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80" w:tblpY="26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964"/>
      </w:tblGrid>
      <w:tr w:rsidR="0086498B" w14:paraId="1D3C11B8" w14:textId="77777777" w:rsidTr="009E6E29">
        <w:trPr>
          <w:trHeight w:val="80"/>
        </w:trPr>
        <w:tc>
          <w:tcPr>
            <w:tcW w:w="5115" w:type="dxa"/>
          </w:tcPr>
          <w:p w14:paraId="30DEC492" w14:textId="5255C3C3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             Врз основа на член 36, став1, точка15, од Законот за локална самоуправа (,,Сл. весник на РМ бр.5/2002  „Сл.весник на РСМ“  84/2020; 202/2024) и член 73 од Статутот на Општина Кичево,член 22-а од  Закон за спортот ("(,,Сл. весник на РМ " бр. 29/2002; 66/2004; 83/2005; 81/2008; 18/2011; 51/2011; 64/2012; 148/2013; 187/2013; 42/2014; 138/2014; 177/2014; 72/2015; 153/2015; 6/2016; 55/2016; 61/2016; 106/2016; 190/2016; „Сл.весник на РСМ“  52/2019; 98/2019; 244/2019; 53/2024; 74/2024; 170/2024; 59/2025) a во врска со Проект Плазма спортски игри за млади, организирано од Федерација на училишен спорт на Македонија, Советот на Општина Кичево на  </w:t>
            </w:r>
            <w:r w:rsidR="00E61EF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-та седница одржана на ден  на ден 20.05.2026 година, донесе:</w:t>
            </w:r>
          </w:p>
          <w:p w14:paraId="2E2C949F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6106017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FEA468C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F4E629D" w14:textId="77777777" w:rsidR="00534DDC" w:rsidRPr="00534DDC" w:rsidRDefault="00534DDC" w:rsidP="00534DD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Предлог-О Д Л У К А</w:t>
            </w:r>
          </w:p>
          <w:p w14:paraId="7D2A0C7B" w14:textId="77777777" w:rsidR="00534DDC" w:rsidRPr="00534DDC" w:rsidRDefault="00534DDC" w:rsidP="00534DD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 кофинансирање за проект Проект Плазма спортски игри за млади</w:t>
            </w:r>
          </w:p>
          <w:p w14:paraId="512DB6CE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EE3EC84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61CADADF" w14:textId="77777777" w:rsidR="00534DDC" w:rsidRPr="00534DDC" w:rsidRDefault="00534DDC" w:rsidP="00534DD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1</w:t>
            </w:r>
          </w:p>
          <w:p w14:paraId="3E3B7547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Со оваа Одлука, Советот на Општина Кичево дава согласност за   одобрување на финансиски средства за кофинансирање на „Проект Плазма спортски игри за млади “ , кој се реализира во соработка со Министерството за спорт, организирано од  Федерација на училишен спорт на Македонија,  заради покривање на трошоците за плаќање на франшиза, самата организација, реализација како и контрола врз натпреварувачкиот дел.</w:t>
            </w:r>
          </w:p>
          <w:p w14:paraId="0A0EFD96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FA1EFD8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C232055" w14:textId="77777777" w:rsidR="00534DDC" w:rsidRPr="00534DDC" w:rsidRDefault="00534DDC" w:rsidP="00534DD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2</w:t>
            </w:r>
          </w:p>
          <w:p w14:paraId="6A9C4999" w14:textId="2C8287DC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Општина Кичево ќе учествува во проектот со кофинансирање на проектот во износ од     300.000,оо  денари , а средствата се обезбедуваат од буџетот на Општина Кичево , L0, ставка 464.</w:t>
            </w:r>
          </w:p>
          <w:p w14:paraId="08C06201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68FFA50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77C77A9" w14:textId="77777777" w:rsidR="00534DDC" w:rsidRPr="00534DDC" w:rsidRDefault="00534DDC" w:rsidP="00534DD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>Член 3</w:t>
            </w:r>
          </w:p>
          <w:p w14:paraId="5D076A2E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Оваа Одлука влегува во сила со денот на донесувањето, а ќе се објави во „Службен гласник на Општина Кичево“.</w:t>
            </w:r>
          </w:p>
          <w:p w14:paraId="0081541C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C847123" w14:textId="77777777" w:rsidR="00534DDC" w:rsidRPr="00534DDC" w:rsidRDefault="00534DDC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534DDC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Бр.08-__________/______ </w:t>
            </w:r>
          </w:p>
          <w:p w14:paraId="4F099468" w14:textId="639313FB" w:rsidR="003A4055" w:rsidRPr="00534DDC" w:rsidRDefault="003A4055" w:rsidP="00534DDC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</w:tc>
        <w:tc>
          <w:tcPr>
            <w:tcW w:w="4964" w:type="dxa"/>
          </w:tcPr>
          <w:p w14:paraId="118F6B40" w14:textId="183FBF3F" w:rsidR="003E4EF2" w:rsidRPr="003E4EF2" w:rsidRDefault="003E4EF2" w:rsidP="003E4E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 xml:space="preserve">Në bazë të nenit 36, paragrafi 1, pika 15, të Ligjit për vetëqeverisjen lokale („Gazeta Zyrtare e RM nr. 5/2002; „Gazeta Zyrtare e RMV" 84/2020; 202/2024) dhe nenit 73 të Statutit të Komunës së Kërçovës, nenit 22-a të Ligjit për sportin („Gazeta Zyrtare e RM" nr. 29/2002; 66/2004; 83/2005; 81/2008; 18/2011; 51/2011; 64/2012; 148/2013; 187/2013; 42/2014; 138/2014; 177/2014; 72/2015; 153/2015; 6/2016; 55/2016; 61/2016; 106/2016; 190/2016; „Gazeta Zyrtare e RMV" 52/2019; 98/2019; 244/2019; 53/2024; 74/2024; 170/2024; 59/2025), dhe në lidhje me Projektin Lojërat sportive të të rinjve Plazma, të organizuara nga Federata e Sportit Shkollor të Maqedonisë, Këshilli i Komunës së Kërçovës, në seancën e </w:t>
            </w:r>
            <w:r w:rsidR="00E61EF1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10-</w:t>
            </w: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të, të mbajtur më 20.05.2026, miratoi:</w:t>
            </w:r>
          </w:p>
          <w:p w14:paraId="265380EB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B17F6AD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612248E" w14:textId="6C8590FC" w:rsidR="003E4EF2" w:rsidRPr="003E4EF2" w:rsidRDefault="003E4EF2" w:rsidP="003E4E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Propozim-V E N D I M</w:t>
            </w:r>
          </w:p>
          <w:p w14:paraId="41113F2A" w14:textId="77777777" w:rsidR="003E4EF2" w:rsidRPr="003E4EF2" w:rsidRDefault="003E4EF2" w:rsidP="003E4E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 bashkëfinancim të projektit Lojërat sportive të të rinjve Plazma</w:t>
            </w:r>
          </w:p>
          <w:p w14:paraId="7BDB30EA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7E74938D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03894CC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DB11775" w14:textId="22F07992" w:rsidR="003E4EF2" w:rsidRPr="003E4EF2" w:rsidRDefault="003E4EF2" w:rsidP="003E4E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1</w:t>
            </w:r>
          </w:p>
          <w:p w14:paraId="1DDDBE3F" w14:textId="4BA8DA7B" w:rsidR="003E4EF2" w:rsidRPr="003E4EF2" w:rsidRDefault="003E4EF2" w:rsidP="003E4E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Me këtë Vendim, Këshilli i Komunës së Kërçovës jep pëlqim për miratimin e mjeteve financiare për bashkëfinancimin e „Projekti</w:t>
            </w: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</w:t>
            </w: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Plazma </w:t>
            </w: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</w:t>
            </w: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ojërat sportive të të rinjve ", i cili realizohet në bashkëpunim me Ministrinë e Sportit, i organizuar nga Federata e Sportit Shkollor të Maqedonisë, me qëllim të mbulimit të shpenzimeve për pagesën e franshizës, organizimit vetë, realizimit si dhe kontrollit mbi pjesën konkurruese.</w:t>
            </w:r>
          </w:p>
          <w:p w14:paraId="0F3266DE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B7D6AEA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ED82916" w14:textId="1BA1065A" w:rsidR="003E4EF2" w:rsidRPr="003E4EF2" w:rsidRDefault="003E4EF2" w:rsidP="003E4E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2</w:t>
            </w:r>
          </w:p>
          <w:p w14:paraId="25AD25A8" w14:textId="77777777" w:rsidR="003E4EF2" w:rsidRPr="003E4EF2" w:rsidRDefault="003E4EF2" w:rsidP="003E4E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Komuna e Kërçovës do të marrë pjesë në projekt me bashkëfinancim të projektit në shumën prej 300.000,00 denarë, ndërsa mjetet sigurohen nga buxheti i Komunës së Kërçovës, L0, zëri 464.</w:t>
            </w:r>
          </w:p>
          <w:p w14:paraId="43604AD5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4E0E959" w14:textId="77777777" w:rsidR="003E4EF2" w:rsidRPr="003E4EF2" w:rsidRDefault="003E4EF2" w:rsidP="003E4EF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7E8A70C0" w14:textId="6023B4EE" w:rsidR="003E4EF2" w:rsidRPr="003E4EF2" w:rsidRDefault="003E4EF2" w:rsidP="003E4E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Neni 3</w:t>
            </w:r>
          </w:p>
          <w:p w14:paraId="201463F9" w14:textId="661533C2" w:rsidR="003E4EF2" w:rsidRPr="003E4EF2" w:rsidRDefault="003E4EF2" w:rsidP="003E4E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Ky Vendim hyn në fuqi me ditën e miratimit, dhe do të botohet në „Fletoren Zyrtare të Komunës së Kërçovës".</w:t>
            </w:r>
          </w:p>
          <w:p w14:paraId="3BFE136D" w14:textId="1E6D5C87" w:rsidR="003F7C08" w:rsidRPr="003E4EF2" w:rsidRDefault="009E6E29" w:rsidP="009E6E29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3E4EF2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br/>
            </w:r>
          </w:p>
        </w:tc>
      </w:tr>
    </w:tbl>
    <w:p w14:paraId="105C516C" w14:textId="77777777" w:rsidR="003E4EF2" w:rsidRDefault="003E4EF2" w:rsidP="00387134">
      <w:pPr>
        <w:pStyle w:val="BodyText2"/>
        <w:jc w:val="center"/>
        <w:rPr>
          <w:rStyle w:val="BodyText1"/>
          <w:rFonts w:eastAsiaTheme="majorEastAsia"/>
          <w:b/>
          <w:bCs/>
          <w:sz w:val="20"/>
          <w:szCs w:val="20"/>
        </w:rPr>
      </w:pPr>
    </w:p>
    <w:p w14:paraId="30942719" w14:textId="77777777" w:rsidR="003E4EF2" w:rsidRDefault="003E4EF2" w:rsidP="00387134">
      <w:pPr>
        <w:pStyle w:val="BodyText2"/>
        <w:jc w:val="center"/>
        <w:rPr>
          <w:rStyle w:val="BodyText1"/>
          <w:rFonts w:eastAsiaTheme="majorEastAsia"/>
          <w:b/>
          <w:bCs/>
          <w:sz w:val="20"/>
          <w:szCs w:val="20"/>
        </w:rPr>
      </w:pPr>
    </w:p>
    <w:p w14:paraId="31A5B3F5" w14:textId="77777777" w:rsidR="00071A30" w:rsidRPr="00071A30" w:rsidRDefault="00071A30" w:rsidP="00071A30">
      <w:pPr>
        <w:pStyle w:val="BodyText2"/>
        <w:jc w:val="center"/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sq-AL"/>
        </w:rPr>
      </w:pPr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</w:rPr>
        <w:t>С</w:t>
      </w:r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mk-MK"/>
        </w:rPr>
        <w:t xml:space="preserve">оветот на Општина Кичево / </w:t>
      </w:r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sq-AL"/>
        </w:rPr>
        <w:t xml:space="preserve">Këshilli i </w:t>
      </w:r>
      <w:proofErr w:type="spellStart"/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</w:rPr>
        <w:t>Komunës</w:t>
      </w:r>
      <w:proofErr w:type="spellEnd"/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</w:rPr>
        <w:t>së</w:t>
      </w:r>
      <w:proofErr w:type="spellEnd"/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</w:rPr>
        <w:t xml:space="preserve"> K</w:t>
      </w:r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sq-AL"/>
        </w:rPr>
        <w:t>ërçovës</w:t>
      </w:r>
    </w:p>
    <w:p w14:paraId="3CF57B98" w14:textId="77777777" w:rsidR="00071A30" w:rsidRPr="00071A30" w:rsidRDefault="00071A30" w:rsidP="00071A30">
      <w:pPr>
        <w:pStyle w:val="BodyText2"/>
        <w:jc w:val="center"/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</w:rPr>
      </w:pPr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mk-MK"/>
        </w:rPr>
        <w:t xml:space="preserve">Претседател / </w:t>
      </w:r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sq-AL"/>
        </w:rPr>
        <w:t>Kryetar</w:t>
      </w:r>
    </w:p>
    <w:p w14:paraId="40B792A9" w14:textId="507532BB" w:rsidR="007D705D" w:rsidRPr="006034C5" w:rsidRDefault="00071A30" w:rsidP="00071A30">
      <w:pPr>
        <w:pStyle w:val="BodyText2"/>
        <w:jc w:val="center"/>
        <w:rPr>
          <w:lang w:val="sq-AL"/>
        </w:rPr>
      </w:pPr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mk-MK"/>
        </w:rPr>
        <w:t xml:space="preserve">Ајхан Сулкоски / </w:t>
      </w:r>
      <w:r w:rsidRPr="00071A30"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sq-AL"/>
        </w:rPr>
        <w:t>Ajhan Sulkoski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sq-AL"/>
        </w:rPr>
        <w:br/>
      </w:r>
      <w:r>
        <w:rPr>
          <w:rFonts w:ascii="Times New Roman" w:eastAsiaTheme="majorEastAsia" w:hAnsi="Times New Roman" w:cs="Times New Roman"/>
          <w:b/>
          <w:bCs/>
          <w:sz w:val="20"/>
          <w:szCs w:val="20"/>
          <w:shd w:val="clear" w:color="auto" w:fill="FFFFFF"/>
          <w:lang w:val="sq-AL"/>
        </w:rPr>
        <w:br/>
        <w:t>_________________________________</w:t>
      </w:r>
    </w:p>
    <w:sectPr w:rsidR="007D705D" w:rsidRPr="006034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302C" w14:textId="77777777" w:rsidR="004F1467" w:rsidRDefault="004F1467" w:rsidP="0048756A">
      <w:pPr>
        <w:spacing w:after="0" w:line="240" w:lineRule="auto"/>
      </w:pPr>
      <w:r>
        <w:separator/>
      </w:r>
    </w:p>
  </w:endnote>
  <w:endnote w:type="continuationSeparator" w:id="0">
    <w:p w14:paraId="104FAED3" w14:textId="77777777" w:rsidR="004F1467" w:rsidRDefault="004F1467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057D" w14:textId="77777777" w:rsidR="004F1467" w:rsidRDefault="004F1467" w:rsidP="0048756A">
      <w:pPr>
        <w:spacing w:after="0" w:line="240" w:lineRule="auto"/>
      </w:pPr>
      <w:r>
        <w:separator/>
      </w:r>
    </w:p>
  </w:footnote>
  <w:footnote w:type="continuationSeparator" w:id="0">
    <w:p w14:paraId="0410C6E4" w14:textId="77777777" w:rsidR="004F1467" w:rsidRDefault="004F1467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8EAAD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AB761F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92"/>
    <w:multiLevelType w:val="multilevel"/>
    <w:tmpl w:val="1E8A1572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90"/>
        </w:tabs>
        <w:ind w:left="-4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70"/>
        </w:tabs>
        <w:ind w:left="-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50"/>
        </w:tabs>
        <w:ind w:left="-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356"/>
    <w:multiLevelType w:val="hybridMultilevel"/>
    <w:tmpl w:val="9AA42E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52"/>
    <w:multiLevelType w:val="hybridMultilevel"/>
    <w:tmpl w:val="89B425A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3D1517E"/>
    <w:multiLevelType w:val="multilevel"/>
    <w:tmpl w:val="13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96924"/>
    <w:multiLevelType w:val="multilevel"/>
    <w:tmpl w:val="B7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A5FBD"/>
    <w:multiLevelType w:val="hybridMultilevel"/>
    <w:tmpl w:val="371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12E5"/>
    <w:multiLevelType w:val="hybridMultilevel"/>
    <w:tmpl w:val="2E3A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6696C"/>
    <w:multiLevelType w:val="hybridMultilevel"/>
    <w:tmpl w:val="B3AEC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5301B"/>
    <w:multiLevelType w:val="hybridMultilevel"/>
    <w:tmpl w:val="1DF6B048"/>
    <w:lvl w:ilvl="0" w:tplc="C6BCC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06B13"/>
    <w:multiLevelType w:val="hybridMultilevel"/>
    <w:tmpl w:val="ECD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7144"/>
    <w:multiLevelType w:val="hybridMultilevel"/>
    <w:tmpl w:val="2BD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15D7"/>
    <w:multiLevelType w:val="hybridMultilevel"/>
    <w:tmpl w:val="AC6C5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C607E"/>
    <w:multiLevelType w:val="hybridMultilevel"/>
    <w:tmpl w:val="7844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5550"/>
    <w:multiLevelType w:val="multilevel"/>
    <w:tmpl w:val="3FA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0756D"/>
    <w:multiLevelType w:val="hybridMultilevel"/>
    <w:tmpl w:val="C044A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55C2A"/>
    <w:multiLevelType w:val="hybridMultilevel"/>
    <w:tmpl w:val="DD30008A"/>
    <w:lvl w:ilvl="0" w:tplc="C478B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B1128"/>
    <w:multiLevelType w:val="hybridMultilevel"/>
    <w:tmpl w:val="41BC3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16B92"/>
    <w:multiLevelType w:val="multilevel"/>
    <w:tmpl w:val="FB7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9321F"/>
    <w:multiLevelType w:val="hybridMultilevel"/>
    <w:tmpl w:val="EE8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540B3"/>
    <w:multiLevelType w:val="multilevel"/>
    <w:tmpl w:val="8E3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0F6276"/>
    <w:multiLevelType w:val="hybridMultilevel"/>
    <w:tmpl w:val="58484EDA"/>
    <w:lvl w:ilvl="0" w:tplc="C6BCC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2117">
    <w:abstractNumId w:val="6"/>
  </w:num>
  <w:num w:numId="2" w16cid:durableId="41907518">
    <w:abstractNumId w:val="2"/>
  </w:num>
  <w:num w:numId="3" w16cid:durableId="1461260977">
    <w:abstractNumId w:val="5"/>
  </w:num>
  <w:num w:numId="4" w16cid:durableId="420610244">
    <w:abstractNumId w:val="1"/>
  </w:num>
  <w:num w:numId="5" w16cid:durableId="861939502">
    <w:abstractNumId w:val="9"/>
  </w:num>
  <w:num w:numId="6" w16cid:durableId="2044090762">
    <w:abstractNumId w:val="10"/>
  </w:num>
  <w:num w:numId="7" w16cid:durableId="2140222865">
    <w:abstractNumId w:val="7"/>
  </w:num>
  <w:num w:numId="8" w16cid:durableId="2046759203">
    <w:abstractNumId w:val="17"/>
  </w:num>
  <w:num w:numId="9" w16cid:durableId="1533759473">
    <w:abstractNumId w:val="3"/>
  </w:num>
  <w:num w:numId="10" w16cid:durableId="134762273">
    <w:abstractNumId w:val="0"/>
  </w:num>
  <w:num w:numId="11" w16cid:durableId="1557085420">
    <w:abstractNumId w:val="13"/>
  </w:num>
  <w:num w:numId="12" w16cid:durableId="140003328">
    <w:abstractNumId w:val="19"/>
  </w:num>
  <w:num w:numId="13" w16cid:durableId="264120861">
    <w:abstractNumId w:val="14"/>
  </w:num>
  <w:num w:numId="14" w16cid:durableId="248316312">
    <w:abstractNumId w:val="15"/>
  </w:num>
  <w:num w:numId="15" w16cid:durableId="1418361282">
    <w:abstractNumId w:val="8"/>
  </w:num>
  <w:num w:numId="16" w16cid:durableId="275871661">
    <w:abstractNumId w:val="18"/>
  </w:num>
  <w:num w:numId="17" w16cid:durableId="1360668204">
    <w:abstractNumId w:val="12"/>
  </w:num>
  <w:num w:numId="18" w16cid:durableId="546600912">
    <w:abstractNumId w:val="20"/>
  </w:num>
  <w:num w:numId="19" w16cid:durableId="1765421777">
    <w:abstractNumId w:val="11"/>
  </w:num>
  <w:num w:numId="20" w16cid:durableId="516847027">
    <w:abstractNumId w:val="4"/>
  </w:num>
  <w:num w:numId="21" w16cid:durableId="14423411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00056C"/>
    <w:rsid w:val="00011C64"/>
    <w:rsid w:val="00071A30"/>
    <w:rsid w:val="00072646"/>
    <w:rsid w:val="000A1B3F"/>
    <w:rsid w:val="001127A1"/>
    <w:rsid w:val="00183822"/>
    <w:rsid w:val="001D1DFA"/>
    <w:rsid w:val="001E3E55"/>
    <w:rsid w:val="00272DEC"/>
    <w:rsid w:val="002979D5"/>
    <w:rsid w:val="002A3CCC"/>
    <w:rsid w:val="002A6C55"/>
    <w:rsid w:val="002B0500"/>
    <w:rsid w:val="0030722D"/>
    <w:rsid w:val="00310ED9"/>
    <w:rsid w:val="00352C86"/>
    <w:rsid w:val="003640CB"/>
    <w:rsid w:val="00375037"/>
    <w:rsid w:val="00387134"/>
    <w:rsid w:val="003A4055"/>
    <w:rsid w:val="003B1962"/>
    <w:rsid w:val="003B6A7D"/>
    <w:rsid w:val="003E0747"/>
    <w:rsid w:val="003E11A9"/>
    <w:rsid w:val="003E1552"/>
    <w:rsid w:val="003E4EF2"/>
    <w:rsid w:val="003F7C08"/>
    <w:rsid w:val="00437551"/>
    <w:rsid w:val="0048756A"/>
    <w:rsid w:val="004A5E97"/>
    <w:rsid w:val="004B7FD2"/>
    <w:rsid w:val="004E7CFC"/>
    <w:rsid w:val="004F1467"/>
    <w:rsid w:val="00534DDC"/>
    <w:rsid w:val="00560AED"/>
    <w:rsid w:val="005A210E"/>
    <w:rsid w:val="005B69B9"/>
    <w:rsid w:val="006034C5"/>
    <w:rsid w:val="00603E58"/>
    <w:rsid w:val="0063216D"/>
    <w:rsid w:val="0063486F"/>
    <w:rsid w:val="00640C56"/>
    <w:rsid w:val="0064161C"/>
    <w:rsid w:val="006671E3"/>
    <w:rsid w:val="00670A6E"/>
    <w:rsid w:val="00696DAF"/>
    <w:rsid w:val="006D48D5"/>
    <w:rsid w:val="006E6AD6"/>
    <w:rsid w:val="007136E3"/>
    <w:rsid w:val="00735C5B"/>
    <w:rsid w:val="00794B82"/>
    <w:rsid w:val="007B22C1"/>
    <w:rsid w:val="007C5D90"/>
    <w:rsid w:val="007D705D"/>
    <w:rsid w:val="0086498B"/>
    <w:rsid w:val="0088519B"/>
    <w:rsid w:val="00891D77"/>
    <w:rsid w:val="009345D5"/>
    <w:rsid w:val="00946865"/>
    <w:rsid w:val="00950A63"/>
    <w:rsid w:val="00976D41"/>
    <w:rsid w:val="009834AC"/>
    <w:rsid w:val="0098769E"/>
    <w:rsid w:val="009C41E7"/>
    <w:rsid w:val="009C67CD"/>
    <w:rsid w:val="009D7B3F"/>
    <w:rsid w:val="009E6E29"/>
    <w:rsid w:val="00A03EDC"/>
    <w:rsid w:val="00A11E20"/>
    <w:rsid w:val="00A131D8"/>
    <w:rsid w:val="00A20DEB"/>
    <w:rsid w:val="00A87FD8"/>
    <w:rsid w:val="00A9272E"/>
    <w:rsid w:val="00AC0EBC"/>
    <w:rsid w:val="00AE3739"/>
    <w:rsid w:val="00B46A7C"/>
    <w:rsid w:val="00B913CE"/>
    <w:rsid w:val="00BA43D7"/>
    <w:rsid w:val="00BE28F4"/>
    <w:rsid w:val="00BE342E"/>
    <w:rsid w:val="00C04AD9"/>
    <w:rsid w:val="00C71D6A"/>
    <w:rsid w:val="00CB7851"/>
    <w:rsid w:val="00CC47CD"/>
    <w:rsid w:val="00D04A66"/>
    <w:rsid w:val="00D12D7A"/>
    <w:rsid w:val="00D57000"/>
    <w:rsid w:val="00D97F5E"/>
    <w:rsid w:val="00DB19D1"/>
    <w:rsid w:val="00DE4785"/>
    <w:rsid w:val="00E03384"/>
    <w:rsid w:val="00E13DC2"/>
    <w:rsid w:val="00E27D45"/>
    <w:rsid w:val="00E43108"/>
    <w:rsid w:val="00E61EF1"/>
    <w:rsid w:val="00E70611"/>
    <w:rsid w:val="00E92F65"/>
    <w:rsid w:val="00F32EDE"/>
    <w:rsid w:val="00F445C8"/>
    <w:rsid w:val="00F449C4"/>
    <w:rsid w:val="00F822F5"/>
    <w:rsid w:val="00F9158E"/>
    <w:rsid w:val="00F91D7D"/>
    <w:rsid w:val="00FA2C6A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7D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Kicevo21</cp:lastModifiedBy>
  <cp:revision>5</cp:revision>
  <dcterms:created xsi:type="dcterms:W3CDTF">2026-05-19T08:18:00Z</dcterms:created>
  <dcterms:modified xsi:type="dcterms:W3CDTF">2026-05-19T11:19:00Z</dcterms:modified>
</cp:coreProperties>
</file>