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FCB7" w14:textId="77777777" w:rsidR="000101F0" w:rsidRPr="00CA2BEF" w:rsidRDefault="000101F0" w:rsidP="008977B8">
      <w:pPr>
        <w:contextualSpacing/>
        <w:rPr>
          <w:rFonts w:ascii="Times New Roman" w:hAnsi="Times New Roman" w:cs="Times New Roman"/>
          <w:sz w:val="24"/>
          <w:lang w:val="sq-AL"/>
        </w:rPr>
      </w:pPr>
    </w:p>
    <w:p w14:paraId="4A0FCE7F" w14:textId="77777777" w:rsidR="00B215FB" w:rsidRDefault="00B215FB" w:rsidP="008977B8">
      <w:pPr>
        <w:contextualSpacing/>
        <w:rPr>
          <w:rFonts w:ascii="Times New Roman" w:hAnsi="Times New Roman" w:cs="Times New Roman"/>
          <w:sz w:val="24"/>
          <w:lang w:val="mk-MK"/>
        </w:rPr>
      </w:pPr>
    </w:p>
    <w:p w14:paraId="5B71CC0E" w14:textId="77777777" w:rsidR="00B215FB" w:rsidRDefault="00B215FB" w:rsidP="008977B8">
      <w:pPr>
        <w:contextualSpacing/>
        <w:rPr>
          <w:rFonts w:ascii="Times New Roman" w:hAnsi="Times New Roman" w:cs="Times New Roman"/>
          <w:sz w:val="24"/>
          <w:lang w:val="mk-MK"/>
        </w:rPr>
      </w:pPr>
    </w:p>
    <w:p w14:paraId="37AE20D5" w14:textId="77777777" w:rsidR="00B215FB" w:rsidRPr="00B215FB" w:rsidRDefault="00B215FB" w:rsidP="008977B8">
      <w:pPr>
        <w:contextualSpacing/>
        <w:rPr>
          <w:rFonts w:ascii="Times New Roman" w:hAnsi="Times New Roman" w:cs="Times New Roman"/>
          <w:sz w:val="24"/>
          <w:lang w:val="mk-MK"/>
        </w:rPr>
      </w:pPr>
    </w:p>
    <w:p w14:paraId="2E2E6CDD" w14:textId="77777777" w:rsidR="000101F0" w:rsidRDefault="000101F0" w:rsidP="008977B8">
      <w:pPr>
        <w:contextualSpacing/>
        <w:rPr>
          <w:rFonts w:ascii="Times New Roman" w:hAnsi="Times New Roman" w:cs="Times New Roman"/>
          <w:sz w:val="24"/>
          <w:lang w:val="sq-AL"/>
        </w:rPr>
      </w:pPr>
    </w:p>
    <w:p w14:paraId="461319D3" w14:textId="77777777" w:rsidR="000101F0" w:rsidRPr="000101F0" w:rsidRDefault="000101F0" w:rsidP="008977B8">
      <w:pPr>
        <w:contextualSpacing/>
        <w:rPr>
          <w:rFonts w:ascii="Times New Roman" w:hAnsi="Times New Roman"/>
          <w:sz w:val="24"/>
          <w:lang w:val="sq-AL"/>
        </w:rPr>
      </w:pPr>
    </w:p>
    <w:p w14:paraId="65D28EB0" w14:textId="77777777" w:rsidR="008977B8" w:rsidRDefault="008977B8" w:rsidP="008977B8">
      <w:pPr>
        <w:contextualSpacing/>
        <w:rPr>
          <w:rFonts w:ascii="Times New Roman" w:hAnsi="Times New Roman"/>
          <w:sz w:val="24"/>
        </w:rPr>
      </w:pPr>
    </w:p>
    <w:p w14:paraId="59B8EA60" w14:textId="77777777" w:rsidR="008977B8" w:rsidRDefault="008977B8" w:rsidP="008977B8">
      <w:pPr>
        <w:contextualSpacing/>
        <w:rPr>
          <w:rFonts w:ascii="Times New Roman" w:hAnsi="Times New Roman"/>
          <w:sz w:val="24"/>
        </w:rPr>
      </w:pPr>
    </w:p>
    <w:p w14:paraId="2604490E" w14:textId="77777777" w:rsidR="008977B8" w:rsidRDefault="008977B8" w:rsidP="008977B8">
      <w:pPr>
        <w:contextualSpacing/>
        <w:rPr>
          <w:rFonts w:ascii="Times New Roman" w:hAnsi="Times New Roman"/>
          <w:sz w:val="24"/>
        </w:rPr>
      </w:pPr>
    </w:p>
    <w:p w14:paraId="0D73724F" w14:textId="77777777" w:rsidR="008977B8" w:rsidRDefault="008977B8" w:rsidP="008977B8">
      <w:pPr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543765">
        <w:rPr>
          <w:rFonts w:ascii="Times New Roman" w:hAnsi="Times New Roman"/>
          <w:b/>
          <w:sz w:val="36"/>
          <w:szCs w:val="36"/>
        </w:rPr>
        <w:t>P R O G R A M</w:t>
      </w:r>
      <w:r w:rsidR="00624DB2" w:rsidRPr="00543765">
        <w:rPr>
          <w:rFonts w:ascii="Times New Roman" w:hAnsi="Times New Roman"/>
          <w:b/>
          <w:sz w:val="36"/>
          <w:szCs w:val="36"/>
        </w:rPr>
        <w:t xml:space="preserve"> I</w:t>
      </w:r>
    </w:p>
    <w:p w14:paraId="20F4FA79" w14:textId="77777777" w:rsidR="00543765" w:rsidRPr="00543765" w:rsidRDefault="00543765" w:rsidP="008977B8">
      <w:pPr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14:paraId="7139A927" w14:textId="727B759E" w:rsidR="00543765" w:rsidRPr="00543765" w:rsidRDefault="00DD417C" w:rsidP="008977B8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sq-AL"/>
        </w:rPr>
      </w:pPr>
      <w:r w:rsidRPr="00543765">
        <w:rPr>
          <w:rFonts w:ascii="Times New Roman" w:hAnsi="Times New Roman" w:cs="Times New Roman"/>
          <w:b/>
          <w:sz w:val="36"/>
          <w:szCs w:val="36"/>
          <w:lang w:val="sq-AL"/>
        </w:rPr>
        <w:t xml:space="preserve">për </w:t>
      </w:r>
      <w:r w:rsidR="008977B8" w:rsidRPr="00543765">
        <w:rPr>
          <w:rFonts w:ascii="Times New Roman" w:hAnsi="Times New Roman" w:cs="Times New Roman"/>
          <w:b/>
          <w:sz w:val="36"/>
          <w:szCs w:val="36"/>
          <w:lang w:val="sq-AL"/>
        </w:rPr>
        <w:t>mirëmbajtj</w:t>
      </w:r>
      <w:r w:rsidR="00624DB2" w:rsidRPr="00543765">
        <w:rPr>
          <w:rFonts w:ascii="Times New Roman" w:hAnsi="Times New Roman" w:cs="Times New Roman"/>
          <w:b/>
          <w:sz w:val="36"/>
          <w:szCs w:val="36"/>
          <w:lang w:val="sq-AL"/>
        </w:rPr>
        <w:t>e</w:t>
      </w:r>
      <w:r w:rsidR="00543765" w:rsidRPr="00543765">
        <w:rPr>
          <w:rFonts w:ascii="Times New Roman" w:hAnsi="Times New Roman" w:cs="Times New Roman"/>
          <w:b/>
          <w:sz w:val="36"/>
          <w:szCs w:val="36"/>
          <w:lang w:val="sq-AL"/>
        </w:rPr>
        <w:t>n</w:t>
      </w:r>
      <w:r w:rsidR="00624DB2" w:rsidRPr="00543765">
        <w:rPr>
          <w:rFonts w:ascii="Times New Roman" w:hAnsi="Times New Roman" w:cs="Times New Roman"/>
          <w:b/>
          <w:sz w:val="36"/>
          <w:szCs w:val="36"/>
          <w:lang w:val="sq-AL"/>
        </w:rPr>
        <w:t xml:space="preserve"> </w:t>
      </w:r>
      <w:r w:rsidR="00543765" w:rsidRPr="00543765">
        <w:rPr>
          <w:rFonts w:ascii="Times New Roman" w:hAnsi="Times New Roman" w:cs="Times New Roman"/>
          <w:b/>
          <w:sz w:val="36"/>
          <w:szCs w:val="36"/>
          <w:lang w:val="sq-AL"/>
        </w:rPr>
        <w:t>e</w:t>
      </w:r>
      <w:r w:rsidR="008977B8" w:rsidRPr="00543765">
        <w:rPr>
          <w:rFonts w:ascii="Times New Roman" w:hAnsi="Times New Roman" w:cs="Times New Roman"/>
          <w:b/>
          <w:sz w:val="36"/>
          <w:szCs w:val="36"/>
          <w:lang w:val="sq-AL"/>
        </w:rPr>
        <w:t xml:space="preserve"> pastërtis</w:t>
      </w:r>
      <w:r w:rsidR="00624DB2" w:rsidRPr="00543765">
        <w:rPr>
          <w:rFonts w:ascii="Times New Roman" w:hAnsi="Times New Roman" w:cs="Times New Roman"/>
          <w:b/>
          <w:sz w:val="36"/>
          <w:szCs w:val="36"/>
          <w:lang w:val="sq-AL"/>
        </w:rPr>
        <w:t>ë</w:t>
      </w:r>
      <w:r w:rsidR="008977B8" w:rsidRPr="00543765">
        <w:rPr>
          <w:rFonts w:ascii="Times New Roman" w:hAnsi="Times New Roman" w:cs="Times New Roman"/>
          <w:b/>
          <w:sz w:val="36"/>
          <w:szCs w:val="36"/>
          <w:lang w:val="sq-AL"/>
        </w:rPr>
        <w:t xml:space="preserve"> publike për vitin 20</w:t>
      </w:r>
      <w:r w:rsidR="00BB4EF1" w:rsidRPr="00543765">
        <w:rPr>
          <w:rFonts w:ascii="Times New Roman" w:hAnsi="Times New Roman" w:cs="Times New Roman"/>
          <w:b/>
          <w:sz w:val="36"/>
          <w:szCs w:val="36"/>
          <w:lang w:val="sq-AL"/>
        </w:rPr>
        <w:t>2</w:t>
      </w:r>
      <w:r w:rsidR="003D2F72">
        <w:rPr>
          <w:rFonts w:ascii="Times New Roman" w:hAnsi="Times New Roman" w:cs="Times New Roman"/>
          <w:b/>
          <w:sz w:val="36"/>
          <w:szCs w:val="36"/>
        </w:rPr>
        <w:t>6</w:t>
      </w:r>
      <w:r w:rsidR="00543765" w:rsidRPr="00543765">
        <w:rPr>
          <w:rFonts w:ascii="Times New Roman" w:hAnsi="Times New Roman" w:cs="Times New Roman"/>
          <w:b/>
          <w:sz w:val="36"/>
          <w:szCs w:val="36"/>
          <w:lang w:val="sq-AL"/>
        </w:rPr>
        <w:t xml:space="preserve"> në </w:t>
      </w:r>
    </w:p>
    <w:p w14:paraId="4C1B3C05" w14:textId="77777777" w:rsidR="008977B8" w:rsidRPr="00543765" w:rsidRDefault="00543765" w:rsidP="008977B8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sq-AL"/>
        </w:rPr>
      </w:pPr>
      <w:r w:rsidRPr="00543765">
        <w:rPr>
          <w:rFonts w:ascii="Times New Roman" w:hAnsi="Times New Roman" w:cs="Times New Roman"/>
          <w:b/>
          <w:sz w:val="36"/>
          <w:szCs w:val="36"/>
          <w:lang w:val="sq-AL"/>
        </w:rPr>
        <w:t>Komunën e Kërçovës</w:t>
      </w:r>
    </w:p>
    <w:p w14:paraId="4BDA7996" w14:textId="77777777" w:rsidR="00DD417C" w:rsidRPr="00543765" w:rsidRDefault="00DD417C" w:rsidP="008977B8">
      <w:pPr>
        <w:contextualSpacing/>
        <w:jc w:val="center"/>
        <w:rPr>
          <w:rFonts w:ascii="Times New Roman" w:hAnsi="Times New Roman" w:cs="Times New Roman"/>
          <w:b/>
          <w:sz w:val="28"/>
          <w:lang w:val="sq-AL"/>
        </w:rPr>
      </w:pPr>
    </w:p>
    <w:p w14:paraId="17774D4E" w14:textId="77777777" w:rsidR="00DD417C" w:rsidRDefault="00DD417C" w:rsidP="008977B8">
      <w:pPr>
        <w:contextualSpacing/>
        <w:jc w:val="center"/>
        <w:rPr>
          <w:rFonts w:ascii="Times New Roman" w:hAnsi="Times New Roman" w:cs="Times New Roman"/>
          <w:sz w:val="28"/>
          <w:lang w:val="sq-AL"/>
        </w:rPr>
      </w:pPr>
    </w:p>
    <w:p w14:paraId="56DD6CB2" w14:textId="77777777" w:rsidR="00DD417C" w:rsidRDefault="00DD417C" w:rsidP="008977B8">
      <w:pPr>
        <w:contextualSpacing/>
        <w:jc w:val="center"/>
        <w:rPr>
          <w:rFonts w:ascii="Times New Roman" w:hAnsi="Times New Roman" w:cs="Times New Roman"/>
          <w:sz w:val="28"/>
          <w:lang w:val="sq-AL"/>
        </w:rPr>
      </w:pPr>
    </w:p>
    <w:p w14:paraId="079FCDD2" w14:textId="77777777" w:rsidR="00DD417C" w:rsidRDefault="00DD417C" w:rsidP="008977B8">
      <w:pPr>
        <w:contextualSpacing/>
        <w:jc w:val="center"/>
        <w:rPr>
          <w:rFonts w:ascii="Times New Roman" w:hAnsi="Times New Roman" w:cs="Times New Roman"/>
          <w:sz w:val="28"/>
          <w:lang w:val="sq-AL"/>
        </w:rPr>
      </w:pPr>
    </w:p>
    <w:p w14:paraId="18A7AD02" w14:textId="77777777" w:rsidR="00DD417C" w:rsidRDefault="00DD417C" w:rsidP="008977B8">
      <w:pPr>
        <w:contextualSpacing/>
        <w:jc w:val="center"/>
        <w:rPr>
          <w:rFonts w:ascii="Times New Roman" w:hAnsi="Times New Roman" w:cs="Times New Roman"/>
          <w:sz w:val="28"/>
          <w:lang w:val="sq-AL"/>
        </w:rPr>
      </w:pPr>
    </w:p>
    <w:p w14:paraId="73A4F6A5" w14:textId="77777777" w:rsidR="00DD417C" w:rsidRDefault="00DD417C" w:rsidP="008977B8">
      <w:pPr>
        <w:contextualSpacing/>
        <w:jc w:val="center"/>
        <w:rPr>
          <w:rFonts w:ascii="Times New Roman" w:hAnsi="Times New Roman" w:cs="Times New Roman"/>
          <w:sz w:val="28"/>
          <w:lang w:val="sq-AL"/>
        </w:rPr>
      </w:pPr>
    </w:p>
    <w:p w14:paraId="1A971EBD" w14:textId="77777777" w:rsidR="00DD417C" w:rsidRDefault="00DD417C" w:rsidP="008977B8">
      <w:pPr>
        <w:contextualSpacing/>
        <w:jc w:val="center"/>
        <w:rPr>
          <w:rFonts w:ascii="Times New Roman" w:hAnsi="Times New Roman" w:cs="Times New Roman"/>
          <w:sz w:val="28"/>
          <w:lang w:val="sq-AL"/>
        </w:rPr>
      </w:pPr>
    </w:p>
    <w:p w14:paraId="328309CF" w14:textId="77777777" w:rsidR="00DD417C" w:rsidRDefault="00DD417C" w:rsidP="008977B8">
      <w:pPr>
        <w:contextualSpacing/>
        <w:jc w:val="center"/>
        <w:rPr>
          <w:rFonts w:ascii="Times New Roman" w:hAnsi="Times New Roman" w:cs="Times New Roman"/>
          <w:sz w:val="28"/>
          <w:lang w:val="sq-AL"/>
        </w:rPr>
      </w:pPr>
    </w:p>
    <w:p w14:paraId="681C192C" w14:textId="77777777" w:rsidR="00DD417C" w:rsidRDefault="00DD417C" w:rsidP="008977B8">
      <w:pPr>
        <w:contextualSpacing/>
        <w:jc w:val="center"/>
        <w:rPr>
          <w:rFonts w:ascii="Times New Roman" w:hAnsi="Times New Roman" w:cs="Times New Roman"/>
          <w:sz w:val="28"/>
          <w:lang w:val="sq-AL"/>
        </w:rPr>
      </w:pPr>
    </w:p>
    <w:p w14:paraId="18FE980F" w14:textId="77777777" w:rsidR="00DD417C" w:rsidRDefault="00DD417C" w:rsidP="008977B8">
      <w:pPr>
        <w:contextualSpacing/>
        <w:jc w:val="center"/>
        <w:rPr>
          <w:rFonts w:ascii="Times New Roman" w:hAnsi="Times New Roman" w:cs="Times New Roman"/>
          <w:sz w:val="28"/>
          <w:lang w:val="sq-AL"/>
        </w:rPr>
      </w:pPr>
    </w:p>
    <w:p w14:paraId="7A1C4093" w14:textId="77777777" w:rsidR="00DD417C" w:rsidRDefault="00DD417C" w:rsidP="008977B8">
      <w:pPr>
        <w:contextualSpacing/>
        <w:jc w:val="center"/>
        <w:rPr>
          <w:rFonts w:ascii="Times New Roman" w:hAnsi="Times New Roman" w:cs="Times New Roman"/>
          <w:sz w:val="28"/>
          <w:lang w:val="sq-AL"/>
        </w:rPr>
      </w:pPr>
    </w:p>
    <w:p w14:paraId="28E65265" w14:textId="77777777" w:rsidR="00DD417C" w:rsidRDefault="00DD417C" w:rsidP="008977B8">
      <w:pPr>
        <w:contextualSpacing/>
        <w:jc w:val="center"/>
        <w:rPr>
          <w:rFonts w:ascii="Times New Roman" w:hAnsi="Times New Roman" w:cs="Times New Roman"/>
          <w:sz w:val="28"/>
          <w:lang w:val="sq-AL"/>
        </w:rPr>
      </w:pPr>
    </w:p>
    <w:p w14:paraId="26F3C46F" w14:textId="77777777" w:rsidR="00DD417C" w:rsidRDefault="00DD417C" w:rsidP="008977B8">
      <w:pPr>
        <w:contextualSpacing/>
        <w:jc w:val="center"/>
        <w:rPr>
          <w:rFonts w:ascii="Times New Roman" w:hAnsi="Times New Roman" w:cs="Times New Roman"/>
          <w:sz w:val="28"/>
          <w:lang w:val="sq-AL"/>
        </w:rPr>
      </w:pPr>
    </w:p>
    <w:p w14:paraId="70C3A4B2" w14:textId="77777777" w:rsidR="00DD417C" w:rsidRDefault="00DD417C" w:rsidP="008977B8">
      <w:pPr>
        <w:contextualSpacing/>
        <w:jc w:val="center"/>
        <w:rPr>
          <w:rFonts w:ascii="Times New Roman" w:hAnsi="Times New Roman" w:cs="Times New Roman"/>
          <w:sz w:val="28"/>
          <w:lang w:val="sq-AL"/>
        </w:rPr>
      </w:pPr>
    </w:p>
    <w:p w14:paraId="1C9240B8" w14:textId="77777777" w:rsidR="00DD417C" w:rsidRDefault="00DD417C" w:rsidP="008977B8">
      <w:pPr>
        <w:contextualSpacing/>
        <w:jc w:val="center"/>
        <w:rPr>
          <w:rFonts w:ascii="Times New Roman" w:hAnsi="Times New Roman" w:cs="Times New Roman"/>
          <w:sz w:val="28"/>
          <w:lang w:val="sq-AL"/>
        </w:rPr>
      </w:pPr>
    </w:p>
    <w:p w14:paraId="31C996A8" w14:textId="77777777" w:rsidR="00DD417C" w:rsidRDefault="00DD417C" w:rsidP="008977B8">
      <w:pPr>
        <w:contextualSpacing/>
        <w:jc w:val="center"/>
        <w:rPr>
          <w:rFonts w:ascii="Times New Roman" w:hAnsi="Times New Roman" w:cs="Times New Roman"/>
          <w:sz w:val="28"/>
          <w:lang w:val="sq-AL"/>
        </w:rPr>
      </w:pPr>
    </w:p>
    <w:p w14:paraId="1DA56D45" w14:textId="77777777" w:rsidR="00DD417C" w:rsidRDefault="00DD417C" w:rsidP="008977B8">
      <w:pPr>
        <w:contextualSpacing/>
        <w:jc w:val="center"/>
        <w:rPr>
          <w:rFonts w:ascii="Times New Roman" w:hAnsi="Times New Roman" w:cs="Times New Roman"/>
          <w:sz w:val="28"/>
          <w:lang w:val="sq-AL"/>
        </w:rPr>
      </w:pPr>
    </w:p>
    <w:p w14:paraId="6E5DB96B" w14:textId="77777777" w:rsidR="00DD417C" w:rsidRDefault="00DD417C" w:rsidP="008977B8">
      <w:pPr>
        <w:contextualSpacing/>
        <w:jc w:val="center"/>
        <w:rPr>
          <w:rFonts w:ascii="Times New Roman" w:hAnsi="Times New Roman" w:cs="Times New Roman"/>
          <w:sz w:val="28"/>
          <w:lang w:val="sq-AL"/>
        </w:rPr>
      </w:pPr>
    </w:p>
    <w:p w14:paraId="1C9F3768" w14:textId="77777777" w:rsidR="00DD417C" w:rsidRDefault="00DD417C" w:rsidP="008977B8">
      <w:pPr>
        <w:contextualSpacing/>
        <w:jc w:val="center"/>
        <w:rPr>
          <w:rFonts w:ascii="Times New Roman" w:hAnsi="Times New Roman" w:cs="Times New Roman"/>
          <w:sz w:val="28"/>
          <w:lang w:val="sq-AL"/>
        </w:rPr>
      </w:pPr>
    </w:p>
    <w:p w14:paraId="231D5C3C" w14:textId="77777777" w:rsidR="00DD417C" w:rsidRDefault="00DD417C" w:rsidP="008977B8">
      <w:pPr>
        <w:contextualSpacing/>
        <w:jc w:val="center"/>
        <w:rPr>
          <w:rFonts w:ascii="Times New Roman" w:hAnsi="Times New Roman" w:cs="Times New Roman"/>
          <w:sz w:val="28"/>
          <w:lang w:val="sq-AL"/>
        </w:rPr>
      </w:pPr>
    </w:p>
    <w:p w14:paraId="38684044" w14:textId="77777777" w:rsidR="00DD417C" w:rsidRDefault="00DD417C" w:rsidP="008977B8">
      <w:pPr>
        <w:contextualSpacing/>
        <w:jc w:val="center"/>
        <w:rPr>
          <w:rFonts w:ascii="Times New Roman" w:hAnsi="Times New Roman" w:cs="Times New Roman"/>
          <w:sz w:val="28"/>
          <w:lang w:val="sq-AL"/>
        </w:rPr>
      </w:pPr>
    </w:p>
    <w:p w14:paraId="12763BB6" w14:textId="77777777" w:rsidR="00DD417C" w:rsidRDefault="00DD417C" w:rsidP="008977B8">
      <w:pPr>
        <w:contextualSpacing/>
        <w:jc w:val="center"/>
        <w:rPr>
          <w:rFonts w:ascii="Times New Roman" w:hAnsi="Times New Roman" w:cs="Times New Roman"/>
          <w:sz w:val="28"/>
          <w:lang w:val="sq-AL"/>
        </w:rPr>
      </w:pPr>
    </w:p>
    <w:p w14:paraId="5CDD61C6" w14:textId="77777777" w:rsidR="00DD417C" w:rsidRDefault="00DD417C" w:rsidP="008977B8">
      <w:pPr>
        <w:contextualSpacing/>
        <w:jc w:val="center"/>
        <w:rPr>
          <w:rFonts w:ascii="Times New Roman" w:hAnsi="Times New Roman" w:cs="Times New Roman"/>
          <w:sz w:val="28"/>
          <w:lang w:val="sq-AL"/>
        </w:rPr>
      </w:pPr>
    </w:p>
    <w:p w14:paraId="33FCCCA9" w14:textId="77777777" w:rsidR="00DD417C" w:rsidRDefault="00DD417C" w:rsidP="008977B8">
      <w:pPr>
        <w:contextualSpacing/>
        <w:jc w:val="center"/>
        <w:rPr>
          <w:rFonts w:ascii="Times New Roman" w:hAnsi="Times New Roman" w:cs="Times New Roman"/>
          <w:sz w:val="28"/>
          <w:lang w:val="sq-AL"/>
        </w:rPr>
      </w:pPr>
    </w:p>
    <w:p w14:paraId="0444402C" w14:textId="38446C02" w:rsidR="002876E7" w:rsidRDefault="00955758" w:rsidP="00B215FB">
      <w:pPr>
        <w:contextualSpacing/>
        <w:jc w:val="center"/>
        <w:rPr>
          <w:rFonts w:ascii="Times New Roman" w:hAnsi="Times New Roman" w:cs="Times New Roman"/>
          <w:b/>
          <w:sz w:val="28"/>
          <w:lang w:val="mk-MK"/>
        </w:rPr>
      </w:pPr>
      <w:r>
        <w:rPr>
          <w:rFonts w:ascii="Times New Roman" w:hAnsi="Times New Roman" w:cs="Times New Roman"/>
          <w:b/>
          <w:sz w:val="28"/>
          <w:lang w:val="sq-AL"/>
        </w:rPr>
        <w:t xml:space="preserve">Kërçovë, Dhjetor </w:t>
      </w:r>
      <w:r w:rsidR="00450ECA">
        <w:rPr>
          <w:rFonts w:ascii="Times New Roman" w:hAnsi="Times New Roman" w:cs="Times New Roman"/>
          <w:b/>
          <w:sz w:val="28"/>
          <w:lang w:val="sq-AL"/>
        </w:rPr>
        <w:t>202</w:t>
      </w:r>
      <w:r w:rsidR="003D2F72">
        <w:rPr>
          <w:rFonts w:ascii="Times New Roman" w:hAnsi="Times New Roman" w:cs="Times New Roman"/>
          <w:b/>
          <w:sz w:val="28"/>
          <w:lang w:val="sq-AL"/>
        </w:rPr>
        <w:t>5</w:t>
      </w:r>
    </w:p>
    <w:p w14:paraId="495E841E" w14:textId="77777777" w:rsidR="00B215FB" w:rsidRDefault="00B215FB" w:rsidP="00B215FB">
      <w:pPr>
        <w:contextualSpacing/>
        <w:jc w:val="center"/>
        <w:rPr>
          <w:rFonts w:ascii="Times New Roman" w:hAnsi="Times New Roman" w:cs="Times New Roman"/>
          <w:b/>
          <w:sz w:val="28"/>
          <w:lang w:val="sq-AL"/>
        </w:rPr>
      </w:pPr>
      <w:r>
        <w:rPr>
          <w:rFonts w:ascii="Times New Roman" w:hAnsi="Times New Roman" w:cs="Times New Roman"/>
          <w:b/>
          <w:sz w:val="28"/>
          <w:lang w:val="sq-AL"/>
        </w:rPr>
        <w:lastRenderedPageBreak/>
        <w:t>PROGRAMI</w:t>
      </w:r>
    </w:p>
    <w:p w14:paraId="49FF4C36" w14:textId="24AC6CC2" w:rsidR="00B215FB" w:rsidRPr="003D2F72" w:rsidRDefault="00B215FB" w:rsidP="00B215FB">
      <w:pPr>
        <w:contextualSpacing/>
        <w:jc w:val="center"/>
        <w:rPr>
          <w:rFonts w:ascii="Times New Roman" w:hAnsi="Times New Roman" w:cs="Times New Roman"/>
          <w:b/>
          <w:sz w:val="24"/>
          <w:lang w:val="sq-AL"/>
        </w:rPr>
      </w:pPr>
      <w:r w:rsidRPr="00B215FB">
        <w:rPr>
          <w:rFonts w:ascii="Times New Roman" w:hAnsi="Times New Roman" w:cs="Times New Roman"/>
          <w:b/>
          <w:sz w:val="24"/>
          <w:lang w:val="sq-AL"/>
        </w:rPr>
        <w:t>PËR MIRËMBAJTJEN E PASTËRTISË PUBLIKE NË K</w:t>
      </w:r>
      <w:r w:rsidR="00772120">
        <w:rPr>
          <w:rFonts w:ascii="Times New Roman" w:hAnsi="Times New Roman" w:cs="Times New Roman"/>
          <w:b/>
          <w:sz w:val="24"/>
          <w:lang w:val="sq-AL"/>
        </w:rPr>
        <w:t>OMUNËN E KËRÇOVËS PËR VITIN 202</w:t>
      </w:r>
      <w:r w:rsidR="003D2F72">
        <w:rPr>
          <w:rFonts w:ascii="Times New Roman" w:hAnsi="Times New Roman" w:cs="Times New Roman"/>
          <w:b/>
          <w:sz w:val="24"/>
          <w:lang w:val="sq-AL"/>
        </w:rPr>
        <w:t>6</w:t>
      </w:r>
    </w:p>
    <w:p w14:paraId="621BA13C" w14:textId="77777777" w:rsidR="00B215FB" w:rsidRPr="00B215FB" w:rsidRDefault="00B215FB" w:rsidP="00B215FB">
      <w:pPr>
        <w:contextualSpacing/>
        <w:jc w:val="center"/>
        <w:rPr>
          <w:rFonts w:ascii="Times New Roman" w:hAnsi="Times New Roman" w:cs="Times New Roman"/>
          <w:b/>
          <w:sz w:val="28"/>
          <w:lang w:val="sq-AL"/>
        </w:rPr>
      </w:pPr>
    </w:p>
    <w:p w14:paraId="59057108" w14:textId="77777777" w:rsidR="002876E7" w:rsidRDefault="002876E7" w:rsidP="004D5B9C">
      <w:pPr>
        <w:contextualSpacing/>
        <w:jc w:val="both"/>
        <w:rPr>
          <w:rFonts w:ascii="Times New Roman" w:hAnsi="Times New Roman" w:cs="Times New Roman"/>
          <w:b/>
          <w:sz w:val="32"/>
          <w:lang w:val="sq-AL"/>
        </w:rPr>
      </w:pPr>
      <w:r w:rsidRPr="00624DB2">
        <w:rPr>
          <w:rFonts w:ascii="Times New Roman" w:hAnsi="Times New Roman" w:cs="Times New Roman"/>
          <w:b/>
          <w:sz w:val="32"/>
          <w:lang w:val="sq-AL"/>
        </w:rPr>
        <w:t>Hyrje</w:t>
      </w:r>
    </w:p>
    <w:p w14:paraId="40CE31DF" w14:textId="77777777" w:rsidR="00624DB2" w:rsidRPr="00624DB2" w:rsidRDefault="00624DB2" w:rsidP="002876E7">
      <w:pPr>
        <w:contextualSpacing/>
        <w:jc w:val="center"/>
        <w:rPr>
          <w:rFonts w:ascii="Times New Roman" w:hAnsi="Times New Roman" w:cs="Times New Roman"/>
          <w:b/>
          <w:sz w:val="32"/>
          <w:lang w:val="sq-AL"/>
        </w:rPr>
      </w:pPr>
    </w:p>
    <w:p w14:paraId="415C1C6A" w14:textId="5CDA6436" w:rsidR="00624DB2" w:rsidRPr="008A1D2A" w:rsidRDefault="00624DB2" w:rsidP="00D94D96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 xml:space="preserve">Me këtë program përcaktohen punët për mirëmbajtje të pastërtisë publike në territorin e Komunës së Kërçovës, për vitin </w:t>
      </w:r>
      <w:r w:rsidR="00450ECA">
        <w:rPr>
          <w:rFonts w:ascii="Times New Roman" w:hAnsi="Times New Roman"/>
          <w:sz w:val="24"/>
          <w:szCs w:val="24"/>
          <w:lang w:val="sq-AL"/>
        </w:rPr>
        <w:t>202</w:t>
      </w:r>
      <w:r w:rsidR="003D2F72">
        <w:rPr>
          <w:rFonts w:ascii="Times New Roman" w:hAnsi="Times New Roman"/>
          <w:sz w:val="24"/>
          <w:szCs w:val="24"/>
          <w:lang w:val="sq-AL"/>
        </w:rPr>
        <w:t>6</w:t>
      </w:r>
      <w:r w:rsidRPr="008A1D2A">
        <w:rPr>
          <w:rFonts w:ascii="Times New Roman" w:hAnsi="Times New Roman"/>
          <w:sz w:val="24"/>
          <w:szCs w:val="24"/>
          <w:lang w:val="sq-AL"/>
        </w:rPr>
        <w:t>, dhe atë në llojin dhe vëllimin e punëve që duhet të kryhen dhe aktivitetet që duhet të ndërmerren, dinamika dhe mënyra e kryerjes së punëve dhe mënyra e financimit të tyre. Të gjitha aktivitetet dhe punët që duhet të ndërmerren për mirëmbajtjen e pastërtisë publike janë në varësi të më shumë faktorëve, si nga dendësia e popullatës, frekuenca e njerëzve dhe automobilave, kushtet infrastrukturore dhe nevojat institucionale dhe qytetare, shkalla e pastërtisë etj.</w:t>
      </w:r>
    </w:p>
    <w:p w14:paraId="05BAF7A3" w14:textId="77777777" w:rsidR="00624DB2" w:rsidRDefault="00624DB2" w:rsidP="00624DB2">
      <w:pPr>
        <w:ind w:firstLine="284"/>
        <w:jc w:val="both"/>
        <w:rPr>
          <w:rFonts w:ascii="Times New Roman" w:hAnsi="Times New Roman"/>
          <w:sz w:val="24"/>
          <w:szCs w:val="24"/>
          <w:lang w:val="mk-MK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Ligji për pastërtinë publike, me të cilin rregullohen kushtet dhe mënyra e mirëmbajtjes së pastërtisë publike, të drejtat dhe obligimet e pjesmarrësve në mirëmbajtjen e pastërtisë publike, është akt me të cilin ligjvënësi ka për qëllim që më rregullisht ta mirëmbajë pastërtinë publike, ndërsa kjo është një gjë që e shtyn vetë jetesa urbane. Gjegjësisht, me këtë ligj parashihet pagesa e kompensimit për mirëmbajtje të pastërtisë publike, me çka pritet burimi i mjeteve të jetë i siguruar, me çka dhënësit e shërbimeve do të jenë në mundësi që në mënyrë sa më efikase ti kryejnë aktivitetet e mirëmbajtjes së pastërtisë publike. Lloji dhe mënyra e mirëmbajtjes së pastërtisë publike, mes tjerash, varet drejtpërdrejt nga rregullimi, gjendja/mirëmbajtja e sipërfaqeve publike frekuentuese dhe pajisjes së tyre adekuate komunale/qytetare. Prandaj si ndërmarrje potencojmë që mund të ofrojmë shërbim më të mirë në vëllim, dinamikë dhe kualitet, në qoftë se, kushtet infrastrukturore në Komunën e Kërçovës përmirësohen, ndërsa respektimi i rendit komunal, rregullat e komunikacionit dhe tjerë, të ngriten në nivel më të lartë nga aktualja.</w:t>
      </w:r>
    </w:p>
    <w:p w14:paraId="70BAD59E" w14:textId="77777777" w:rsidR="004D5B9C" w:rsidRDefault="004D5B9C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Nën termin mirëmbajtja e pastërtisë publike nënkuptohet:</w:t>
      </w:r>
    </w:p>
    <w:p w14:paraId="4AA21173" w14:textId="77777777" w:rsidR="004D5B9C" w:rsidRDefault="004D5B9C" w:rsidP="004D5B9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Pastrimi (larja dhe fshirja) e sipërfaqeve publike dhe hapësirave të hapura të objekteve publike</w:t>
      </w:r>
    </w:p>
    <w:p w14:paraId="468436C7" w14:textId="77777777" w:rsidR="004D5B9C" w:rsidRDefault="004D5B9C" w:rsidP="004D5B9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Pastrimi i dëborës në kushte dimërore. </w:t>
      </w:r>
    </w:p>
    <w:p w14:paraId="59364D81" w14:textId="4C341208" w:rsidR="00F429D9" w:rsidRDefault="00F429D9" w:rsidP="00F429D9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Mirëmbajtja e pastërtisë publike paraqet proces të vazhdueshëm që siguron pastrimin e përhershëm dhe kualitativ të sipërfaqeve publike. Për realizimin e këtyre aktiviteteve NP “Komunalec”- Kërçovë, përgadit program vjetor për mirëmbajtjen e p</w:t>
      </w:r>
      <w:r w:rsidR="00450ECA">
        <w:rPr>
          <w:rFonts w:ascii="Times New Roman" w:hAnsi="Times New Roman"/>
          <w:sz w:val="24"/>
          <w:szCs w:val="24"/>
          <w:lang w:val="sq-AL"/>
        </w:rPr>
        <w:t>astërtisë publike për vitin 202</w:t>
      </w:r>
      <w:r w:rsidR="003D2F72">
        <w:rPr>
          <w:rFonts w:ascii="Times New Roman" w:hAnsi="Times New Roman"/>
          <w:sz w:val="24"/>
          <w:szCs w:val="24"/>
          <w:lang w:val="sq-AL"/>
        </w:rPr>
        <w:t>6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13482635" w14:textId="37636424" w:rsidR="00F429D9" w:rsidRDefault="00F429D9" w:rsidP="00F429D9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Me Programin për mirëmbajtjen e pastërtisë publike pë</w:t>
      </w:r>
      <w:r w:rsidR="00450ECA">
        <w:rPr>
          <w:rFonts w:ascii="Times New Roman" w:hAnsi="Times New Roman"/>
          <w:sz w:val="24"/>
          <w:szCs w:val="24"/>
          <w:lang w:val="sq-AL"/>
        </w:rPr>
        <w:t>r vitin 202</w:t>
      </w:r>
      <w:r w:rsidR="003D2F72">
        <w:rPr>
          <w:rFonts w:ascii="Times New Roman" w:hAnsi="Times New Roman"/>
          <w:sz w:val="24"/>
          <w:szCs w:val="24"/>
          <w:lang w:val="sq-AL"/>
        </w:rPr>
        <w:t>6</w:t>
      </w:r>
      <w:r>
        <w:rPr>
          <w:rFonts w:ascii="Times New Roman" w:hAnsi="Times New Roman"/>
          <w:sz w:val="24"/>
          <w:szCs w:val="24"/>
          <w:lang w:val="sq-AL"/>
        </w:rPr>
        <w:t xml:space="preserve"> janë të përcaktuara: lloji dhe vëllimi i punëve që duhet të kryhen, mjetet financiare për kryerje të punëve, afatet kohore për kryerjen e punëve, dinamika dhe mënyra e kryerjes së punëve, si dhe vendosja e shportave për mbeturina në sipërfaqet publike.</w:t>
      </w:r>
    </w:p>
    <w:p w14:paraId="51EE78A6" w14:textId="77777777" w:rsidR="00F429D9" w:rsidRDefault="00F429D9" w:rsidP="00F429D9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4975764" w14:textId="77777777" w:rsidR="00F429D9" w:rsidRPr="00F429D9" w:rsidRDefault="00F429D9" w:rsidP="00F429D9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005E0F" w14:textId="77777777" w:rsidR="004D5B9C" w:rsidRDefault="004D5B9C" w:rsidP="00624DB2">
      <w:pPr>
        <w:ind w:firstLine="284"/>
        <w:jc w:val="both"/>
        <w:rPr>
          <w:rFonts w:ascii="Times New Roman" w:hAnsi="Times New Roman"/>
          <w:sz w:val="24"/>
          <w:szCs w:val="24"/>
          <w:lang w:val="mk-MK"/>
        </w:rPr>
      </w:pPr>
    </w:p>
    <w:p w14:paraId="12255146" w14:textId="77777777" w:rsidR="004D5B9C" w:rsidRDefault="004D5B9C" w:rsidP="00624DB2">
      <w:pPr>
        <w:ind w:firstLine="284"/>
        <w:jc w:val="both"/>
        <w:rPr>
          <w:rFonts w:ascii="Times New Roman" w:hAnsi="Times New Roman"/>
          <w:sz w:val="24"/>
          <w:szCs w:val="24"/>
          <w:lang w:val="mk-MK"/>
        </w:rPr>
      </w:pPr>
    </w:p>
    <w:p w14:paraId="3CABAC98" w14:textId="77777777" w:rsidR="004D5B9C" w:rsidRDefault="004D5B9C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109059C" w14:textId="77777777" w:rsidR="00F429D9" w:rsidRDefault="00F429D9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228E299" w14:textId="77777777" w:rsidR="00F429D9" w:rsidRPr="007F63C5" w:rsidRDefault="00F429D9" w:rsidP="00624DB2">
      <w:pPr>
        <w:ind w:firstLine="284"/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r w:rsidRPr="007F63C5">
        <w:rPr>
          <w:rFonts w:ascii="Times New Roman" w:hAnsi="Times New Roman"/>
          <w:b/>
          <w:i/>
          <w:sz w:val="24"/>
          <w:szCs w:val="24"/>
          <w:lang w:val="sq-AL"/>
        </w:rPr>
        <w:lastRenderedPageBreak/>
        <w:t>1. LLOJI DHE VËLLIMI I PUNËVE:</w:t>
      </w:r>
    </w:p>
    <w:p w14:paraId="2589F8E0" w14:textId="77777777" w:rsidR="00F429D9" w:rsidRDefault="00623DB1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Në planifikimin dhe dimenzionimin e punëve, puna e dorës dhe mekanizimi për mirëmbajtjen e pastërtisë së sipërfaqeve publike si faktor kyç janë marrë:</w:t>
      </w:r>
    </w:p>
    <w:p w14:paraId="391D756E" w14:textId="77777777" w:rsidR="00623DB1" w:rsidRDefault="00623DB1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-Përcaktimi i nivelit dhe dinamikës së mirëmbajtjes së pastërtisë publike komunale për sipërfaqet publike (kategori</w:t>
      </w:r>
      <w:r w:rsidR="00412E44">
        <w:rPr>
          <w:rFonts w:ascii="Times New Roman" w:hAnsi="Times New Roman"/>
          <w:sz w:val="24"/>
          <w:szCs w:val="24"/>
          <w:lang w:val="sq-AL"/>
        </w:rPr>
        <w:t>zimi)</w:t>
      </w:r>
    </w:p>
    <w:p w14:paraId="3A2EBE73" w14:textId="77777777" w:rsidR="00412E44" w:rsidRDefault="00412E44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-Dimenzionet, lloji dhe forma e sipërfaqeve publike (madhësia)</w:t>
      </w:r>
    </w:p>
    <w:p w14:paraId="2E4D122D" w14:textId="77777777" w:rsidR="00412E44" w:rsidRDefault="00412E44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-Mënyra e mirëmbajtjes së pastërtisë publike</w:t>
      </w:r>
    </w:p>
    <w:p w14:paraId="5DBF1E5D" w14:textId="77777777" w:rsidR="00412E44" w:rsidRDefault="00412E44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-Llogaritja e normave të punës mbi të cilat kryhet dimenzionimi i punës, puna e dorës dhe mekanizimi</w:t>
      </w:r>
    </w:p>
    <w:p w14:paraId="07FCC3B5" w14:textId="77777777" w:rsidR="00412E44" w:rsidRPr="005A19FF" w:rsidRDefault="005A19FF" w:rsidP="00624DB2">
      <w:pPr>
        <w:ind w:firstLine="284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5A19FF">
        <w:rPr>
          <w:rFonts w:ascii="Times New Roman" w:hAnsi="Times New Roman"/>
          <w:b/>
          <w:sz w:val="24"/>
          <w:szCs w:val="24"/>
          <w:lang w:val="sq-AL"/>
        </w:rPr>
        <w:t>Origjina dhe lloji i mbeturinave të sipërfaqeve publike</w:t>
      </w:r>
    </w:p>
    <w:p w14:paraId="06ECBC24" w14:textId="77777777" w:rsidR="005A19FF" w:rsidRDefault="005A19FF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Nën termin mbeturina nënkuptohet mbledhje e mbeturinave që krijohen gjatë mirëmbajtjes së pastërtisë publike.</w:t>
      </w:r>
    </w:p>
    <w:p w14:paraId="42FA6C32" w14:textId="77777777" w:rsidR="005A19FF" w:rsidRDefault="005A19FF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Nën termin mbledhja e mbeturinave nënkuptohet largimi i mbeturinave të krijuara dhe vendosja në shporta për mbeturina.</w:t>
      </w:r>
    </w:p>
    <w:p w14:paraId="1C15A012" w14:textId="77777777" w:rsidR="005A19FF" w:rsidRDefault="005A19FF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Sipas mënyrës së jetesës dhe punës të njerëzve mirëmbajtja e pastërtisë publike është e kushtëzuar nga këto faktorë:</w:t>
      </w:r>
    </w:p>
    <w:p w14:paraId="04AA8738" w14:textId="77777777" w:rsidR="005A19FF" w:rsidRDefault="005A19FF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-Dendësia e popullsisë</w:t>
      </w:r>
    </w:p>
    <w:p w14:paraId="1D12170F" w14:textId="77777777" w:rsidR="005A19FF" w:rsidRDefault="005A19FF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-Komunikacioni qytetit</w:t>
      </w:r>
    </w:p>
    <w:p w14:paraId="5A0B5844" w14:textId="77777777" w:rsidR="005A19FF" w:rsidRDefault="005A19FF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-Hapësira banimi</w:t>
      </w:r>
    </w:p>
    <w:p w14:paraId="0045FCED" w14:textId="77777777" w:rsidR="005A19FF" w:rsidRDefault="005A19FF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</w:t>
      </w:r>
      <w:r w:rsidRPr="005A19FF">
        <w:t xml:space="preserve"> </w:t>
      </w:r>
      <w:r w:rsidRPr="005A19FF">
        <w:rPr>
          <w:rFonts w:ascii="Times New Roman" w:hAnsi="Times New Roman"/>
          <w:sz w:val="24"/>
          <w:szCs w:val="24"/>
          <w:lang w:val="sq-AL"/>
        </w:rPr>
        <w:t>Shprehitë kulturore të popullsisë</w:t>
      </w:r>
    </w:p>
    <w:p w14:paraId="1804C9DF" w14:textId="77777777" w:rsidR="005A19FF" w:rsidRDefault="005A19FF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</w:t>
      </w:r>
      <w:r w:rsidR="002852F5">
        <w:rPr>
          <w:rFonts w:ascii="Times New Roman" w:hAnsi="Times New Roman"/>
          <w:sz w:val="24"/>
          <w:szCs w:val="24"/>
          <w:lang w:val="sq-AL"/>
        </w:rPr>
        <w:t>Standardi</w:t>
      </w:r>
    </w:p>
    <w:p w14:paraId="0AC12537" w14:textId="77777777" w:rsidR="002852F5" w:rsidRDefault="002852F5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-Vetëdisiplina e qytetarëve</w:t>
      </w:r>
    </w:p>
    <w:p w14:paraId="2EBD6F7A" w14:textId="77777777" w:rsidR="002852F5" w:rsidRDefault="002852F5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-Respektimi i rregullave pozitive</w:t>
      </w:r>
    </w:p>
    <w:p w14:paraId="346A65B5" w14:textId="77777777" w:rsidR="002852F5" w:rsidRDefault="002852F5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Nga këto faktorë është i kushtëzuar dhe shkalla e ndotjes së sipërfaqeve publike, mënyra dhe dinamika dhe mirëmbajtjes të së njejtave.</w:t>
      </w:r>
    </w:p>
    <w:p w14:paraId="70CC9A42" w14:textId="77777777" w:rsidR="002852F5" w:rsidRPr="002852F5" w:rsidRDefault="002852F5" w:rsidP="00624DB2">
      <w:pPr>
        <w:ind w:firstLine="284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852F5">
        <w:rPr>
          <w:rFonts w:ascii="Times New Roman" w:hAnsi="Times New Roman"/>
          <w:b/>
          <w:sz w:val="24"/>
          <w:szCs w:val="24"/>
          <w:lang w:val="sq-AL"/>
        </w:rPr>
        <w:t>1.1. Mbeturina të përditshme</w:t>
      </w:r>
    </w:p>
    <w:p w14:paraId="7446B715" w14:textId="77777777" w:rsidR="002852F5" w:rsidRDefault="002852F5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a) Mbeturinat nga automjetet që krijohen gjatë:</w:t>
      </w:r>
    </w:p>
    <w:p w14:paraId="57EA8A0D" w14:textId="77777777" w:rsidR="002852F5" w:rsidRDefault="002852F5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- gjatë </w:t>
      </w:r>
      <w:r w:rsidRPr="002852F5">
        <w:rPr>
          <w:rFonts w:ascii="Times New Roman" w:hAnsi="Times New Roman"/>
          <w:sz w:val="24"/>
          <w:szCs w:val="24"/>
          <w:lang w:val="sq-AL"/>
        </w:rPr>
        <w:t>transportit të materialeve të ndryshme (material ndërtimi, fruta, perime dhe materiale teknologjike)</w:t>
      </w:r>
    </w:p>
    <w:p w14:paraId="5BBF0470" w14:textId="77777777" w:rsidR="002852F5" w:rsidRDefault="002852F5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- gjatë </w:t>
      </w:r>
      <w:r w:rsidRPr="002852F5">
        <w:rPr>
          <w:rFonts w:ascii="Times New Roman" w:hAnsi="Times New Roman"/>
          <w:sz w:val="24"/>
          <w:szCs w:val="24"/>
          <w:lang w:val="sq-AL"/>
        </w:rPr>
        <w:t>ngarkimit dhe shkarkimit të mallrave të ndryshme</w:t>
      </w:r>
    </w:p>
    <w:p w14:paraId="4A1A3639" w14:textId="77777777" w:rsidR="004D5B9C" w:rsidRDefault="002852F5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 gjatë mbledhjes së mbeturinave të amvisërisë</w:t>
      </w:r>
    </w:p>
    <w:p w14:paraId="6A9EF402" w14:textId="77777777" w:rsidR="002852F5" w:rsidRDefault="002852F5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 gjatë kositjes së sipërfaqeve të barit</w:t>
      </w:r>
    </w:p>
    <w:p w14:paraId="6F03DF9E" w14:textId="77777777" w:rsidR="002852F5" w:rsidRDefault="002852F5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lastRenderedPageBreak/>
        <w:t>b) Ndotja e atmosferës</w:t>
      </w:r>
    </w:p>
    <w:p w14:paraId="02A6AA03" w14:textId="77777777" w:rsidR="002852F5" w:rsidRDefault="002852F5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- ndotja nga </w:t>
      </w:r>
      <w:r w:rsidRPr="002852F5">
        <w:rPr>
          <w:rFonts w:ascii="Times New Roman" w:hAnsi="Times New Roman"/>
          <w:sz w:val="24"/>
          <w:szCs w:val="24"/>
          <w:lang w:val="sq-AL"/>
        </w:rPr>
        <w:t>tymi, pluhuri</w:t>
      </w:r>
    </w:p>
    <w:p w14:paraId="4ED4E112" w14:textId="77777777" w:rsidR="002852F5" w:rsidRDefault="002852F5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 oxhaçet industrial</w:t>
      </w:r>
    </w:p>
    <w:p w14:paraId="57CB6148" w14:textId="77777777" w:rsidR="002852F5" w:rsidRDefault="002852F5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 gazrat nga automjetet motorike</w:t>
      </w:r>
    </w:p>
    <w:p w14:paraId="305FEDA9" w14:textId="77777777" w:rsidR="002852F5" w:rsidRDefault="002852F5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c) Gjatë reshjeve intenzive të shiut</w:t>
      </w:r>
      <w:r w:rsidR="00624BB5">
        <w:rPr>
          <w:rFonts w:ascii="Times New Roman" w:hAnsi="Times New Roman"/>
          <w:sz w:val="24"/>
          <w:szCs w:val="24"/>
          <w:lang w:val="sq-AL"/>
        </w:rPr>
        <w:t xml:space="preserve"> dhe erat</w:t>
      </w:r>
    </w:p>
    <w:p w14:paraId="6B2D3273" w14:textId="77777777" w:rsidR="002852F5" w:rsidRDefault="002852F5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</w:t>
      </w:r>
      <w:r w:rsidRPr="002852F5">
        <w:t xml:space="preserve"> </w:t>
      </w:r>
      <w:r w:rsidRPr="002852F5">
        <w:rPr>
          <w:rFonts w:ascii="Times New Roman" w:hAnsi="Times New Roman"/>
          <w:sz w:val="24"/>
          <w:szCs w:val="24"/>
          <w:lang w:val="sq-AL"/>
        </w:rPr>
        <w:t>sedimentet nga toka, rëra, gjethet etj.</w:t>
      </w:r>
    </w:p>
    <w:p w14:paraId="3FF55F9C" w14:textId="77777777" w:rsidR="00EA6042" w:rsidRPr="00EA6042" w:rsidRDefault="00EA6042" w:rsidP="00624DB2">
      <w:pPr>
        <w:ind w:firstLine="284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A6042">
        <w:rPr>
          <w:rFonts w:ascii="Times New Roman" w:hAnsi="Times New Roman"/>
          <w:b/>
          <w:sz w:val="24"/>
          <w:szCs w:val="24"/>
          <w:lang w:val="sq-AL"/>
        </w:rPr>
        <w:t>1.2 Mbeturina sezonale</w:t>
      </w:r>
    </w:p>
    <w:p w14:paraId="4361CB00" w14:textId="77777777" w:rsidR="004D5B9C" w:rsidRDefault="00835736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 w:rsidRPr="00835736">
        <w:rPr>
          <w:rFonts w:ascii="Times New Roman" w:hAnsi="Times New Roman"/>
          <w:sz w:val="24"/>
          <w:szCs w:val="24"/>
          <w:lang w:val="sq-AL"/>
        </w:rPr>
        <w:t>Shfaqet sezonalisht dhe zakonisht ka dy lloje</w:t>
      </w:r>
    </w:p>
    <w:p w14:paraId="19B584FC" w14:textId="77777777" w:rsidR="00835736" w:rsidRDefault="00835736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-gjethe nga drunjtë, degët e thata dhe të ngjajshme</w:t>
      </w:r>
    </w:p>
    <w:p w14:paraId="63BB840C" w14:textId="77777777" w:rsidR="003718E1" w:rsidRDefault="00835736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</w:t>
      </w:r>
      <w:r w:rsidRPr="00835736">
        <w:rPr>
          <w:rFonts w:ascii="Times New Roman" w:hAnsi="Times New Roman"/>
          <w:sz w:val="24"/>
          <w:szCs w:val="24"/>
          <w:lang w:val="sq-AL"/>
        </w:rPr>
        <w:t>rërë, skorje dhe gurë të vegjël i cili në periudhën e dimrit përdoret për spërkatje në hapësira publike për të zvogëluar rrëshqitjen e cila pas ndërprerjes së ngricave dhe borës duhet të hiqet tërësisht.</w:t>
      </w:r>
    </w:p>
    <w:p w14:paraId="2BC5ABA9" w14:textId="77777777" w:rsidR="003718E1" w:rsidRPr="007F63C5" w:rsidRDefault="003718E1" w:rsidP="00624DB2">
      <w:pPr>
        <w:ind w:firstLine="284"/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r w:rsidRPr="007F63C5">
        <w:rPr>
          <w:rFonts w:ascii="Times New Roman" w:hAnsi="Times New Roman"/>
          <w:b/>
          <w:i/>
          <w:sz w:val="24"/>
          <w:szCs w:val="24"/>
          <w:lang w:val="sq-AL"/>
        </w:rPr>
        <w:t>2.DINAMIKA, MËNYRA DHE AFATET KOHORE PËR KRYERJEN E PUNËVE</w:t>
      </w:r>
    </w:p>
    <w:p w14:paraId="59572A11" w14:textId="77777777" w:rsidR="00DD69D8" w:rsidRDefault="00DD69D8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Për përpunimin e planit organizativ për pastrimin e sipërfaqeve publike një nga faktorët kryesor është kategorizimi i sipërfaqeve publike. Kategorizimi i sipërfaqeve publike mvaret nga: dendësia e qytetit, orari i objekteve punuese dhe hapësinore, intenzitetit të komunikacionit.</w:t>
      </w:r>
    </w:p>
    <w:p w14:paraId="7FF5A670" w14:textId="77777777" w:rsidR="002943AC" w:rsidRDefault="002943AC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 w:rsidRPr="002943AC">
        <w:rPr>
          <w:rFonts w:ascii="Times New Roman" w:hAnsi="Times New Roman"/>
          <w:sz w:val="24"/>
          <w:szCs w:val="24"/>
          <w:lang w:val="sq-AL"/>
        </w:rPr>
        <w:t>Duke pasur parasysh përvojën e viteve të mëparshme, ne propozojmë kategorizimin e mëposhtëm:</w:t>
      </w:r>
    </w:p>
    <w:p w14:paraId="0DFF15D8" w14:textId="77777777" w:rsidR="003718E1" w:rsidRDefault="002943AC" w:rsidP="00624DB2">
      <w:pPr>
        <w:ind w:firstLine="284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I. </w:t>
      </w:r>
      <w:r w:rsidR="007F63C5">
        <w:rPr>
          <w:rFonts w:ascii="Times New Roman" w:hAnsi="Times New Roman"/>
          <w:b/>
          <w:sz w:val="24"/>
          <w:szCs w:val="24"/>
          <w:lang w:val="sq-AL"/>
        </w:rPr>
        <w:t>-</w:t>
      </w:r>
      <w:r>
        <w:rPr>
          <w:rFonts w:ascii="Times New Roman" w:hAnsi="Times New Roman"/>
          <w:b/>
          <w:sz w:val="24"/>
          <w:szCs w:val="24"/>
          <w:lang w:val="sq-AL"/>
        </w:rPr>
        <w:t>Kategori</w:t>
      </w:r>
      <w:r w:rsidR="004A0676" w:rsidRPr="004A0676">
        <w:rPr>
          <w:rFonts w:ascii="Times New Roman" w:hAnsi="Times New Roman"/>
          <w:b/>
          <w:sz w:val="24"/>
          <w:szCs w:val="24"/>
          <w:lang w:val="sq-AL"/>
        </w:rPr>
        <w:t>a:</w:t>
      </w:r>
    </w:p>
    <w:p w14:paraId="0DF5BC64" w14:textId="77777777" w:rsidR="004A0676" w:rsidRDefault="00DD69D8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Sipërfaqet e trafikut publik në qendër të qytetit dhe pjesës tregtare të qytetit ku rrugët, trotoaret, plakat janë me frekuencë më të lartë levizjeje.</w:t>
      </w:r>
    </w:p>
    <w:p w14:paraId="2748EF4B" w14:textId="77777777" w:rsidR="00DD69D8" w:rsidRDefault="00BE22F3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Vëllimi i punëve</w:t>
      </w:r>
      <w:r w:rsidR="00DD69D8">
        <w:rPr>
          <w:rFonts w:ascii="Times New Roman" w:hAnsi="Times New Roman"/>
          <w:sz w:val="24"/>
          <w:szCs w:val="24"/>
          <w:lang w:val="sq-AL"/>
        </w:rPr>
        <w:t>: pastrim i kombinuar manuale dhe makinerike</w:t>
      </w:r>
      <w:r w:rsidR="00A13328">
        <w:rPr>
          <w:rFonts w:ascii="Times New Roman" w:hAnsi="Times New Roman"/>
          <w:sz w:val="24"/>
          <w:szCs w:val="24"/>
          <w:lang w:val="sq-AL"/>
        </w:rPr>
        <w:t xml:space="preserve"> e sipërfaqeve publike, zbrasja e shportave rrugore për bartje të mbeturinave me karroca manuale deri në depo të përkohshme.</w:t>
      </w:r>
    </w:p>
    <w:p w14:paraId="3410D51B" w14:textId="77777777" w:rsidR="002943AC" w:rsidRDefault="002943AC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Punët e kësaj kategorie do të realizohen çdo ditë të vitit ditë e natë në varësi të kushteve kohore dhe vëllimit të punës, me përjashtim të periudhave dimërore gjatë rreshjeve të mëdha të dëborës dhe paraqitja </w:t>
      </w:r>
      <w:r w:rsidR="0012273F">
        <w:rPr>
          <w:rFonts w:ascii="Times New Roman" w:hAnsi="Times New Roman"/>
          <w:sz w:val="24"/>
          <w:szCs w:val="24"/>
          <w:lang w:val="sq-AL"/>
        </w:rPr>
        <w:t xml:space="preserve">e </w:t>
      </w:r>
      <w:r>
        <w:rPr>
          <w:rFonts w:ascii="Times New Roman" w:hAnsi="Times New Roman"/>
          <w:sz w:val="24"/>
          <w:szCs w:val="24"/>
          <w:lang w:val="sq-AL"/>
        </w:rPr>
        <w:t>ngricave gjatë natës.</w:t>
      </w:r>
    </w:p>
    <w:p w14:paraId="04CC43E1" w14:textId="77777777" w:rsidR="002943AC" w:rsidRPr="0012273F" w:rsidRDefault="002943AC" w:rsidP="00624DB2">
      <w:pPr>
        <w:ind w:firstLine="284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2273F">
        <w:rPr>
          <w:rFonts w:ascii="Times New Roman" w:hAnsi="Times New Roman"/>
          <w:b/>
          <w:sz w:val="24"/>
          <w:szCs w:val="24"/>
          <w:lang w:val="sq-AL"/>
        </w:rPr>
        <w:t>II.</w:t>
      </w:r>
      <w:r w:rsidR="007F63C5">
        <w:rPr>
          <w:rFonts w:ascii="Times New Roman" w:hAnsi="Times New Roman"/>
          <w:b/>
          <w:sz w:val="24"/>
          <w:szCs w:val="24"/>
          <w:lang w:val="sq-AL"/>
        </w:rPr>
        <w:t>-</w:t>
      </w:r>
      <w:r w:rsidRPr="0012273F">
        <w:rPr>
          <w:rFonts w:ascii="Times New Roman" w:hAnsi="Times New Roman"/>
          <w:b/>
          <w:sz w:val="24"/>
          <w:szCs w:val="24"/>
          <w:lang w:val="sq-AL"/>
        </w:rPr>
        <w:t>Kategoria</w:t>
      </w:r>
    </w:p>
    <w:p w14:paraId="2B54C4C3" w14:textId="77777777" w:rsidR="0012273F" w:rsidRDefault="0012273F" w:rsidP="0012273F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Sipërfaqet e trafikut publik në qendër të qytetit dhe pjesës tregtare të qytetit ku rrugët, trotoaret, plakat janë me frekuencë më të lartë levizjeje.</w:t>
      </w:r>
    </w:p>
    <w:p w14:paraId="6E0D4541" w14:textId="77777777" w:rsidR="0012273F" w:rsidRDefault="00BE22F3" w:rsidP="0012273F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Vëllimi i punëve</w:t>
      </w:r>
      <w:r w:rsidR="0012273F">
        <w:rPr>
          <w:rFonts w:ascii="Times New Roman" w:hAnsi="Times New Roman"/>
          <w:sz w:val="24"/>
          <w:szCs w:val="24"/>
          <w:lang w:val="sq-AL"/>
        </w:rPr>
        <w:t>: pastrim i kombinuar manuale dhe makinerike e sipërfaqeve publike, zbrasja e shportave rrugore për bartje të mbeturinave me karroca manuale deri në depo të përkohshme.</w:t>
      </w:r>
    </w:p>
    <w:p w14:paraId="0E26B558" w14:textId="77777777" w:rsidR="002943AC" w:rsidRDefault="0012273F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Punët do të kryhen çdo ditë pune përveq të Diellave dhe festave shtetërore,</w:t>
      </w:r>
      <w:r w:rsidRPr="0012273F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me përjashtim të periudhave dimërore gjatë rreshjeve të mëdha të dëborës dhe paraqitja e ngricave gjatë natës.</w:t>
      </w:r>
    </w:p>
    <w:p w14:paraId="7E07A5A4" w14:textId="77777777" w:rsidR="0012273F" w:rsidRPr="0012273F" w:rsidRDefault="0012273F" w:rsidP="0012273F">
      <w:pPr>
        <w:ind w:firstLine="284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lastRenderedPageBreak/>
        <w:t>I</w:t>
      </w:r>
      <w:r w:rsidRPr="0012273F">
        <w:rPr>
          <w:rFonts w:ascii="Times New Roman" w:hAnsi="Times New Roman"/>
          <w:b/>
          <w:sz w:val="24"/>
          <w:szCs w:val="24"/>
          <w:lang w:val="sq-AL"/>
        </w:rPr>
        <w:t>II.</w:t>
      </w:r>
      <w:r w:rsidR="007F63C5">
        <w:rPr>
          <w:rFonts w:ascii="Times New Roman" w:hAnsi="Times New Roman"/>
          <w:b/>
          <w:sz w:val="24"/>
          <w:szCs w:val="24"/>
          <w:lang w:val="sq-AL"/>
        </w:rPr>
        <w:t>-</w:t>
      </w:r>
      <w:r w:rsidRPr="0012273F">
        <w:rPr>
          <w:rFonts w:ascii="Times New Roman" w:hAnsi="Times New Roman"/>
          <w:b/>
          <w:sz w:val="24"/>
          <w:szCs w:val="24"/>
          <w:lang w:val="sq-AL"/>
        </w:rPr>
        <w:t>Kategori</w:t>
      </w:r>
      <w:r w:rsidR="002F797F">
        <w:rPr>
          <w:rFonts w:ascii="Times New Roman" w:hAnsi="Times New Roman"/>
          <w:b/>
          <w:sz w:val="24"/>
          <w:szCs w:val="24"/>
          <w:lang w:val="sq-AL"/>
        </w:rPr>
        <w:t>a</w:t>
      </w:r>
    </w:p>
    <w:p w14:paraId="066A7905" w14:textId="77777777" w:rsidR="0012273F" w:rsidRDefault="002F797F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 w:rsidRPr="002F797F">
        <w:rPr>
          <w:rFonts w:ascii="Times New Roman" w:hAnsi="Times New Roman"/>
          <w:sz w:val="24"/>
          <w:szCs w:val="24"/>
          <w:lang w:val="sq-AL"/>
        </w:rPr>
        <w:t>Rrugë dhe lagje me popullsi të dendur me qarkullim më të ulët urban dhe njerëz.</w:t>
      </w:r>
    </w:p>
    <w:p w14:paraId="3DB172C8" w14:textId="77777777" w:rsidR="002F797F" w:rsidRPr="00BE22F3" w:rsidRDefault="00BE22F3" w:rsidP="002F797F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Vëllimi i punëve</w:t>
      </w:r>
      <w:r w:rsidR="002F797F" w:rsidRPr="00BE22F3">
        <w:rPr>
          <w:rFonts w:ascii="Times New Roman" w:hAnsi="Times New Roman"/>
          <w:sz w:val="24"/>
          <w:szCs w:val="24"/>
          <w:lang w:val="sq-AL"/>
        </w:rPr>
        <w:t>: pastrim i kombinuar manuale dhe makinerike e sipërfaqeve publike, zbrasja e shportave rrugore për bartje të mbeturinave me karroca manuale deri në depo të përkohshme.</w:t>
      </w:r>
    </w:p>
    <w:p w14:paraId="5B8D44D0" w14:textId="77777777" w:rsidR="002F797F" w:rsidRDefault="002F797F" w:rsidP="00624DB2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Punët do të kryhen një herë në javët.</w:t>
      </w:r>
    </w:p>
    <w:p w14:paraId="5595B774" w14:textId="77777777" w:rsidR="002F797F" w:rsidRPr="002F797F" w:rsidRDefault="002F797F" w:rsidP="00624DB2">
      <w:pPr>
        <w:ind w:firstLine="284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F797F">
        <w:rPr>
          <w:rFonts w:ascii="Times New Roman" w:hAnsi="Times New Roman"/>
          <w:b/>
          <w:sz w:val="24"/>
          <w:szCs w:val="24"/>
          <w:lang w:val="sq-AL"/>
        </w:rPr>
        <w:t>IV</w:t>
      </w:r>
      <w:r w:rsidR="007F63C5">
        <w:rPr>
          <w:rFonts w:ascii="Times New Roman" w:hAnsi="Times New Roman"/>
          <w:b/>
          <w:sz w:val="24"/>
          <w:szCs w:val="24"/>
          <w:lang w:val="sq-AL"/>
        </w:rPr>
        <w:t>.</w:t>
      </w:r>
      <w:r w:rsidRPr="002F797F">
        <w:rPr>
          <w:rFonts w:ascii="Times New Roman" w:hAnsi="Times New Roman"/>
          <w:b/>
          <w:sz w:val="24"/>
          <w:szCs w:val="24"/>
          <w:lang w:val="sq-AL"/>
        </w:rPr>
        <w:t>-Kategoria</w:t>
      </w:r>
    </w:p>
    <w:p w14:paraId="6BABB973" w14:textId="77777777" w:rsidR="00BE22F3" w:rsidRDefault="00BE22F3" w:rsidP="00BE22F3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 w:rsidRPr="002F797F">
        <w:rPr>
          <w:rFonts w:ascii="Times New Roman" w:hAnsi="Times New Roman"/>
          <w:sz w:val="24"/>
          <w:szCs w:val="24"/>
          <w:lang w:val="sq-AL"/>
        </w:rPr>
        <w:t>Rrugë dhe lagje me popullsi të dendur me qarkullim më të ulët urban dhe njerëz.</w:t>
      </w:r>
    </w:p>
    <w:p w14:paraId="35F66897" w14:textId="77777777" w:rsidR="00BE22F3" w:rsidRDefault="00BE22F3" w:rsidP="00BE22F3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Vëllimi i punëve: pastrim manual i sipërfaqeve publike, zbrasja e shportave rrugore për bartje të mbeturinave me karroca manuale deri në depo të përkohshme.</w:t>
      </w:r>
    </w:p>
    <w:p w14:paraId="49172D6A" w14:textId="77777777" w:rsidR="00BE22F3" w:rsidRDefault="00BE22F3" w:rsidP="00BE22F3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Punët do të kryhen një herë në muaj.</w:t>
      </w:r>
    </w:p>
    <w:p w14:paraId="19361D11" w14:textId="77777777" w:rsidR="00C16010" w:rsidRPr="002F797F" w:rsidRDefault="00C16010" w:rsidP="00C16010">
      <w:pPr>
        <w:ind w:firstLine="284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F797F">
        <w:rPr>
          <w:rFonts w:ascii="Times New Roman" w:hAnsi="Times New Roman"/>
          <w:b/>
          <w:sz w:val="24"/>
          <w:szCs w:val="24"/>
          <w:lang w:val="sq-AL"/>
        </w:rPr>
        <w:t>V</w:t>
      </w:r>
      <w:r w:rsidR="007F63C5">
        <w:rPr>
          <w:rFonts w:ascii="Times New Roman" w:hAnsi="Times New Roman"/>
          <w:b/>
          <w:sz w:val="24"/>
          <w:szCs w:val="24"/>
          <w:lang w:val="sq-AL"/>
        </w:rPr>
        <w:t>.</w:t>
      </w:r>
      <w:r w:rsidRPr="002F797F">
        <w:rPr>
          <w:rFonts w:ascii="Times New Roman" w:hAnsi="Times New Roman"/>
          <w:b/>
          <w:sz w:val="24"/>
          <w:szCs w:val="24"/>
          <w:lang w:val="sq-AL"/>
        </w:rPr>
        <w:t>-Kategoria</w:t>
      </w:r>
    </w:p>
    <w:p w14:paraId="4C05DBAF" w14:textId="77777777" w:rsidR="00C16010" w:rsidRDefault="007F63C5" w:rsidP="00BE22F3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 w:rsidRPr="007F63C5">
        <w:rPr>
          <w:rFonts w:ascii="Times New Roman" w:hAnsi="Times New Roman"/>
          <w:sz w:val="24"/>
          <w:szCs w:val="24"/>
          <w:lang w:val="sq-AL"/>
        </w:rPr>
        <w:t>Larja e hapësirave publike bëhet me dorë me zorrë. Puna kryhet të paktën një herë në muaj 7 herë në vit pas përfundimit të muajve të dimrit.</w:t>
      </w:r>
    </w:p>
    <w:p w14:paraId="17C99F7E" w14:textId="77777777" w:rsidR="007F63C5" w:rsidRPr="002F797F" w:rsidRDefault="007F63C5" w:rsidP="007F63C5">
      <w:pPr>
        <w:ind w:firstLine="284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F797F">
        <w:rPr>
          <w:rFonts w:ascii="Times New Roman" w:hAnsi="Times New Roman"/>
          <w:b/>
          <w:sz w:val="24"/>
          <w:szCs w:val="24"/>
          <w:lang w:val="sq-AL"/>
        </w:rPr>
        <w:t>V</w:t>
      </w:r>
      <w:r>
        <w:rPr>
          <w:rFonts w:ascii="Times New Roman" w:hAnsi="Times New Roman"/>
          <w:b/>
          <w:sz w:val="24"/>
          <w:szCs w:val="24"/>
          <w:lang w:val="sq-AL"/>
        </w:rPr>
        <w:t>I.</w:t>
      </w:r>
      <w:r w:rsidRPr="002F797F">
        <w:rPr>
          <w:rFonts w:ascii="Times New Roman" w:hAnsi="Times New Roman"/>
          <w:b/>
          <w:sz w:val="24"/>
          <w:szCs w:val="24"/>
          <w:lang w:val="sq-AL"/>
        </w:rPr>
        <w:t>-Kategoria</w:t>
      </w:r>
    </w:p>
    <w:p w14:paraId="2CF8733A" w14:textId="77777777" w:rsidR="007F63C5" w:rsidRDefault="007F63C5" w:rsidP="00BE22F3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 w:rsidRPr="007F63C5">
        <w:rPr>
          <w:rFonts w:ascii="Times New Roman" w:hAnsi="Times New Roman"/>
          <w:sz w:val="24"/>
          <w:szCs w:val="24"/>
          <w:lang w:val="sq-AL"/>
        </w:rPr>
        <w:t>Kjo kategori përfshin: heqjen e rërës, gurëve, baltës, gjetheve pas shirave të rrëmbyeshëm.</w:t>
      </w:r>
    </w:p>
    <w:p w14:paraId="5269325D" w14:textId="77777777" w:rsidR="007F63C5" w:rsidRPr="002F797F" w:rsidRDefault="007F63C5" w:rsidP="007F63C5">
      <w:pPr>
        <w:ind w:firstLine="284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F797F">
        <w:rPr>
          <w:rFonts w:ascii="Times New Roman" w:hAnsi="Times New Roman"/>
          <w:b/>
          <w:sz w:val="24"/>
          <w:szCs w:val="24"/>
          <w:lang w:val="sq-AL"/>
        </w:rPr>
        <w:t>V</w:t>
      </w:r>
      <w:r>
        <w:rPr>
          <w:rFonts w:ascii="Times New Roman" w:hAnsi="Times New Roman"/>
          <w:b/>
          <w:sz w:val="24"/>
          <w:szCs w:val="24"/>
          <w:lang w:val="sq-AL"/>
        </w:rPr>
        <w:t>II.</w:t>
      </w:r>
      <w:r w:rsidRPr="002F797F">
        <w:rPr>
          <w:rFonts w:ascii="Times New Roman" w:hAnsi="Times New Roman"/>
          <w:b/>
          <w:sz w:val="24"/>
          <w:szCs w:val="24"/>
          <w:lang w:val="sq-AL"/>
        </w:rPr>
        <w:t>-Kategoria</w:t>
      </w:r>
    </w:p>
    <w:p w14:paraId="28BDFFC4" w14:textId="77777777" w:rsidR="007F63C5" w:rsidRDefault="007F63C5" w:rsidP="00BE22F3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Pastrimi i borës nga sipërfaqet publike nga Kategoria I.</w:t>
      </w:r>
    </w:p>
    <w:p w14:paraId="1C09BDD9" w14:textId="77777777" w:rsidR="007F63C5" w:rsidRDefault="007F63C5" w:rsidP="00BE22F3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Bora dhe akulli në trotoaret mblidhet në skajet e trotoarëve, dhe nëse trotoaret janë më të ngushtë se 1,5m nga skaji i rrugës ku </w:t>
      </w:r>
      <w:r w:rsidRPr="007F63C5">
        <w:rPr>
          <w:rFonts w:ascii="Times New Roman" w:hAnsi="Times New Roman"/>
          <w:sz w:val="24"/>
          <w:szCs w:val="24"/>
          <w:lang w:val="sq-AL"/>
        </w:rPr>
        <w:t xml:space="preserve">tregohet kujdes që të mos bllokohen ulluqet dhe të mos pengohet lëvizja e </w:t>
      </w:r>
      <w:r>
        <w:rPr>
          <w:rFonts w:ascii="Times New Roman" w:hAnsi="Times New Roman"/>
          <w:sz w:val="24"/>
          <w:szCs w:val="24"/>
          <w:lang w:val="sq-AL"/>
        </w:rPr>
        <w:t>auto</w:t>
      </w:r>
      <w:r w:rsidRPr="007F63C5">
        <w:rPr>
          <w:rFonts w:ascii="Times New Roman" w:hAnsi="Times New Roman"/>
          <w:sz w:val="24"/>
          <w:szCs w:val="24"/>
          <w:lang w:val="sq-AL"/>
        </w:rPr>
        <w:t>mjeteve dhe e këmbësorëve. Largimi i borës dhe akullit të deponuar NP “Komunalec” – Kërçovë do të bëhet me mekanizim vetanak.</w:t>
      </w:r>
    </w:p>
    <w:p w14:paraId="3CC4F7C9" w14:textId="77777777" w:rsidR="007F63C5" w:rsidRDefault="007F63C5" w:rsidP="00BE22F3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Punëtorët që e mirëmbajnë pastërtinë e sipërfaqeve publike do të punojnë në qendër të qytetit (rrugë të parapara në kategorinë I) dhe do ti kryejnë këto punë:</w:t>
      </w:r>
    </w:p>
    <w:p w14:paraId="6B62BE92" w14:textId="77777777" w:rsidR="007F63C5" w:rsidRDefault="007F63C5" w:rsidP="00BE22F3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</w:t>
      </w:r>
      <w:r w:rsidRPr="007F63C5">
        <w:rPr>
          <w:rFonts w:ascii="Times New Roman" w:hAnsi="Times New Roman"/>
          <w:sz w:val="24"/>
          <w:szCs w:val="24"/>
          <w:lang w:val="sq-AL"/>
        </w:rPr>
        <w:t>Hapja e vendkalimeve për këmbësorë</w:t>
      </w:r>
    </w:p>
    <w:p w14:paraId="4635DE1A" w14:textId="77777777" w:rsidR="007F63C5" w:rsidRDefault="007F63C5" w:rsidP="00BE22F3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-Hapja e shtigjeve për këmbësorë nëpër trotoare dhe pllaka</w:t>
      </w:r>
    </w:p>
    <w:p w14:paraId="1B96570D" w14:textId="77777777" w:rsidR="007F63C5" w:rsidRDefault="007F63C5" w:rsidP="00BE22F3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-Pastrimi i plotë i urave</w:t>
      </w:r>
    </w:p>
    <w:p w14:paraId="71964BC3" w14:textId="77777777" w:rsidR="007F63C5" w:rsidRDefault="007F63C5" w:rsidP="00BE22F3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-Pastrimi dhe zbrazja e shportave rrugore</w:t>
      </w:r>
    </w:p>
    <w:p w14:paraId="2DE560F7" w14:textId="77777777" w:rsidR="007F63C5" w:rsidRDefault="007F63C5" w:rsidP="00BE22F3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Pastrimi i borës para objekteve (qasja deri në vetë objektin) është përgjegjësi e pronarëve dhe shfrytëzuesve të objekteve.</w:t>
      </w:r>
    </w:p>
    <w:p w14:paraId="53C5B793" w14:textId="77777777" w:rsidR="007F63C5" w:rsidRDefault="007F63C5" w:rsidP="00BE22F3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320660E" w14:textId="77777777" w:rsidR="007F63C5" w:rsidRDefault="007F63C5" w:rsidP="00BE22F3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F81740" w14:textId="77777777" w:rsidR="007F63C5" w:rsidRPr="007F63C5" w:rsidRDefault="007F63C5" w:rsidP="00BE22F3">
      <w:pPr>
        <w:ind w:firstLine="284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7F63C5">
        <w:rPr>
          <w:rFonts w:ascii="Times New Roman" w:hAnsi="Times New Roman"/>
          <w:b/>
          <w:sz w:val="24"/>
          <w:szCs w:val="24"/>
          <w:lang w:val="sq-AL"/>
        </w:rPr>
        <w:lastRenderedPageBreak/>
        <w:t>Punë të përkohshme:</w:t>
      </w:r>
    </w:p>
    <w:p w14:paraId="04A0EF3C" w14:textId="77777777" w:rsidR="007F63C5" w:rsidRDefault="00BE4B7D" w:rsidP="00BE22F3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Si punë të përkohshme paraqtiten pastrimi i sipërfaqeve publike me kërkesë të Komunës gjatë kohës së festave shtetërore, me kërkesë të shërbimeve inspektuese, mbledhja e mbeturinave pas manifestimeve publike me kërkesë të organizatorit të manifestimit publike dhe të tjera. Këto punë kryhen jashtë programit të planifikuar.</w:t>
      </w:r>
    </w:p>
    <w:p w14:paraId="2D068360" w14:textId="1CFF5448" w:rsidR="00BE4B7D" w:rsidRDefault="00BE4B7D" w:rsidP="00BE22F3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Në Programin për mirëmbajtjen e p</w:t>
      </w:r>
      <w:r w:rsidR="00450ECA">
        <w:rPr>
          <w:rFonts w:ascii="Times New Roman" w:hAnsi="Times New Roman"/>
          <w:sz w:val="24"/>
          <w:szCs w:val="24"/>
          <w:lang w:val="sq-AL"/>
        </w:rPr>
        <w:t>astërtisë publike për vitin 202</w:t>
      </w:r>
      <w:r w:rsidR="003D2F72">
        <w:rPr>
          <w:rFonts w:ascii="Times New Roman" w:hAnsi="Times New Roman"/>
          <w:sz w:val="24"/>
          <w:szCs w:val="24"/>
          <w:lang w:val="sq-AL"/>
        </w:rPr>
        <w:t>6</w:t>
      </w:r>
      <w:r>
        <w:rPr>
          <w:rFonts w:ascii="Times New Roman" w:hAnsi="Times New Roman"/>
          <w:sz w:val="24"/>
          <w:szCs w:val="24"/>
          <w:lang w:val="sq-AL"/>
        </w:rPr>
        <w:t xml:space="preserve"> nuk janë të parapara këto aktivitete:</w:t>
      </w:r>
    </w:p>
    <w:p w14:paraId="6DEAC4A7" w14:textId="77777777" w:rsidR="00BE4B7D" w:rsidRDefault="00BE4B7D" w:rsidP="00BE22F3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-Mirëmbajtja e sipërfaqeve të hapësirave të hapura</w:t>
      </w:r>
      <w:r w:rsidR="00AC5C22">
        <w:rPr>
          <w:rFonts w:ascii="Times New Roman" w:hAnsi="Times New Roman"/>
          <w:sz w:val="24"/>
          <w:szCs w:val="24"/>
          <w:lang w:val="sq-AL"/>
        </w:rPr>
        <w:t xml:space="preserve"> për objektet publike dhe oborreve të objekteve kolektive dhe individuale</w:t>
      </w:r>
    </w:p>
    <w:p w14:paraId="62871F25" w14:textId="77777777" w:rsidR="00AC5C22" w:rsidRDefault="00AC5C22" w:rsidP="00BE22F3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-Pastrimi i deponive të egra</w:t>
      </w:r>
    </w:p>
    <w:p w14:paraId="74C2BE9B" w14:textId="77777777" w:rsidR="00AC5C22" w:rsidRDefault="00AC5C22" w:rsidP="00BE22F3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-Sipërfaqet e lira që nuk janë të parapara për qarkullim të trafikut</w:t>
      </w:r>
    </w:p>
    <w:p w14:paraId="6E173D49" w14:textId="77777777" w:rsidR="006E0515" w:rsidRPr="001D2767" w:rsidRDefault="00E6726A" w:rsidP="00BE22F3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E0515">
        <w:rPr>
          <w:rFonts w:ascii="Times New Roman" w:hAnsi="Times New Roman"/>
          <w:sz w:val="24"/>
          <w:szCs w:val="24"/>
          <w:lang w:val="sq-AL"/>
        </w:rPr>
        <w:t>Për mirëmbajtjen e Kalasë shtesë janë angazhuar edhe dhjetë punëtorë që punën e tyre e kryejnë me ndërrime edhe atë: Mirëmbajtës të sipërfaqeve qarkulluese publike (katër), për parqet (tre), punëtor për sigurim (tre).</w:t>
      </w:r>
      <w:r w:rsidR="001D2767">
        <w:rPr>
          <w:rFonts w:ascii="Times New Roman" w:hAnsi="Times New Roman"/>
          <w:sz w:val="24"/>
          <w:szCs w:val="24"/>
          <w:lang w:val="sq-AL"/>
        </w:rPr>
        <w:t xml:space="preserve"> Për këtë vitë janë të nevojshëme të ndahen mjete për tre punëtor për sigurimin e kalasë edhe atë</w:t>
      </w:r>
      <w:r w:rsidR="001D2767">
        <w:rPr>
          <w:rFonts w:ascii="Times New Roman" w:hAnsi="Times New Roman"/>
          <w:sz w:val="24"/>
          <w:szCs w:val="24"/>
        </w:rPr>
        <w:t>:</w:t>
      </w:r>
    </w:p>
    <w:p w14:paraId="0C9718D3" w14:textId="77777777" w:rsidR="00E6726A" w:rsidRPr="001D2767" w:rsidRDefault="001D2767" w:rsidP="001D2767">
      <w:pPr>
        <w:spacing w:line="360" w:lineRule="auto"/>
        <w:ind w:firstLine="284"/>
        <w:jc w:val="both"/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mk-MK"/>
        </w:rPr>
        <w:t xml:space="preserve">3 </w:t>
      </w:r>
      <w:r>
        <w:rPr>
          <w:rFonts w:ascii="Times New Roman" w:hAnsi="Times New Roman"/>
          <w:lang w:val="sq-AL"/>
        </w:rPr>
        <w:t xml:space="preserve">punëtor </w:t>
      </w:r>
      <w:r>
        <w:rPr>
          <w:rFonts w:ascii="Times New Roman" w:hAnsi="Times New Roman"/>
          <w:lang w:val="mk-MK"/>
        </w:rPr>
        <w:t xml:space="preserve">× 12 </w:t>
      </w:r>
      <w:r>
        <w:rPr>
          <w:rFonts w:ascii="Times New Roman" w:hAnsi="Times New Roman"/>
          <w:lang w:val="sq-AL"/>
        </w:rPr>
        <w:t>muaj</w:t>
      </w:r>
      <w:r w:rsidR="002925AA">
        <w:rPr>
          <w:rFonts w:ascii="Times New Roman" w:hAnsi="Times New Roman"/>
          <w:lang w:val="mk-MK"/>
        </w:rPr>
        <w:t xml:space="preserve"> = 36 месеци × </w:t>
      </w:r>
      <w:r w:rsidR="002925AA">
        <w:rPr>
          <w:rFonts w:ascii="Times New Roman" w:hAnsi="Times New Roman"/>
          <w:lang w:val="sq-AL"/>
        </w:rPr>
        <w:t>32</w:t>
      </w:r>
      <w:r>
        <w:rPr>
          <w:rFonts w:ascii="Times New Roman" w:hAnsi="Times New Roman"/>
          <w:lang w:val="mk-MK"/>
        </w:rPr>
        <w:t xml:space="preserve">.000 </w:t>
      </w:r>
      <w:r>
        <w:rPr>
          <w:rFonts w:ascii="Times New Roman" w:hAnsi="Times New Roman"/>
          <w:lang w:val="sq-AL"/>
        </w:rPr>
        <w:t xml:space="preserve">bruto rrogë </w:t>
      </w:r>
      <w:r w:rsidR="002925AA">
        <w:rPr>
          <w:rFonts w:ascii="Times New Roman" w:hAnsi="Times New Roman"/>
          <w:lang w:val="mk-MK"/>
        </w:rPr>
        <w:t xml:space="preserve">= </w:t>
      </w:r>
      <w:r w:rsidR="002925AA">
        <w:rPr>
          <w:rFonts w:ascii="Times New Roman" w:hAnsi="Times New Roman"/>
          <w:lang w:val="sq-AL"/>
        </w:rPr>
        <w:t>1.152</w:t>
      </w:r>
      <w:r>
        <w:rPr>
          <w:rFonts w:ascii="Times New Roman" w:hAnsi="Times New Roman"/>
          <w:lang w:val="mk-MK"/>
        </w:rPr>
        <w:t xml:space="preserve">.000 </w:t>
      </w:r>
      <w:r>
        <w:rPr>
          <w:rFonts w:ascii="Times New Roman" w:hAnsi="Times New Roman"/>
          <w:lang w:val="sq-AL"/>
        </w:rPr>
        <w:t>denarë</w:t>
      </w:r>
    </w:p>
    <w:p w14:paraId="1BA02182" w14:textId="77777777" w:rsidR="006E0515" w:rsidRDefault="00782B91" w:rsidP="00BE22F3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Bazat për përcaktimin e vëllimit, kategorizimit, si dhe norma e punëve dhe detyrave të punës për pastrimin e sipërfaqeve publike janë shfrytëzuar dokumentet referente </w:t>
      </w:r>
      <w:r w:rsidRPr="00782B91">
        <w:rPr>
          <w:rFonts w:ascii="Times New Roman" w:hAnsi="Times New Roman"/>
          <w:sz w:val="24"/>
          <w:szCs w:val="24"/>
          <w:lang w:val="sq-AL"/>
        </w:rPr>
        <w:t>të Odës Ekonomike të Republikës së Maqedonisë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69323D4F" w14:textId="64280DF3" w:rsidR="00782B91" w:rsidRDefault="00EE5858" w:rsidP="00BE22F3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Pastërtia publike dhe </w:t>
      </w:r>
      <w:r w:rsidR="00B3083C">
        <w:rPr>
          <w:rFonts w:ascii="Times New Roman" w:hAnsi="Times New Roman"/>
          <w:sz w:val="24"/>
          <w:szCs w:val="24"/>
          <w:lang w:val="sq-AL"/>
        </w:rPr>
        <w:t>gjelbërimi publik në</w:t>
      </w:r>
      <w:r w:rsidR="00450ECA">
        <w:rPr>
          <w:rFonts w:ascii="Times New Roman" w:hAnsi="Times New Roman"/>
          <w:sz w:val="24"/>
          <w:szCs w:val="24"/>
          <w:lang w:val="sq-AL"/>
        </w:rPr>
        <w:t xml:space="preserve"> vitin 202</w:t>
      </w:r>
      <w:r w:rsidR="003D2F72">
        <w:rPr>
          <w:rFonts w:ascii="Times New Roman" w:hAnsi="Times New Roman"/>
          <w:sz w:val="24"/>
          <w:szCs w:val="24"/>
          <w:lang w:val="sq-AL"/>
        </w:rPr>
        <w:t>6</w:t>
      </w:r>
      <w:r>
        <w:rPr>
          <w:rFonts w:ascii="Times New Roman" w:hAnsi="Times New Roman"/>
          <w:sz w:val="24"/>
          <w:szCs w:val="24"/>
          <w:lang w:val="sq-AL"/>
        </w:rPr>
        <w:t xml:space="preserve"> do të mirëmbahet rregullisht dhe çdo ditë në bazë të programit për mirëmbajtjen e Pastërtisë publike. Në kompenzimin e kalkuluar publik në llogari të shërbimeve të rregullta komunale Ndërmarrja do ta investojë në mjete dhe mekanizma të ri me të cilën do të përmisohet kualiteti i kryerjes së këtyre shërbimeve.</w:t>
      </w:r>
    </w:p>
    <w:p w14:paraId="4766EBAC" w14:textId="77777777" w:rsidR="00EE5858" w:rsidRPr="00EE5858" w:rsidRDefault="00EE5858" w:rsidP="00BE22F3">
      <w:pPr>
        <w:ind w:firstLine="284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E5858">
        <w:rPr>
          <w:rFonts w:ascii="Times New Roman" w:hAnsi="Times New Roman"/>
          <w:b/>
          <w:sz w:val="24"/>
          <w:szCs w:val="24"/>
          <w:lang w:val="sq-AL"/>
        </w:rPr>
        <w:t>PASTRIMI I SIPËRFAQEVE PUBLIKE</w:t>
      </w:r>
    </w:p>
    <w:p w14:paraId="526BF582" w14:textId="77777777" w:rsidR="005E0DE5" w:rsidRPr="005E0DE5" w:rsidRDefault="005E0DE5" w:rsidP="005E0DE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5E0DE5">
        <w:rPr>
          <w:rFonts w:ascii="Times New Roman" w:hAnsi="Times New Roman"/>
          <w:sz w:val="24"/>
          <w:szCs w:val="24"/>
          <w:lang w:val="sq-AL"/>
        </w:rPr>
        <w:t>Mirëmbajtja e sipërfaqeve publike në teritorin e Komunës së Kërçovës do të përbëhet nga:</w:t>
      </w:r>
    </w:p>
    <w:p w14:paraId="12B655C5" w14:textId="77777777" w:rsidR="009C4B6F" w:rsidRPr="008A1D2A" w:rsidRDefault="009C4B6F" w:rsidP="009C4B6F">
      <w:pPr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Pastr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</w:t>
      </w:r>
      <w:r w:rsidR="005E0DE5"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me dorë dhe larje e rrugëve, bulevar</w:t>
      </w:r>
      <w:r w:rsidR="005E0DE5">
        <w:rPr>
          <w:rFonts w:ascii="Times New Roman" w:hAnsi="Times New Roman"/>
          <w:sz w:val="24"/>
          <w:szCs w:val="24"/>
          <w:lang w:val="sq-AL"/>
        </w:rPr>
        <w:t>d</w:t>
      </w:r>
      <w:r w:rsidRPr="008A1D2A">
        <w:rPr>
          <w:rFonts w:ascii="Times New Roman" w:hAnsi="Times New Roman"/>
          <w:sz w:val="24"/>
          <w:szCs w:val="24"/>
          <w:lang w:val="sq-AL"/>
        </w:rPr>
        <w:t>ëve, 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dhe 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përfaqeve të tjera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ke dhe hap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8A1D2A">
        <w:rPr>
          <w:rFonts w:ascii="Times New Roman" w:hAnsi="Times New Roman"/>
          <w:sz w:val="24"/>
          <w:szCs w:val="24"/>
          <w:lang w:val="sq-AL"/>
        </w:rPr>
        <w:t>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ra</w:t>
      </w:r>
      <w:r w:rsidR="004929D4">
        <w:rPr>
          <w:rFonts w:ascii="Times New Roman" w:hAnsi="Times New Roman"/>
          <w:sz w:val="24"/>
          <w:szCs w:val="24"/>
          <w:lang w:val="sq-AL"/>
        </w:rPr>
        <w:t>ve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të hapura, 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dhe objekte</w:t>
      </w:r>
      <w:r w:rsidR="004929D4">
        <w:rPr>
          <w:rFonts w:ascii="Times New Roman" w:hAnsi="Times New Roman"/>
          <w:sz w:val="24"/>
          <w:szCs w:val="24"/>
          <w:lang w:val="sq-AL"/>
        </w:rPr>
        <w:t>ve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ke të theksuara në 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gj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 për pastërt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ke,</w:t>
      </w:r>
    </w:p>
    <w:p w14:paraId="78051C5D" w14:textId="77777777" w:rsidR="009C4B6F" w:rsidRPr="008A1D2A" w:rsidRDefault="009C4B6F" w:rsidP="009C4B6F">
      <w:pPr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zbrazja e shportave rrugore për mbetur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na, të 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lat janë të vendosura në terr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tor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 më të gjerë qëndror të qytet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t, dhe</w:t>
      </w:r>
    </w:p>
    <w:p w14:paraId="771E05A8" w14:textId="77777777" w:rsidR="009C4B6F" w:rsidRPr="008A1D2A" w:rsidRDefault="009C4B6F" w:rsidP="009C4B6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mirëmbajtja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e 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përfaqeve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ke në kushte d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="0003057E">
        <w:rPr>
          <w:rFonts w:ascii="Times New Roman" w:hAnsi="Times New Roman"/>
          <w:sz w:val="24"/>
          <w:szCs w:val="24"/>
          <w:lang w:val="sq-AL"/>
        </w:rPr>
        <w:t>mërore</w:t>
      </w:r>
      <w:r w:rsidRPr="008A1D2A">
        <w:rPr>
          <w:rFonts w:ascii="Times New Roman" w:hAnsi="Times New Roman"/>
          <w:sz w:val="24"/>
          <w:szCs w:val="24"/>
          <w:lang w:val="sq-AL"/>
        </w:rPr>
        <w:t>.</w:t>
      </w:r>
    </w:p>
    <w:p w14:paraId="55CBF132" w14:textId="77777777" w:rsidR="009C4B6F" w:rsidRDefault="009C4B6F" w:rsidP="009C4B6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9C4B6F">
        <w:rPr>
          <w:rFonts w:ascii="Times New Roman" w:hAnsi="Times New Roman"/>
          <w:sz w:val="24"/>
          <w:szCs w:val="24"/>
          <w:lang w:val="sq-AL"/>
        </w:rPr>
        <w:t>Për kryerjen më të mirë të obligimeve të punës, sipërfaqet publike grupohen në 3 kategori (zona), ndërsa gjatë realizimit të obligimeve të të punësuarve – pastrues, bëhet në orët e mëngjesit</w:t>
      </w:r>
      <w:r w:rsidR="00A65012">
        <w:rPr>
          <w:rFonts w:ascii="Times New Roman" w:hAnsi="Times New Roman"/>
          <w:sz w:val="24"/>
          <w:szCs w:val="24"/>
          <w:lang w:val="sq-AL"/>
        </w:rPr>
        <w:t xml:space="preserve"> gjatë periudhës verore do të jetë</w:t>
      </w:r>
      <w:r w:rsidRPr="009C4B6F">
        <w:rPr>
          <w:rFonts w:ascii="Times New Roman" w:hAnsi="Times New Roman"/>
          <w:sz w:val="24"/>
          <w:szCs w:val="24"/>
          <w:lang w:val="sq-AL"/>
        </w:rPr>
        <w:t xml:space="preserve"> (nga ora 05:00 deri në ora 12:00)</w:t>
      </w:r>
      <w:r w:rsidR="00A65012">
        <w:rPr>
          <w:rFonts w:ascii="Times New Roman" w:hAnsi="Times New Roman"/>
          <w:sz w:val="24"/>
          <w:szCs w:val="24"/>
          <w:lang w:val="sq-AL"/>
        </w:rPr>
        <w:t xml:space="preserve"> ndërsa në periudhën dimërore prej ora (06:00 deri 13:00)</w:t>
      </w:r>
      <w:r w:rsidRPr="009C4B6F">
        <w:rPr>
          <w:rFonts w:ascii="Times New Roman" w:hAnsi="Times New Roman"/>
          <w:sz w:val="24"/>
          <w:szCs w:val="24"/>
          <w:lang w:val="sq-AL"/>
        </w:rPr>
        <w:t>, me dinamikë të punës prej 6 ditëve në javë dhe 1 ditë të lirë.</w:t>
      </w:r>
      <w:r w:rsidR="0003057E">
        <w:rPr>
          <w:rFonts w:ascii="Times New Roman" w:hAnsi="Times New Roman"/>
          <w:sz w:val="24"/>
          <w:szCs w:val="24"/>
          <w:lang w:val="sq-AL"/>
        </w:rPr>
        <w:t xml:space="preserve"> Në rrugën B.Çlirimit dhe M.Tito ka edhe ndërrim të dytë që fillon prej ora 14:00 deri ora 22:00.</w:t>
      </w:r>
    </w:p>
    <w:p w14:paraId="0BF0EC0D" w14:textId="77777777" w:rsidR="009C4B6F" w:rsidRDefault="009C4B6F" w:rsidP="009C4B6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9C4B6F">
        <w:rPr>
          <w:rFonts w:ascii="Times New Roman" w:hAnsi="Times New Roman"/>
          <w:sz w:val="24"/>
          <w:szCs w:val="24"/>
          <w:lang w:val="sq-AL"/>
        </w:rPr>
        <w:lastRenderedPageBreak/>
        <w:t>Gjithashtu, do të vazhdohet me vendosjen e shportave të reja rrugore për mbeturina, duke nisur nga rajoni qëndror i qytetit, deri te pjesët periferike të qytetit, si dhe vendosja e kontejnerëve plastik për selektim të mbeturinave.</w:t>
      </w:r>
    </w:p>
    <w:p w14:paraId="349C5CE1" w14:textId="77777777" w:rsidR="00157345" w:rsidRPr="008A1D2A" w:rsidRDefault="00157345" w:rsidP="00157345">
      <w:pPr>
        <w:ind w:firstLine="284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A1D2A">
        <w:rPr>
          <w:rFonts w:ascii="Times New Roman" w:hAnsi="Times New Roman"/>
          <w:b/>
          <w:sz w:val="24"/>
          <w:szCs w:val="24"/>
          <w:lang w:val="sq-AL"/>
        </w:rPr>
        <w:t xml:space="preserve">Numër 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 xml:space="preserve"> nevojshëm 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 xml:space="preserve"> punëtorëve </w:t>
      </w:r>
      <w:r w:rsidR="007B70CF">
        <w:rPr>
          <w:rFonts w:ascii="Times New Roman" w:hAnsi="Times New Roman"/>
          <w:b/>
          <w:sz w:val="24"/>
          <w:szCs w:val="24"/>
          <w:lang w:val="sq-AL"/>
        </w:rPr>
        <w:t>për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 xml:space="preserve"> pastr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>m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>n e ZONËS 1.</w:t>
      </w:r>
    </w:p>
    <w:p w14:paraId="6DA3F961" w14:textId="77777777" w:rsidR="00157345" w:rsidRPr="008A1D2A" w:rsidRDefault="00157345" w:rsidP="00157345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ZONA 1. D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nam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ka e 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rëmbajtjes – çdo d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të.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5245"/>
        <w:gridCol w:w="1559"/>
        <w:gridCol w:w="2268"/>
      </w:tblGrid>
      <w:tr w:rsidR="00157345" w:rsidRPr="008A1D2A" w14:paraId="6B3E2467" w14:textId="77777777" w:rsidTr="00B32BE2">
        <w:trPr>
          <w:trHeight w:hRule="exact" w:val="712"/>
        </w:trPr>
        <w:tc>
          <w:tcPr>
            <w:tcW w:w="936" w:type="dxa"/>
            <w:vAlign w:val="center"/>
          </w:tcPr>
          <w:p w14:paraId="46A2EFAE" w14:textId="77777777" w:rsidR="00157345" w:rsidRPr="008A1D2A" w:rsidRDefault="00157345" w:rsidP="00B32BE2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Numër rendor</w:t>
            </w:r>
          </w:p>
        </w:tc>
        <w:tc>
          <w:tcPr>
            <w:tcW w:w="5245" w:type="dxa"/>
            <w:vAlign w:val="center"/>
          </w:tcPr>
          <w:p w14:paraId="73D1C059" w14:textId="77777777" w:rsidR="00157345" w:rsidRPr="008A1D2A" w:rsidRDefault="00157345" w:rsidP="00B32BE2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përfaqe publ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ke (rrugë, trotoare etj.)</w:t>
            </w:r>
          </w:p>
        </w:tc>
        <w:tc>
          <w:tcPr>
            <w:tcW w:w="1559" w:type="dxa"/>
            <w:vAlign w:val="center"/>
          </w:tcPr>
          <w:p w14:paraId="50CD03E0" w14:textId="77777777" w:rsidR="00157345" w:rsidRPr="008A1D2A" w:rsidRDefault="00157345" w:rsidP="00B32BE2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Gjatës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="006B542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a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(m)</w:t>
            </w:r>
          </w:p>
        </w:tc>
        <w:tc>
          <w:tcPr>
            <w:tcW w:w="2268" w:type="dxa"/>
            <w:vAlign w:val="center"/>
          </w:tcPr>
          <w:p w14:paraId="641A97CB" w14:textId="77777777" w:rsidR="00157345" w:rsidRPr="008A1D2A" w:rsidRDefault="00157345" w:rsidP="00B32BE2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përfaq</w:t>
            </w:r>
            <w:r w:rsidR="00B32B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ja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B32BE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për mirëmbajtje 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(m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)</w:t>
            </w:r>
          </w:p>
        </w:tc>
      </w:tr>
      <w:tr w:rsidR="00157345" w:rsidRPr="008A1D2A" w14:paraId="716DEC4D" w14:textId="77777777" w:rsidTr="0017234E">
        <w:trPr>
          <w:trHeight w:hRule="exact" w:val="284"/>
        </w:trPr>
        <w:tc>
          <w:tcPr>
            <w:tcW w:w="936" w:type="dxa"/>
          </w:tcPr>
          <w:p w14:paraId="4A078591" w14:textId="77777777" w:rsidR="00157345" w:rsidRPr="008A1D2A" w:rsidRDefault="00157345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5245" w:type="dxa"/>
          </w:tcPr>
          <w:p w14:paraId="1D9BF926" w14:textId="77777777" w:rsidR="00157345" w:rsidRPr="008A1D2A" w:rsidRDefault="00157345" w:rsidP="00B32BE2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Bulevar</w:t>
            </w:r>
            <w:r w:rsidR="00B32BE2">
              <w:rPr>
                <w:rFonts w:ascii="Times New Roman" w:hAnsi="Times New Roman"/>
                <w:sz w:val="24"/>
                <w:szCs w:val="24"/>
                <w:lang w:val="sq-AL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Çl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 </w:t>
            </w:r>
          </w:p>
        </w:tc>
        <w:tc>
          <w:tcPr>
            <w:tcW w:w="1559" w:type="dxa"/>
          </w:tcPr>
          <w:p w14:paraId="03B1E8BF" w14:textId="77777777" w:rsidR="00157345" w:rsidRPr="008A1D2A" w:rsidRDefault="00B32BE2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2000x12</w:t>
            </w:r>
          </w:p>
        </w:tc>
        <w:tc>
          <w:tcPr>
            <w:tcW w:w="2268" w:type="dxa"/>
            <w:vAlign w:val="center"/>
          </w:tcPr>
          <w:p w14:paraId="5B3A94DE" w14:textId="77777777" w:rsidR="00157345" w:rsidRPr="008A1D2A" w:rsidRDefault="00B32BE2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24.000</w:t>
            </w:r>
          </w:p>
        </w:tc>
      </w:tr>
      <w:tr w:rsidR="00157345" w:rsidRPr="008A1D2A" w14:paraId="50C3E20E" w14:textId="77777777" w:rsidTr="0017234E">
        <w:trPr>
          <w:trHeight w:hRule="exact" w:val="284"/>
        </w:trPr>
        <w:tc>
          <w:tcPr>
            <w:tcW w:w="936" w:type="dxa"/>
          </w:tcPr>
          <w:p w14:paraId="210F3624" w14:textId="77777777" w:rsidR="00157345" w:rsidRPr="008A1D2A" w:rsidRDefault="00157345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5245" w:type="dxa"/>
          </w:tcPr>
          <w:p w14:paraId="5F9CD9C5" w14:textId="77777777" w:rsidR="00157345" w:rsidRPr="008A1D2A" w:rsidRDefault="00B32BE2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M.Tito (prej Pirinit deri 11 Shtatori)</w:t>
            </w:r>
          </w:p>
          <w:p w14:paraId="1F5B3A7A" w14:textId="77777777" w:rsidR="00157345" w:rsidRPr="008A1D2A" w:rsidRDefault="00157345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09DF20FB" w14:textId="77777777" w:rsidR="00157345" w:rsidRPr="008A1D2A" w:rsidRDefault="00B32BE2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1200x10</w:t>
            </w:r>
          </w:p>
        </w:tc>
        <w:tc>
          <w:tcPr>
            <w:tcW w:w="2268" w:type="dxa"/>
            <w:vAlign w:val="center"/>
          </w:tcPr>
          <w:p w14:paraId="5000FBAC" w14:textId="77777777" w:rsidR="00157345" w:rsidRPr="008A1D2A" w:rsidRDefault="00B32BE2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12.000</w:t>
            </w:r>
          </w:p>
        </w:tc>
      </w:tr>
      <w:tr w:rsidR="00157345" w:rsidRPr="008A1D2A" w14:paraId="202B2F75" w14:textId="77777777" w:rsidTr="0017234E">
        <w:trPr>
          <w:trHeight w:hRule="exact" w:val="284"/>
        </w:trPr>
        <w:tc>
          <w:tcPr>
            <w:tcW w:w="936" w:type="dxa"/>
          </w:tcPr>
          <w:p w14:paraId="05C4147F" w14:textId="77777777" w:rsidR="00157345" w:rsidRPr="008A1D2A" w:rsidRDefault="00157345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5245" w:type="dxa"/>
          </w:tcPr>
          <w:p w14:paraId="4E5304B5" w14:textId="77777777" w:rsidR="00157345" w:rsidRPr="008A1D2A" w:rsidRDefault="00B32BE2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11-Shtatori (prej B.Kidriç deri M.Tito)</w:t>
            </w:r>
          </w:p>
        </w:tc>
        <w:tc>
          <w:tcPr>
            <w:tcW w:w="1559" w:type="dxa"/>
          </w:tcPr>
          <w:p w14:paraId="61E872E9" w14:textId="77777777" w:rsidR="00157345" w:rsidRPr="008A1D2A" w:rsidRDefault="00B32BE2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1500x10</w:t>
            </w:r>
          </w:p>
        </w:tc>
        <w:tc>
          <w:tcPr>
            <w:tcW w:w="2268" w:type="dxa"/>
            <w:vAlign w:val="center"/>
          </w:tcPr>
          <w:p w14:paraId="2D8D48B6" w14:textId="77777777" w:rsidR="00157345" w:rsidRPr="008A1D2A" w:rsidRDefault="00B32BE2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15.000</w:t>
            </w:r>
          </w:p>
        </w:tc>
      </w:tr>
      <w:tr w:rsidR="00157345" w:rsidRPr="008A1D2A" w14:paraId="112C086B" w14:textId="77777777" w:rsidTr="0017234E">
        <w:trPr>
          <w:trHeight w:hRule="exact" w:val="284"/>
        </w:trPr>
        <w:tc>
          <w:tcPr>
            <w:tcW w:w="936" w:type="dxa"/>
          </w:tcPr>
          <w:p w14:paraId="33C85DF7" w14:textId="77777777" w:rsidR="00157345" w:rsidRPr="008A1D2A" w:rsidRDefault="00157345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5245" w:type="dxa"/>
          </w:tcPr>
          <w:p w14:paraId="28C9AAFE" w14:textId="77777777" w:rsidR="00157345" w:rsidRPr="008A1D2A" w:rsidRDefault="00B32BE2" w:rsidP="00157345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Boris Kidriç</w:t>
            </w:r>
          </w:p>
        </w:tc>
        <w:tc>
          <w:tcPr>
            <w:tcW w:w="1559" w:type="dxa"/>
          </w:tcPr>
          <w:p w14:paraId="5BB19914" w14:textId="77777777" w:rsidR="00157345" w:rsidRPr="008A1D2A" w:rsidRDefault="00B32BE2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850x10</w:t>
            </w:r>
          </w:p>
        </w:tc>
        <w:tc>
          <w:tcPr>
            <w:tcW w:w="2268" w:type="dxa"/>
            <w:vAlign w:val="center"/>
          </w:tcPr>
          <w:p w14:paraId="474A870E" w14:textId="77777777" w:rsidR="00157345" w:rsidRPr="008A1D2A" w:rsidRDefault="00B32BE2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8.500</w:t>
            </w:r>
          </w:p>
        </w:tc>
      </w:tr>
      <w:tr w:rsidR="00157345" w:rsidRPr="008A1D2A" w14:paraId="6D92AC50" w14:textId="77777777" w:rsidTr="0017234E">
        <w:trPr>
          <w:trHeight w:hRule="exact" w:val="284"/>
        </w:trPr>
        <w:tc>
          <w:tcPr>
            <w:tcW w:w="936" w:type="dxa"/>
          </w:tcPr>
          <w:p w14:paraId="614BACAA" w14:textId="77777777" w:rsidR="00157345" w:rsidRPr="008A1D2A" w:rsidRDefault="00157345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5245" w:type="dxa"/>
          </w:tcPr>
          <w:p w14:paraId="2F2BCDA6" w14:textId="77777777" w:rsidR="00157345" w:rsidRPr="008A1D2A" w:rsidRDefault="00B32BE2" w:rsidP="004E7FE3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Rudniçka (prej B.Çlirimit deri Pirinit)</w:t>
            </w:r>
          </w:p>
        </w:tc>
        <w:tc>
          <w:tcPr>
            <w:tcW w:w="1559" w:type="dxa"/>
          </w:tcPr>
          <w:p w14:paraId="3E7D359E" w14:textId="77777777" w:rsidR="00157345" w:rsidRPr="008A1D2A" w:rsidRDefault="00B32BE2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600x10</w:t>
            </w:r>
          </w:p>
        </w:tc>
        <w:tc>
          <w:tcPr>
            <w:tcW w:w="2268" w:type="dxa"/>
            <w:vAlign w:val="center"/>
          </w:tcPr>
          <w:p w14:paraId="647EBFD8" w14:textId="77777777" w:rsidR="00157345" w:rsidRPr="008A1D2A" w:rsidRDefault="00B32BE2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6.000</w:t>
            </w:r>
          </w:p>
        </w:tc>
      </w:tr>
      <w:tr w:rsidR="00157345" w:rsidRPr="008A1D2A" w14:paraId="4CCF651B" w14:textId="77777777" w:rsidTr="0017234E">
        <w:trPr>
          <w:trHeight w:hRule="exact" w:val="284"/>
        </w:trPr>
        <w:tc>
          <w:tcPr>
            <w:tcW w:w="936" w:type="dxa"/>
          </w:tcPr>
          <w:p w14:paraId="2EE97A04" w14:textId="77777777" w:rsidR="00157345" w:rsidRPr="008A1D2A" w:rsidRDefault="00157345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6.</w:t>
            </w:r>
          </w:p>
        </w:tc>
        <w:tc>
          <w:tcPr>
            <w:tcW w:w="5245" w:type="dxa"/>
          </w:tcPr>
          <w:p w14:paraId="4DFAB628" w14:textId="77777777" w:rsidR="00157345" w:rsidRPr="008A1D2A" w:rsidRDefault="00B32BE2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Kuzman J.Pitu</w:t>
            </w:r>
          </w:p>
        </w:tc>
        <w:tc>
          <w:tcPr>
            <w:tcW w:w="1559" w:type="dxa"/>
          </w:tcPr>
          <w:p w14:paraId="262AFA0B" w14:textId="77777777" w:rsidR="00157345" w:rsidRPr="008A1D2A" w:rsidRDefault="00B32BE2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210x6</w:t>
            </w:r>
          </w:p>
        </w:tc>
        <w:tc>
          <w:tcPr>
            <w:tcW w:w="2268" w:type="dxa"/>
            <w:vAlign w:val="center"/>
          </w:tcPr>
          <w:p w14:paraId="59C745D8" w14:textId="77777777" w:rsidR="00157345" w:rsidRPr="008A1D2A" w:rsidRDefault="00B32BE2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1.260</w:t>
            </w:r>
          </w:p>
        </w:tc>
      </w:tr>
      <w:tr w:rsidR="00157345" w:rsidRPr="008A1D2A" w14:paraId="01FDCD6F" w14:textId="77777777" w:rsidTr="0017234E">
        <w:trPr>
          <w:trHeight w:hRule="exact" w:val="284"/>
        </w:trPr>
        <w:tc>
          <w:tcPr>
            <w:tcW w:w="936" w:type="dxa"/>
          </w:tcPr>
          <w:p w14:paraId="4B669D64" w14:textId="77777777" w:rsidR="00157345" w:rsidRPr="008A1D2A" w:rsidRDefault="00157345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7.</w:t>
            </w:r>
          </w:p>
        </w:tc>
        <w:tc>
          <w:tcPr>
            <w:tcW w:w="5245" w:type="dxa"/>
          </w:tcPr>
          <w:p w14:paraId="3AB0E456" w14:textId="77777777" w:rsidR="00157345" w:rsidRPr="008A1D2A" w:rsidRDefault="00B32BE2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11 Tetori</w:t>
            </w:r>
          </w:p>
        </w:tc>
        <w:tc>
          <w:tcPr>
            <w:tcW w:w="1559" w:type="dxa"/>
          </w:tcPr>
          <w:p w14:paraId="2F349D5F" w14:textId="77777777" w:rsidR="00157345" w:rsidRPr="008A1D2A" w:rsidRDefault="00A67251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260x8</w:t>
            </w:r>
          </w:p>
        </w:tc>
        <w:tc>
          <w:tcPr>
            <w:tcW w:w="2268" w:type="dxa"/>
            <w:vAlign w:val="center"/>
          </w:tcPr>
          <w:p w14:paraId="10860F18" w14:textId="77777777" w:rsidR="00157345" w:rsidRPr="008A1D2A" w:rsidRDefault="00A67251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2.080</w:t>
            </w:r>
          </w:p>
        </w:tc>
      </w:tr>
      <w:tr w:rsidR="00157345" w:rsidRPr="008A1D2A" w14:paraId="25632653" w14:textId="77777777" w:rsidTr="0017234E">
        <w:trPr>
          <w:trHeight w:hRule="exact" w:val="284"/>
        </w:trPr>
        <w:tc>
          <w:tcPr>
            <w:tcW w:w="936" w:type="dxa"/>
          </w:tcPr>
          <w:p w14:paraId="00BEDA45" w14:textId="77777777" w:rsidR="00157345" w:rsidRPr="008A1D2A" w:rsidRDefault="00157345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8.</w:t>
            </w:r>
          </w:p>
        </w:tc>
        <w:tc>
          <w:tcPr>
            <w:tcW w:w="5245" w:type="dxa"/>
          </w:tcPr>
          <w:p w14:paraId="34C82C5C" w14:textId="77777777" w:rsidR="00157345" w:rsidRPr="008A1D2A" w:rsidRDefault="00A67251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Amit Çelopeçanec</w:t>
            </w:r>
          </w:p>
        </w:tc>
        <w:tc>
          <w:tcPr>
            <w:tcW w:w="1559" w:type="dxa"/>
          </w:tcPr>
          <w:p w14:paraId="7E5AA519" w14:textId="77777777" w:rsidR="00157345" w:rsidRPr="008A1D2A" w:rsidRDefault="00A67251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340x6</w:t>
            </w:r>
          </w:p>
        </w:tc>
        <w:tc>
          <w:tcPr>
            <w:tcW w:w="2268" w:type="dxa"/>
            <w:vAlign w:val="center"/>
          </w:tcPr>
          <w:p w14:paraId="767C9B6A" w14:textId="77777777" w:rsidR="00157345" w:rsidRPr="008A1D2A" w:rsidRDefault="00A67251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2.040</w:t>
            </w:r>
          </w:p>
        </w:tc>
      </w:tr>
      <w:tr w:rsidR="00157345" w:rsidRPr="008A1D2A" w14:paraId="5C4FC016" w14:textId="77777777" w:rsidTr="0017234E">
        <w:trPr>
          <w:trHeight w:hRule="exact" w:val="284"/>
        </w:trPr>
        <w:tc>
          <w:tcPr>
            <w:tcW w:w="936" w:type="dxa"/>
          </w:tcPr>
          <w:p w14:paraId="67C1F885" w14:textId="77777777" w:rsidR="00157345" w:rsidRPr="008A1D2A" w:rsidRDefault="00157345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9.</w:t>
            </w:r>
          </w:p>
        </w:tc>
        <w:tc>
          <w:tcPr>
            <w:tcW w:w="5245" w:type="dxa"/>
          </w:tcPr>
          <w:p w14:paraId="1767F344" w14:textId="77777777" w:rsidR="00157345" w:rsidRPr="008A1D2A" w:rsidRDefault="00A67251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Beogradit</w:t>
            </w:r>
          </w:p>
        </w:tc>
        <w:tc>
          <w:tcPr>
            <w:tcW w:w="1559" w:type="dxa"/>
          </w:tcPr>
          <w:p w14:paraId="09EC2F3B" w14:textId="77777777" w:rsidR="00157345" w:rsidRPr="008A1D2A" w:rsidRDefault="00A67251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90x6</w:t>
            </w:r>
          </w:p>
        </w:tc>
        <w:tc>
          <w:tcPr>
            <w:tcW w:w="2268" w:type="dxa"/>
            <w:vAlign w:val="center"/>
          </w:tcPr>
          <w:p w14:paraId="44DC8E66" w14:textId="77777777" w:rsidR="00157345" w:rsidRPr="008A1D2A" w:rsidRDefault="00A67251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540</w:t>
            </w:r>
          </w:p>
        </w:tc>
      </w:tr>
      <w:tr w:rsidR="00A67251" w:rsidRPr="008A1D2A" w14:paraId="443AADCA" w14:textId="77777777" w:rsidTr="0017234E">
        <w:trPr>
          <w:trHeight w:hRule="exact" w:val="284"/>
        </w:trPr>
        <w:tc>
          <w:tcPr>
            <w:tcW w:w="936" w:type="dxa"/>
          </w:tcPr>
          <w:p w14:paraId="7A88EE72" w14:textId="77777777" w:rsidR="00A67251" w:rsidRPr="008A1D2A" w:rsidRDefault="00A67251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10.</w:t>
            </w:r>
          </w:p>
        </w:tc>
        <w:tc>
          <w:tcPr>
            <w:tcW w:w="5245" w:type="dxa"/>
          </w:tcPr>
          <w:p w14:paraId="72307F2D" w14:textId="77777777" w:rsidR="00A67251" w:rsidRDefault="00A67251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Goce Delçev (prej M.Tito deri 11-Shtatori)</w:t>
            </w:r>
          </w:p>
        </w:tc>
        <w:tc>
          <w:tcPr>
            <w:tcW w:w="1559" w:type="dxa"/>
          </w:tcPr>
          <w:p w14:paraId="498BD39D" w14:textId="77777777" w:rsidR="00A67251" w:rsidRDefault="00A67251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200x6</w:t>
            </w:r>
          </w:p>
        </w:tc>
        <w:tc>
          <w:tcPr>
            <w:tcW w:w="2268" w:type="dxa"/>
            <w:vAlign w:val="center"/>
          </w:tcPr>
          <w:p w14:paraId="14420807" w14:textId="77777777" w:rsidR="00A67251" w:rsidRDefault="00A67251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1.200</w:t>
            </w:r>
          </w:p>
        </w:tc>
      </w:tr>
      <w:tr w:rsidR="00A67251" w:rsidRPr="008A1D2A" w14:paraId="5A354D6E" w14:textId="77777777" w:rsidTr="0017234E">
        <w:trPr>
          <w:trHeight w:hRule="exact" w:val="284"/>
        </w:trPr>
        <w:tc>
          <w:tcPr>
            <w:tcW w:w="936" w:type="dxa"/>
          </w:tcPr>
          <w:p w14:paraId="1A29EF88" w14:textId="77777777" w:rsidR="00A67251" w:rsidRPr="008A1D2A" w:rsidRDefault="00A67251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11.</w:t>
            </w:r>
          </w:p>
        </w:tc>
        <w:tc>
          <w:tcPr>
            <w:tcW w:w="5245" w:type="dxa"/>
          </w:tcPr>
          <w:p w14:paraId="55D70361" w14:textId="77777777" w:rsidR="00A67251" w:rsidRDefault="00A67251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Shtrati i lumit Sushica (pjesa me pllaka)</w:t>
            </w:r>
          </w:p>
        </w:tc>
        <w:tc>
          <w:tcPr>
            <w:tcW w:w="1559" w:type="dxa"/>
          </w:tcPr>
          <w:p w14:paraId="34A98B50" w14:textId="77777777" w:rsidR="00A67251" w:rsidRDefault="00A67251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200x6</w:t>
            </w:r>
          </w:p>
        </w:tc>
        <w:tc>
          <w:tcPr>
            <w:tcW w:w="2268" w:type="dxa"/>
            <w:vAlign w:val="center"/>
          </w:tcPr>
          <w:p w14:paraId="67524531" w14:textId="77777777" w:rsidR="00A67251" w:rsidRDefault="00A67251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1.200</w:t>
            </w:r>
          </w:p>
        </w:tc>
      </w:tr>
      <w:tr w:rsidR="00157345" w:rsidRPr="008A1D2A" w14:paraId="7498D7B9" w14:textId="77777777" w:rsidTr="0017234E">
        <w:trPr>
          <w:trHeight w:hRule="exact" w:val="284"/>
        </w:trPr>
        <w:tc>
          <w:tcPr>
            <w:tcW w:w="6181" w:type="dxa"/>
            <w:gridSpan w:val="2"/>
          </w:tcPr>
          <w:p w14:paraId="49E84CA0" w14:textId="77777777" w:rsidR="00157345" w:rsidRPr="008A1D2A" w:rsidRDefault="00157345" w:rsidP="00290D48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</w:t>
            </w:r>
          </w:p>
        </w:tc>
        <w:tc>
          <w:tcPr>
            <w:tcW w:w="1559" w:type="dxa"/>
          </w:tcPr>
          <w:p w14:paraId="6FD083E4" w14:textId="77777777" w:rsidR="00157345" w:rsidRPr="00A67251" w:rsidRDefault="00A67251" w:rsidP="00290D48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6725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7.350</w:t>
            </w:r>
          </w:p>
        </w:tc>
        <w:tc>
          <w:tcPr>
            <w:tcW w:w="2268" w:type="dxa"/>
            <w:vAlign w:val="center"/>
          </w:tcPr>
          <w:p w14:paraId="2D60C601" w14:textId="77777777" w:rsidR="00157345" w:rsidRPr="00A67251" w:rsidRDefault="00A67251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6725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73.820</w:t>
            </w:r>
          </w:p>
        </w:tc>
      </w:tr>
    </w:tbl>
    <w:p w14:paraId="2698B95D" w14:textId="77777777" w:rsidR="006414BF" w:rsidRDefault="00A67251" w:rsidP="006414BF">
      <w:pPr>
        <w:pStyle w:val="NoSpacing"/>
        <w:spacing w:line="276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Për mirëmbajtjen e sipërfaqeve publike qarkulluese në Zonën 1 janë të nevojshëm katërmbëdhjetë punëtor, dhe janë të nevojshme të ndahe</w:t>
      </w:r>
      <w:r w:rsidR="0017234E">
        <w:rPr>
          <w:rFonts w:ascii="Times New Roman" w:hAnsi="Times New Roman"/>
          <w:sz w:val="24"/>
          <w:szCs w:val="24"/>
          <w:lang w:val="sq-AL"/>
        </w:rPr>
        <w:t>n</w:t>
      </w:r>
      <w:r>
        <w:rPr>
          <w:rFonts w:ascii="Times New Roman" w:hAnsi="Times New Roman"/>
          <w:sz w:val="24"/>
          <w:szCs w:val="24"/>
          <w:lang w:val="sq-AL"/>
        </w:rPr>
        <w:t xml:space="preserve"> mjete financiare prej:</w:t>
      </w:r>
    </w:p>
    <w:p w14:paraId="4C0BE0A7" w14:textId="77777777" w:rsidR="007C12E9" w:rsidRDefault="00A67251" w:rsidP="007C12E9">
      <w:pPr>
        <w:pStyle w:val="NoSpacing"/>
        <w:spacing w:line="276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350 ditë x 73.820= 25.837,00 x 0,3 den= </w:t>
      </w:r>
      <w:r w:rsidRPr="00A67251">
        <w:rPr>
          <w:rFonts w:ascii="Times New Roman" w:hAnsi="Times New Roman"/>
          <w:b/>
          <w:sz w:val="24"/>
          <w:szCs w:val="24"/>
          <w:lang w:val="sq-AL"/>
        </w:rPr>
        <w:t>7.751.100 denarë</w:t>
      </w:r>
    </w:p>
    <w:p w14:paraId="7EB64586" w14:textId="77777777" w:rsidR="0017234E" w:rsidRPr="0017234E" w:rsidRDefault="0017234E" w:rsidP="007C12E9">
      <w:pPr>
        <w:pStyle w:val="NoSpacing"/>
        <w:spacing w:line="276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196243C" w14:textId="77777777" w:rsidR="00F769B4" w:rsidRPr="008A1D2A" w:rsidRDefault="00F769B4" w:rsidP="009C764B">
      <w:pPr>
        <w:ind w:firstLine="284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A1D2A">
        <w:rPr>
          <w:rFonts w:ascii="Times New Roman" w:hAnsi="Times New Roman"/>
          <w:b/>
          <w:sz w:val="24"/>
          <w:szCs w:val="24"/>
          <w:lang w:val="sq-AL"/>
        </w:rPr>
        <w:t xml:space="preserve">Numër 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 xml:space="preserve"> nevojshëm 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 xml:space="preserve"> punëtorëve për pastr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>m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>n e ZONËS 2.</w:t>
      </w:r>
    </w:p>
    <w:p w14:paraId="67F8E3B1" w14:textId="77777777" w:rsidR="00F769B4" w:rsidRPr="008A1D2A" w:rsidRDefault="00F769B4" w:rsidP="00F769B4">
      <w:pPr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ZONA 2. D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nam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ka e 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rëmbajtjes – çdo të tretën d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të.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5150"/>
        <w:gridCol w:w="1544"/>
        <w:gridCol w:w="2378"/>
      </w:tblGrid>
      <w:tr w:rsidR="00F769B4" w:rsidRPr="008A1D2A" w14:paraId="7D4C1AD2" w14:textId="77777777" w:rsidTr="007C12E9">
        <w:trPr>
          <w:trHeight w:hRule="exact" w:val="703"/>
        </w:trPr>
        <w:tc>
          <w:tcPr>
            <w:tcW w:w="936" w:type="dxa"/>
            <w:vAlign w:val="center"/>
          </w:tcPr>
          <w:p w14:paraId="5243EB98" w14:textId="77777777" w:rsidR="00F769B4" w:rsidRPr="008A1D2A" w:rsidRDefault="00F769B4" w:rsidP="007C12E9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Numër rendor</w:t>
            </w:r>
          </w:p>
        </w:tc>
        <w:tc>
          <w:tcPr>
            <w:tcW w:w="5150" w:type="dxa"/>
            <w:vAlign w:val="center"/>
          </w:tcPr>
          <w:p w14:paraId="12B20E72" w14:textId="77777777" w:rsidR="00F769B4" w:rsidRPr="008A1D2A" w:rsidRDefault="00F769B4" w:rsidP="007C12E9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përfaqe publ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ke (rrugë, trotoare etj.)</w:t>
            </w:r>
          </w:p>
        </w:tc>
        <w:tc>
          <w:tcPr>
            <w:tcW w:w="1544" w:type="dxa"/>
            <w:vAlign w:val="center"/>
          </w:tcPr>
          <w:p w14:paraId="53E0F84A" w14:textId="77777777" w:rsidR="00F769B4" w:rsidRPr="008A1D2A" w:rsidRDefault="00F769B4" w:rsidP="007C12E9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Gjatës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(m)</w:t>
            </w:r>
          </w:p>
        </w:tc>
        <w:tc>
          <w:tcPr>
            <w:tcW w:w="2378" w:type="dxa"/>
            <w:vAlign w:val="center"/>
          </w:tcPr>
          <w:p w14:paraId="78A216A8" w14:textId="77777777" w:rsidR="00F769B4" w:rsidRPr="008A1D2A" w:rsidRDefault="007C12E9" w:rsidP="007C12E9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përfaq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ja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për mirëmbajtje 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(m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)</w:t>
            </w:r>
          </w:p>
        </w:tc>
      </w:tr>
      <w:tr w:rsidR="00F769B4" w:rsidRPr="008A1D2A" w14:paraId="6D7F8922" w14:textId="77777777" w:rsidTr="0017234E">
        <w:trPr>
          <w:trHeight w:hRule="exact" w:val="352"/>
        </w:trPr>
        <w:tc>
          <w:tcPr>
            <w:tcW w:w="936" w:type="dxa"/>
          </w:tcPr>
          <w:p w14:paraId="6BADEACA" w14:textId="77777777" w:rsidR="00F769B4" w:rsidRPr="008A1D2A" w:rsidRDefault="00F769B4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5150" w:type="dxa"/>
          </w:tcPr>
          <w:p w14:paraId="0A153502" w14:textId="77777777" w:rsidR="00F769B4" w:rsidRPr="008A1D2A" w:rsidRDefault="0017234E" w:rsidP="00E5154C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J.Mihajlloski (prej M.Tito deri 11-Shtatori)</w:t>
            </w:r>
          </w:p>
        </w:tc>
        <w:tc>
          <w:tcPr>
            <w:tcW w:w="1544" w:type="dxa"/>
            <w:vAlign w:val="center"/>
          </w:tcPr>
          <w:p w14:paraId="6A9F374F" w14:textId="77777777" w:rsidR="00F769B4" w:rsidRPr="008A1D2A" w:rsidRDefault="0017234E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900x6</w:t>
            </w:r>
          </w:p>
        </w:tc>
        <w:tc>
          <w:tcPr>
            <w:tcW w:w="2378" w:type="dxa"/>
            <w:vAlign w:val="center"/>
          </w:tcPr>
          <w:p w14:paraId="7919CAA1" w14:textId="77777777" w:rsidR="00F769B4" w:rsidRPr="008A1D2A" w:rsidRDefault="0017234E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5.400</w:t>
            </w:r>
          </w:p>
        </w:tc>
      </w:tr>
      <w:tr w:rsidR="00F769B4" w:rsidRPr="008A1D2A" w14:paraId="01F79066" w14:textId="77777777" w:rsidTr="0017234E">
        <w:trPr>
          <w:trHeight w:hRule="exact" w:val="284"/>
        </w:trPr>
        <w:tc>
          <w:tcPr>
            <w:tcW w:w="936" w:type="dxa"/>
          </w:tcPr>
          <w:p w14:paraId="50BCC6ED" w14:textId="77777777" w:rsidR="00F769B4" w:rsidRPr="008A1D2A" w:rsidRDefault="00F769B4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5150" w:type="dxa"/>
          </w:tcPr>
          <w:p w14:paraId="75284963" w14:textId="77777777" w:rsidR="00F769B4" w:rsidRPr="008A1D2A" w:rsidRDefault="0017234E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T.Caleski (J.Mihajloski deri 15 Nëntori)</w:t>
            </w:r>
          </w:p>
        </w:tc>
        <w:tc>
          <w:tcPr>
            <w:tcW w:w="1544" w:type="dxa"/>
            <w:vAlign w:val="center"/>
          </w:tcPr>
          <w:p w14:paraId="25944C42" w14:textId="77777777" w:rsidR="00F769B4" w:rsidRPr="008A1D2A" w:rsidRDefault="0017234E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300x6</w:t>
            </w:r>
          </w:p>
        </w:tc>
        <w:tc>
          <w:tcPr>
            <w:tcW w:w="2378" w:type="dxa"/>
            <w:vAlign w:val="center"/>
          </w:tcPr>
          <w:p w14:paraId="453E4C07" w14:textId="77777777" w:rsidR="00F769B4" w:rsidRPr="008A1D2A" w:rsidRDefault="0017234E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1.800</w:t>
            </w:r>
          </w:p>
        </w:tc>
      </w:tr>
      <w:tr w:rsidR="00F769B4" w:rsidRPr="008A1D2A" w14:paraId="14FF7DAC" w14:textId="77777777" w:rsidTr="0017234E">
        <w:trPr>
          <w:trHeight w:hRule="exact" w:val="284"/>
        </w:trPr>
        <w:tc>
          <w:tcPr>
            <w:tcW w:w="936" w:type="dxa"/>
          </w:tcPr>
          <w:p w14:paraId="116B4318" w14:textId="77777777" w:rsidR="00F769B4" w:rsidRPr="008A1D2A" w:rsidRDefault="00F769B4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5150" w:type="dxa"/>
          </w:tcPr>
          <w:p w14:paraId="5AF99F60" w14:textId="77777777" w:rsidR="00F769B4" w:rsidRPr="008A1D2A" w:rsidRDefault="00E5154C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15- Nëntori </w:t>
            </w:r>
            <w:r w:rsidR="00F769B4" w:rsidRPr="008A1D2A">
              <w:rPr>
                <w:rFonts w:ascii="Times New Roman" w:hAnsi="Times New Roman"/>
                <w:sz w:val="24"/>
                <w:szCs w:val="24"/>
                <w:lang w:val="sq-AL"/>
              </w:rPr>
              <w:t>(T. Calesk</w:t>
            </w:r>
            <w:r w:rsidR="00F769B4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F769B4"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der</w:t>
            </w:r>
            <w:r w:rsidR="00F769B4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F769B4"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 e Vardar</w:t>
            </w:r>
            <w:r w:rsidR="00F769B4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F769B4"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t)</w:t>
            </w:r>
          </w:p>
        </w:tc>
        <w:tc>
          <w:tcPr>
            <w:tcW w:w="1544" w:type="dxa"/>
            <w:vAlign w:val="center"/>
          </w:tcPr>
          <w:p w14:paraId="3564046F" w14:textId="77777777" w:rsidR="00F769B4" w:rsidRPr="008A1D2A" w:rsidRDefault="0017234E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60x6</w:t>
            </w:r>
          </w:p>
        </w:tc>
        <w:tc>
          <w:tcPr>
            <w:tcW w:w="2378" w:type="dxa"/>
            <w:vAlign w:val="center"/>
          </w:tcPr>
          <w:p w14:paraId="590AF901" w14:textId="77777777" w:rsidR="00F769B4" w:rsidRPr="008A1D2A" w:rsidRDefault="0017234E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360</w:t>
            </w:r>
          </w:p>
        </w:tc>
      </w:tr>
      <w:tr w:rsidR="00F769B4" w:rsidRPr="008A1D2A" w14:paraId="3A692E93" w14:textId="77777777" w:rsidTr="0017234E">
        <w:trPr>
          <w:trHeight w:hRule="exact" w:val="284"/>
        </w:trPr>
        <w:tc>
          <w:tcPr>
            <w:tcW w:w="936" w:type="dxa"/>
          </w:tcPr>
          <w:p w14:paraId="2884EEF3" w14:textId="77777777" w:rsidR="00F769B4" w:rsidRPr="008A1D2A" w:rsidRDefault="00F769B4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5150" w:type="dxa"/>
          </w:tcPr>
          <w:p w14:paraId="0ECFB45A" w14:textId="77777777" w:rsidR="00F769B4" w:rsidRPr="008A1D2A" w:rsidRDefault="00F769B4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e Vardar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544" w:type="dxa"/>
            <w:vAlign w:val="center"/>
          </w:tcPr>
          <w:p w14:paraId="51468C87" w14:textId="77777777" w:rsidR="00F769B4" w:rsidRPr="008A1D2A" w:rsidRDefault="0017234E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100x6</w:t>
            </w:r>
          </w:p>
        </w:tc>
        <w:tc>
          <w:tcPr>
            <w:tcW w:w="2378" w:type="dxa"/>
            <w:vAlign w:val="center"/>
          </w:tcPr>
          <w:p w14:paraId="1A89FADA" w14:textId="77777777" w:rsidR="00F769B4" w:rsidRPr="008A1D2A" w:rsidRDefault="0017234E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600</w:t>
            </w:r>
          </w:p>
        </w:tc>
      </w:tr>
      <w:tr w:rsidR="00F769B4" w:rsidRPr="008A1D2A" w14:paraId="747E4CB1" w14:textId="77777777" w:rsidTr="0017234E">
        <w:trPr>
          <w:trHeight w:hRule="exact" w:val="307"/>
        </w:trPr>
        <w:tc>
          <w:tcPr>
            <w:tcW w:w="936" w:type="dxa"/>
          </w:tcPr>
          <w:p w14:paraId="702C8BC6" w14:textId="77777777" w:rsidR="00F769B4" w:rsidRPr="008A1D2A" w:rsidRDefault="00F769B4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5150" w:type="dxa"/>
          </w:tcPr>
          <w:p w14:paraId="77FB2AFB" w14:textId="77777777" w:rsidR="00F769B4" w:rsidRPr="008A1D2A" w:rsidRDefault="0017234E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Karaxhiçeva</w:t>
            </w:r>
          </w:p>
        </w:tc>
        <w:tc>
          <w:tcPr>
            <w:tcW w:w="1544" w:type="dxa"/>
            <w:vAlign w:val="center"/>
          </w:tcPr>
          <w:p w14:paraId="79ACC95B" w14:textId="77777777" w:rsidR="00F769B4" w:rsidRPr="008A1D2A" w:rsidRDefault="0017234E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110x6</w:t>
            </w:r>
          </w:p>
        </w:tc>
        <w:tc>
          <w:tcPr>
            <w:tcW w:w="2378" w:type="dxa"/>
            <w:vAlign w:val="center"/>
          </w:tcPr>
          <w:p w14:paraId="74B590BB" w14:textId="77777777" w:rsidR="00F769B4" w:rsidRPr="008A1D2A" w:rsidRDefault="0017234E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660</w:t>
            </w:r>
          </w:p>
        </w:tc>
      </w:tr>
      <w:tr w:rsidR="00F769B4" w:rsidRPr="008A1D2A" w14:paraId="53F5A0C4" w14:textId="77777777" w:rsidTr="0017234E">
        <w:trPr>
          <w:trHeight w:hRule="exact" w:val="284"/>
        </w:trPr>
        <w:tc>
          <w:tcPr>
            <w:tcW w:w="936" w:type="dxa"/>
          </w:tcPr>
          <w:p w14:paraId="2C511EC2" w14:textId="77777777" w:rsidR="00F769B4" w:rsidRPr="008A1D2A" w:rsidRDefault="00F769B4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6.</w:t>
            </w:r>
          </w:p>
        </w:tc>
        <w:tc>
          <w:tcPr>
            <w:tcW w:w="5150" w:type="dxa"/>
          </w:tcPr>
          <w:p w14:paraId="3F15C714" w14:textId="77777777" w:rsidR="00F769B4" w:rsidRPr="008A1D2A" w:rsidRDefault="0017234E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Sande Shterjoski</w:t>
            </w:r>
          </w:p>
        </w:tc>
        <w:tc>
          <w:tcPr>
            <w:tcW w:w="1544" w:type="dxa"/>
            <w:vAlign w:val="center"/>
          </w:tcPr>
          <w:p w14:paraId="4183127F" w14:textId="77777777" w:rsidR="00F769B4" w:rsidRPr="008A1D2A" w:rsidRDefault="0017234E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160x6</w:t>
            </w:r>
          </w:p>
        </w:tc>
        <w:tc>
          <w:tcPr>
            <w:tcW w:w="2378" w:type="dxa"/>
            <w:vAlign w:val="center"/>
          </w:tcPr>
          <w:p w14:paraId="5C696FDF" w14:textId="77777777" w:rsidR="00F769B4" w:rsidRPr="008A1D2A" w:rsidRDefault="0017234E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960</w:t>
            </w:r>
          </w:p>
        </w:tc>
      </w:tr>
      <w:tr w:rsidR="00F769B4" w:rsidRPr="008A1D2A" w14:paraId="2AF2BBB1" w14:textId="77777777" w:rsidTr="0017234E">
        <w:trPr>
          <w:trHeight w:hRule="exact" w:val="284"/>
        </w:trPr>
        <w:tc>
          <w:tcPr>
            <w:tcW w:w="936" w:type="dxa"/>
          </w:tcPr>
          <w:p w14:paraId="1125687B" w14:textId="77777777" w:rsidR="00F769B4" w:rsidRPr="008A1D2A" w:rsidRDefault="00F769B4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7.</w:t>
            </w:r>
          </w:p>
        </w:tc>
        <w:tc>
          <w:tcPr>
            <w:tcW w:w="5150" w:type="dxa"/>
          </w:tcPr>
          <w:p w14:paraId="6325F206" w14:textId="77777777" w:rsidR="00F769B4" w:rsidRPr="008A1D2A" w:rsidRDefault="0017234E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Vele Zmejkoski</w:t>
            </w:r>
          </w:p>
        </w:tc>
        <w:tc>
          <w:tcPr>
            <w:tcW w:w="1544" w:type="dxa"/>
            <w:vAlign w:val="center"/>
          </w:tcPr>
          <w:p w14:paraId="41C2CAFD" w14:textId="77777777" w:rsidR="00F769B4" w:rsidRPr="008A1D2A" w:rsidRDefault="0017234E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240x6</w:t>
            </w:r>
          </w:p>
        </w:tc>
        <w:tc>
          <w:tcPr>
            <w:tcW w:w="2378" w:type="dxa"/>
            <w:vAlign w:val="center"/>
          </w:tcPr>
          <w:p w14:paraId="68F21A95" w14:textId="77777777" w:rsidR="00F769B4" w:rsidRPr="008A1D2A" w:rsidRDefault="0017234E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1.440</w:t>
            </w:r>
          </w:p>
        </w:tc>
      </w:tr>
      <w:tr w:rsidR="00F769B4" w:rsidRPr="008A1D2A" w14:paraId="23D0E10F" w14:textId="77777777" w:rsidTr="0017234E">
        <w:trPr>
          <w:trHeight w:hRule="exact" w:val="284"/>
        </w:trPr>
        <w:tc>
          <w:tcPr>
            <w:tcW w:w="936" w:type="dxa"/>
          </w:tcPr>
          <w:p w14:paraId="3D174EEA" w14:textId="77777777" w:rsidR="00F769B4" w:rsidRPr="008A1D2A" w:rsidRDefault="00F769B4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8.</w:t>
            </w:r>
          </w:p>
        </w:tc>
        <w:tc>
          <w:tcPr>
            <w:tcW w:w="5150" w:type="dxa"/>
          </w:tcPr>
          <w:p w14:paraId="423B4A23" w14:textId="77777777" w:rsidR="00F769B4" w:rsidRPr="008A1D2A" w:rsidRDefault="0017234E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Ljubica Bogeska</w:t>
            </w:r>
          </w:p>
        </w:tc>
        <w:tc>
          <w:tcPr>
            <w:tcW w:w="1544" w:type="dxa"/>
            <w:vAlign w:val="center"/>
          </w:tcPr>
          <w:p w14:paraId="77980677" w14:textId="77777777" w:rsidR="00F769B4" w:rsidRPr="008A1D2A" w:rsidRDefault="0017234E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150x10</w:t>
            </w:r>
          </w:p>
        </w:tc>
        <w:tc>
          <w:tcPr>
            <w:tcW w:w="2378" w:type="dxa"/>
            <w:vAlign w:val="center"/>
          </w:tcPr>
          <w:p w14:paraId="1E3CF6B3" w14:textId="77777777" w:rsidR="00F769B4" w:rsidRPr="008A1D2A" w:rsidRDefault="0017234E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1.500</w:t>
            </w:r>
          </w:p>
        </w:tc>
      </w:tr>
      <w:tr w:rsidR="0017234E" w:rsidRPr="008A1D2A" w14:paraId="7BDC36BB" w14:textId="77777777" w:rsidTr="0017234E">
        <w:trPr>
          <w:trHeight w:hRule="exact" w:val="284"/>
        </w:trPr>
        <w:tc>
          <w:tcPr>
            <w:tcW w:w="936" w:type="dxa"/>
          </w:tcPr>
          <w:p w14:paraId="1F56C07D" w14:textId="77777777" w:rsidR="0017234E" w:rsidRPr="008A1D2A" w:rsidRDefault="0017234E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9.</w:t>
            </w:r>
          </w:p>
        </w:tc>
        <w:tc>
          <w:tcPr>
            <w:tcW w:w="5150" w:type="dxa"/>
          </w:tcPr>
          <w:p w14:paraId="5E232C30" w14:textId="77777777" w:rsidR="0017234E" w:rsidRDefault="0017234E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Goce Delçev (prej 11-Shtatori deri Uzhiçka)</w:t>
            </w:r>
          </w:p>
        </w:tc>
        <w:tc>
          <w:tcPr>
            <w:tcW w:w="1544" w:type="dxa"/>
            <w:vAlign w:val="center"/>
          </w:tcPr>
          <w:p w14:paraId="066310CC" w14:textId="77777777" w:rsidR="0017234E" w:rsidRDefault="0017234E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800x6</w:t>
            </w:r>
          </w:p>
        </w:tc>
        <w:tc>
          <w:tcPr>
            <w:tcW w:w="2378" w:type="dxa"/>
            <w:vAlign w:val="center"/>
          </w:tcPr>
          <w:p w14:paraId="2188100B" w14:textId="77777777" w:rsidR="0017234E" w:rsidRDefault="0017234E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4.800</w:t>
            </w:r>
          </w:p>
        </w:tc>
      </w:tr>
      <w:tr w:rsidR="00F769B4" w:rsidRPr="008A1D2A" w14:paraId="1ADD2BB0" w14:textId="77777777" w:rsidTr="0017234E">
        <w:trPr>
          <w:trHeight w:hRule="exact" w:val="284"/>
        </w:trPr>
        <w:tc>
          <w:tcPr>
            <w:tcW w:w="6086" w:type="dxa"/>
            <w:gridSpan w:val="2"/>
          </w:tcPr>
          <w:p w14:paraId="4A2CA1BD" w14:textId="77777777" w:rsidR="00F769B4" w:rsidRPr="008A1D2A" w:rsidRDefault="00F769B4" w:rsidP="00290D48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</w:t>
            </w:r>
          </w:p>
        </w:tc>
        <w:tc>
          <w:tcPr>
            <w:tcW w:w="1544" w:type="dxa"/>
            <w:vAlign w:val="center"/>
          </w:tcPr>
          <w:p w14:paraId="2D45A89A" w14:textId="77777777" w:rsidR="00F769B4" w:rsidRPr="0017234E" w:rsidRDefault="0017234E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7234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2820</w:t>
            </w:r>
          </w:p>
        </w:tc>
        <w:tc>
          <w:tcPr>
            <w:tcW w:w="2378" w:type="dxa"/>
            <w:vAlign w:val="center"/>
          </w:tcPr>
          <w:p w14:paraId="6461E6B9" w14:textId="77777777" w:rsidR="00F769B4" w:rsidRPr="0017234E" w:rsidRDefault="0017234E" w:rsidP="0017234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7234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17.520</w:t>
            </w:r>
          </w:p>
        </w:tc>
      </w:tr>
    </w:tbl>
    <w:p w14:paraId="31E1C8AB" w14:textId="77777777" w:rsidR="0017234E" w:rsidRDefault="0017234E" w:rsidP="0017234E">
      <w:pPr>
        <w:pStyle w:val="NoSpacing"/>
        <w:spacing w:line="276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Për mirëmbajtjen e sipërfaqeve publike qarkulluese në Zonën 2 janë të nevojshëm gjashtë punëtor, dhe janë të nevojshme të ndahen mjete financiare prej:</w:t>
      </w:r>
    </w:p>
    <w:p w14:paraId="3DDC17C5" w14:textId="77777777" w:rsidR="0017234E" w:rsidRDefault="0017234E" w:rsidP="0017234E">
      <w:pPr>
        <w:pStyle w:val="NoSpacing"/>
        <w:spacing w:line="276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120 ditë x 17.520= 2.102,400 x 0,3 den= </w:t>
      </w:r>
      <w:r>
        <w:rPr>
          <w:rFonts w:ascii="Times New Roman" w:hAnsi="Times New Roman"/>
          <w:b/>
          <w:sz w:val="24"/>
          <w:szCs w:val="24"/>
          <w:lang w:val="sq-AL"/>
        </w:rPr>
        <w:t>630.720</w:t>
      </w:r>
      <w:r w:rsidRPr="00A67251">
        <w:rPr>
          <w:rFonts w:ascii="Times New Roman" w:hAnsi="Times New Roman"/>
          <w:b/>
          <w:sz w:val="24"/>
          <w:szCs w:val="24"/>
          <w:lang w:val="sq-AL"/>
        </w:rPr>
        <w:t xml:space="preserve"> denarë</w:t>
      </w:r>
    </w:p>
    <w:p w14:paraId="3F88BDA1" w14:textId="77777777" w:rsidR="002238EA" w:rsidRDefault="002238EA" w:rsidP="002238EA">
      <w:pPr>
        <w:pStyle w:val="NoSpacing"/>
        <w:spacing w:line="276" w:lineRule="auto"/>
        <w:ind w:firstLine="284"/>
        <w:contextualSpacing/>
        <w:rPr>
          <w:rFonts w:ascii="Times New Roman" w:hAnsi="Times New Roman"/>
          <w:b/>
          <w:sz w:val="24"/>
          <w:szCs w:val="24"/>
          <w:lang w:val="sq-AL"/>
        </w:rPr>
      </w:pPr>
    </w:p>
    <w:p w14:paraId="7BDF93E4" w14:textId="77777777" w:rsidR="002238EA" w:rsidRPr="008A1D2A" w:rsidRDefault="002238EA" w:rsidP="002238EA">
      <w:pPr>
        <w:pStyle w:val="NoSpacing"/>
        <w:spacing w:line="276" w:lineRule="auto"/>
        <w:ind w:firstLine="284"/>
        <w:contextualSpacing/>
        <w:rPr>
          <w:rFonts w:ascii="Times New Roman" w:hAnsi="Times New Roman"/>
          <w:b/>
          <w:sz w:val="24"/>
          <w:szCs w:val="24"/>
          <w:lang w:val="sq-AL"/>
        </w:rPr>
      </w:pPr>
      <w:r w:rsidRPr="008A1D2A">
        <w:rPr>
          <w:rFonts w:ascii="Times New Roman" w:hAnsi="Times New Roman"/>
          <w:b/>
          <w:sz w:val="24"/>
          <w:szCs w:val="24"/>
          <w:lang w:val="sq-AL"/>
        </w:rPr>
        <w:t xml:space="preserve">Numër 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 xml:space="preserve"> nevojshëm 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 xml:space="preserve"> punëtorëve për pastr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>m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>n e ZONËS 3.</w:t>
      </w:r>
    </w:p>
    <w:p w14:paraId="4B3979D4" w14:textId="77777777" w:rsidR="002238EA" w:rsidRPr="008A1D2A" w:rsidRDefault="002238EA" w:rsidP="002238EA">
      <w:pPr>
        <w:pStyle w:val="NoSpacing"/>
        <w:spacing w:line="276" w:lineRule="auto"/>
        <w:ind w:firstLine="284"/>
        <w:contextualSpacing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ZONA 3. D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nam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ka e 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rëmbajtjes – një herë në javë.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5150"/>
        <w:gridCol w:w="1544"/>
        <w:gridCol w:w="2378"/>
      </w:tblGrid>
      <w:tr w:rsidR="00201D3E" w:rsidRPr="008A1D2A" w14:paraId="15DC6F6A" w14:textId="77777777" w:rsidTr="00201D3E">
        <w:trPr>
          <w:trHeight w:hRule="exact" w:val="662"/>
        </w:trPr>
        <w:tc>
          <w:tcPr>
            <w:tcW w:w="936" w:type="dxa"/>
            <w:vAlign w:val="center"/>
          </w:tcPr>
          <w:p w14:paraId="77039859" w14:textId="77777777" w:rsidR="00201D3E" w:rsidRPr="008A1D2A" w:rsidRDefault="00201D3E" w:rsidP="00201D3E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Numër rendor</w:t>
            </w:r>
          </w:p>
        </w:tc>
        <w:tc>
          <w:tcPr>
            <w:tcW w:w="5150" w:type="dxa"/>
            <w:vAlign w:val="center"/>
          </w:tcPr>
          <w:p w14:paraId="5FF88278" w14:textId="77777777" w:rsidR="00201D3E" w:rsidRPr="008A1D2A" w:rsidRDefault="00201D3E" w:rsidP="00201D3E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përfaqe publ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ke (rrugë, trotoare etj.)</w:t>
            </w:r>
          </w:p>
        </w:tc>
        <w:tc>
          <w:tcPr>
            <w:tcW w:w="1544" w:type="dxa"/>
            <w:vAlign w:val="center"/>
          </w:tcPr>
          <w:p w14:paraId="5BB22469" w14:textId="77777777" w:rsidR="00201D3E" w:rsidRPr="008A1D2A" w:rsidRDefault="00201D3E" w:rsidP="00201D3E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Gjatës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(m)</w:t>
            </w:r>
          </w:p>
        </w:tc>
        <w:tc>
          <w:tcPr>
            <w:tcW w:w="2378" w:type="dxa"/>
            <w:vAlign w:val="center"/>
          </w:tcPr>
          <w:p w14:paraId="5C2BC2C9" w14:textId="77777777" w:rsidR="00201D3E" w:rsidRPr="008A1D2A" w:rsidRDefault="00201D3E" w:rsidP="00201D3E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përfaq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ja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për mirëmbajtje 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(m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)</w:t>
            </w:r>
          </w:p>
        </w:tc>
      </w:tr>
      <w:tr w:rsidR="002238EA" w:rsidRPr="008A1D2A" w14:paraId="69F994B8" w14:textId="77777777" w:rsidTr="00201D3E">
        <w:trPr>
          <w:trHeight w:hRule="exact" w:val="284"/>
        </w:trPr>
        <w:tc>
          <w:tcPr>
            <w:tcW w:w="936" w:type="dxa"/>
          </w:tcPr>
          <w:p w14:paraId="44AAF98B" w14:textId="77777777" w:rsidR="002238EA" w:rsidRPr="008A1D2A" w:rsidRDefault="002238EA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5150" w:type="dxa"/>
          </w:tcPr>
          <w:p w14:paraId="6E3420A3" w14:textId="77777777" w:rsidR="002238EA" w:rsidRPr="008A1D2A" w:rsidRDefault="002238EA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Dr. Vllado Polezh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nosk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</w:p>
        </w:tc>
        <w:tc>
          <w:tcPr>
            <w:tcW w:w="1544" w:type="dxa"/>
            <w:vAlign w:val="center"/>
          </w:tcPr>
          <w:p w14:paraId="60D4F091" w14:textId="77777777" w:rsidR="002238EA" w:rsidRPr="008A1D2A" w:rsidRDefault="00201D3E" w:rsidP="00201D3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710x6</w:t>
            </w:r>
          </w:p>
        </w:tc>
        <w:tc>
          <w:tcPr>
            <w:tcW w:w="2378" w:type="dxa"/>
            <w:vAlign w:val="center"/>
          </w:tcPr>
          <w:p w14:paraId="641DE57B" w14:textId="77777777" w:rsidR="002238EA" w:rsidRPr="008A1D2A" w:rsidRDefault="00201D3E" w:rsidP="00201D3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4.260</w:t>
            </w:r>
          </w:p>
        </w:tc>
      </w:tr>
      <w:tr w:rsidR="002238EA" w:rsidRPr="008A1D2A" w14:paraId="76A4BD3F" w14:textId="77777777" w:rsidTr="00201D3E">
        <w:trPr>
          <w:trHeight w:hRule="exact" w:val="284"/>
        </w:trPr>
        <w:tc>
          <w:tcPr>
            <w:tcW w:w="936" w:type="dxa"/>
          </w:tcPr>
          <w:p w14:paraId="26CB4C68" w14:textId="77777777" w:rsidR="002238EA" w:rsidRPr="008A1D2A" w:rsidRDefault="002238EA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5150" w:type="dxa"/>
          </w:tcPr>
          <w:p w14:paraId="603F0B65" w14:textId="77777777" w:rsidR="002238EA" w:rsidRPr="008A1D2A" w:rsidRDefault="00201D3E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Raim Lika</w:t>
            </w:r>
          </w:p>
        </w:tc>
        <w:tc>
          <w:tcPr>
            <w:tcW w:w="1544" w:type="dxa"/>
            <w:vAlign w:val="center"/>
          </w:tcPr>
          <w:p w14:paraId="6DA504D2" w14:textId="77777777" w:rsidR="002238EA" w:rsidRPr="008A1D2A" w:rsidRDefault="00201D3E" w:rsidP="00201D3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320x6</w:t>
            </w:r>
          </w:p>
        </w:tc>
        <w:tc>
          <w:tcPr>
            <w:tcW w:w="2378" w:type="dxa"/>
            <w:vAlign w:val="center"/>
          </w:tcPr>
          <w:p w14:paraId="6EB6D20A" w14:textId="77777777" w:rsidR="002238EA" w:rsidRPr="008A1D2A" w:rsidRDefault="00201D3E" w:rsidP="00201D3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1.920</w:t>
            </w:r>
          </w:p>
        </w:tc>
      </w:tr>
      <w:tr w:rsidR="002238EA" w:rsidRPr="008A1D2A" w14:paraId="44693769" w14:textId="77777777" w:rsidTr="00201D3E">
        <w:trPr>
          <w:trHeight w:hRule="exact" w:val="284"/>
        </w:trPr>
        <w:tc>
          <w:tcPr>
            <w:tcW w:w="936" w:type="dxa"/>
          </w:tcPr>
          <w:p w14:paraId="28FCFE38" w14:textId="77777777" w:rsidR="002238EA" w:rsidRPr="008A1D2A" w:rsidRDefault="002238EA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5150" w:type="dxa"/>
          </w:tcPr>
          <w:p w14:paraId="0CB16637" w14:textId="77777777" w:rsidR="002238EA" w:rsidRPr="008A1D2A" w:rsidRDefault="002238EA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M. 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lesk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(B. 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dr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ç der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 e 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t)</w:t>
            </w:r>
          </w:p>
        </w:tc>
        <w:tc>
          <w:tcPr>
            <w:tcW w:w="1544" w:type="dxa"/>
            <w:vAlign w:val="center"/>
          </w:tcPr>
          <w:p w14:paraId="0CAB047B" w14:textId="77777777" w:rsidR="002238EA" w:rsidRPr="008A1D2A" w:rsidRDefault="003E0F59" w:rsidP="00201D3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330x6</w:t>
            </w:r>
          </w:p>
        </w:tc>
        <w:tc>
          <w:tcPr>
            <w:tcW w:w="2378" w:type="dxa"/>
            <w:vAlign w:val="center"/>
          </w:tcPr>
          <w:p w14:paraId="17D79484" w14:textId="77777777" w:rsidR="002238EA" w:rsidRPr="008A1D2A" w:rsidRDefault="003E0F59" w:rsidP="00201D3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1.980</w:t>
            </w:r>
          </w:p>
        </w:tc>
      </w:tr>
      <w:tr w:rsidR="002238EA" w:rsidRPr="008A1D2A" w14:paraId="45667EDA" w14:textId="77777777" w:rsidTr="00201D3E">
        <w:trPr>
          <w:trHeight w:hRule="exact" w:val="284"/>
        </w:trPr>
        <w:tc>
          <w:tcPr>
            <w:tcW w:w="936" w:type="dxa"/>
          </w:tcPr>
          <w:p w14:paraId="137F9E79" w14:textId="77777777" w:rsidR="002238EA" w:rsidRPr="008A1D2A" w:rsidRDefault="002238EA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5150" w:type="dxa"/>
          </w:tcPr>
          <w:p w14:paraId="21EF4DF1" w14:textId="77777777" w:rsidR="002238EA" w:rsidRPr="008A1D2A" w:rsidRDefault="002238EA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e 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544" w:type="dxa"/>
            <w:vAlign w:val="center"/>
          </w:tcPr>
          <w:p w14:paraId="748DE30D" w14:textId="77777777" w:rsidR="002238EA" w:rsidRPr="008A1D2A" w:rsidRDefault="003E0F59" w:rsidP="00201D3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240x6</w:t>
            </w:r>
          </w:p>
        </w:tc>
        <w:tc>
          <w:tcPr>
            <w:tcW w:w="2378" w:type="dxa"/>
            <w:vAlign w:val="center"/>
          </w:tcPr>
          <w:p w14:paraId="024C5506" w14:textId="77777777" w:rsidR="002238EA" w:rsidRPr="008A1D2A" w:rsidRDefault="003E0F59" w:rsidP="00201D3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1.440</w:t>
            </w:r>
          </w:p>
        </w:tc>
      </w:tr>
      <w:tr w:rsidR="002238EA" w:rsidRPr="008A1D2A" w14:paraId="3061B3B2" w14:textId="77777777" w:rsidTr="00201D3E">
        <w:trPr>
          <w:trHeight w:hRule="exact" w:val="284"/>
        </w:trPr>
        <w:tc>
          <w:tcPr>
            <w:tcW w:w="936" w:type="dxa"/>
          </w:tcPr>
          <w:p w14:paraId="081D4978" w14:textId="77777777" w:rsidR="002238EA" w:rsidRPr="008A1D2A" w:rsidRDefault="002238EA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5150" w:type="dxa"/>
          </w:tcPr>
          <w:p w14:paraId="669823A8" w14:textId="77777777" w:rsidR="002238EA" w:rsidRPr="008A1D2A" w:rsidRDefault="002238EA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11 shtator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(nga f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ll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der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 B. 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dr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ç)</w:t>
            </w:r>
          </w:p>
        </w:tc>
        <w:tc>
          <w:tcPr>
            <w:tcW w:w="1544" w:type="dxa"/>
            <w:vAlign w:val="center"/>
          </w:tcPr>
          <w:p w14:paraId="759CE488" w14:textId="77777777" w:rsidR="002238EA" w:rsidRPr="008A1D2A" w:rsidRDefault="003E0F59" w:rsidP="00201D3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720x8</w:t>
            </w:r>
          </w:p>
        </w:tc>
        <w:tc>
          <w:tcPr>
            <w:tcW w:w="2378" w:type="dxa"/>
            <w:vAlign w:val="center"/>
          </w:tcPr>
          <w:p w14:paraId="1EF822F4" w14:textId="77777777" w:rsidR="002238EA" w:rsidRPr="008A1D2A" w:rsidRDefault="003E0F59" w:rsidP="00201D3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5.760</w:t>
            </w:r>
          </w:p>
        </w:tc>
      </w:tr>
      <w:tr w:rsidR="002238EA" w:rsidRPr="008A1D2A" w14:paraId="6148BAD6" w14:textId="77777777" w:rsidTr="00201D3E">
        <w:trPr>
          <w:trHeight w:hRule="exact" w:val="284"/>
        </w:trPr>
        <w:tc>
          <w:tcPr>
            <w:tcW w:w="936" w:type="dxa"/>
          </w:tcPr>
          <w:p w14:paraId="2F379153" w14:textId="77777777" w:rsidR="002238EA" w:rsidRPr="008A1D2A" w:rsidRDefault="002238EA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6.</w:t>
            </w:r>
          </w:p>
        </w:tc>
        <w:tc>
          <w:tcPr>
            <w:tcW w:w="5150" w:type="dxa"/>
          </w:tcPr>
          <w:p w14:paraId="01CEF8F2" w14:textId="77777777" w:rsidR="002238EA" w:rsidRPr="008A1D2A" w:rsidRDefault="002238EA" w:rsidP="00686AED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4 </w:t>
            </w:r>
            <w:r w:rsidR="00686AED">
              <w:rPr>
                <w:rFonts w:ascii="Times New Roman" w:hAnsi="Times New Roman"/>
                <w:sz w:val="24"/>
                <w:szCs w:val="24"/>
                <w:lang w:val="sq-AL"/>
              </w:rPr>
              <w:t>Korriku</w:t>
            </w:r>
          </w:p>
        </w:tc>
        <w:tc>
          <w:tcPr>
            <w:tcW w:w="1544" w:type="dxa"/>
            <w:vAlign w:val="center"/>
          </w:tcPr>
          <w:p w14:paraId="7C30FC94" w14:textId="77777777" w:rsidR="002238EA" w:rsidRPr="008A1D2A" w:rsidRDefault="003E0F59" w:rsidP="00201D3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1.350x6</w:t>
            </w:r>
          </w:p>
        </w:tc>
        <w:tc>
          <w:tcPr>
            <w:tcW w:w="2378" w:type="dxa"/>
            <w:vAlign w:val="center"/>
          </w:tcPr>
          <w:p w14:paraId="7E56C176" w14:textId="77777777" w:rsidR="002238EA" w:rsidRPr="008A1D2A" w:rsidRDefault="003E0F59" w:rsidP="00201D3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8.100</w:t>
            </w:r>
          </w:p>
        </w:tc>
      </w:tr>
      <w:tr w:rsidR="002238EA" w:rsidRPr="008A1D2A" w14:paraId="249DB46E" w14:textId="77777777" w:rsidTr="00201D3E">
        <w:trPr>
          <w:trHeight w:hRule="exact" w:val="284"/>
        </w:trPr>
        <w:tc>
          <w:tcPr>
            <w:tcW w:w="936" w:type="dxa"/>
          </w:tcPr>
          <w:p w14:paraId="3E347E08" w14:textId="77777777" w:rsidR="002238EA" w:rsidRPr="008A1D2A" w:rsidRDefault="002238EA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7.</w:t>
            </w:r>
          </w:p>
        </w:tc>
        <w:tc>
          <w:tcPr>
            <w:tcW w:w="5150" w:type="dxa"/>
          </w:tcPr>
          <w:p w14:paraId="7ED3CE05" w14:textId="77777777" w:rsidR="002238EA" w:rsidRPr="008A1D2A" w:rsidRDefault="003E0F59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M.Tito (prej Arabella deri Rruga e Osllomesë)</w:t>
            </w:r>
          </w:p>
        </w:tc>
        <w:tc>
          <w:tcPr>
            <w:tcW w:w="1544" w:type="dxa"/>
            <w:vAlign w:val="center"/>
          </w:tcPr>
          <w:p w14:paraId="1E93A335" w14:textId="77777777" w:rsidR="002238EA" w:rsidRPr="008A1D2A" w:rsidRDefault="003E0F59" w:rsidP="00201D3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1.000x6</w:t>
            </w:r>
          </w:p>
        </w:tc>
        <w:tc>
          <w:tcPr>
            <w:tcW w:w="2378" w:type="dxa"/>
            <w:vAlign w:val="center"/>
          </w:tcPr>
          <w:p w14:paraId="20E8F8CE" w14:textId="77777777" w:rsidR="002238EA" w:rsidRPr="008A1D2A" w:rsidRDefault="003E0F59" w:rsidP="00201D3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6.000</w:t>
            </w:r>
          </w:p>
        </w:tc>
      </w:tr>
      <w:tr w:rsidR="002238EA" w:rsidRPr="008A1D2A" w14:paraId="4CB2A970" w14:textId="77777777" w:rsidTr="00201D3E">
        <w:trPr>
          <w:trHeight w:hRule="exact" w:val="284"/>
        </w:trPr>
        <w:tc>
          <w:tcPr>
            <w:tcW w:w="936" w:type="dxa"/>
          </w:tcPr>
          <w:p w14:paraId="511F9F46" w14:textId="77777777" w:rsidR="002238EA" w:rsidRPr="008A1D2A" w:rsidRDefault="002238EA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8.</w:t>
            </w:r>
          </w:p>
        </w:tc>
        <w:tc>
          <w:tcPr>
            <w:tcW w:w="5150" w:type="dxa"/>
          </w:tcPr>
          <w:p w14:paraId="452E2CED" w14:textId="77777777" w:rsidR="002238EA" w:rsidRPr="008A1D2A" w:rsidRDefault="003E0F59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I.Akioski</w:t>
            </w:r>
          </w:p>
        </w:tc>
        <w:tc>
          <w:tcPr>
            <w:tcW w:w="1544" w:type="dxa"/>
            <w:vAlign w:val="center"/>
          </w:tcPr>
          <w:p w14:paraId="177E5A8A" w14:textId="77777777" w:rsidR="002238EA" w:rsidRPr="008A1D2A" w:rsidRDefault="003E0F59" w:rsidP="00201D3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590x6</w:t>
            </w:r>
          </w:p>
        </w:tc>
        <w:tc>
          <w:tcPr>
            <w:tcW w:w="2378" w:type="dxa"/>
            <w:vAlign w:val="center"/>
          </w:tcPr>
          <w:p w14:paraId="65641CD3" w14:textId="77777777" w:rsidR="002238EA" w:rsidRPr="008A1D2A" w:rsidRDefault="003E0F59" w:rsidP="00201D3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3.540</w:t>
            </w:r>
          </w:p>
        </w:tc>
      </w:tr>
      <w:tr w:rsidR="002238EA" w:rsidRPr="008A1D2A" w14:paraId="73D26F5E" w14:textId="77777777" w:rsidTr="00201D3E">
        <w:trPr>
          <w:trHeight w:hRule="exact" w:val="284"/>
        </w:trPr>
        <w:tc>
          <w:tcPr>
            <w:tcW w:w="936" w:type="dxa"/>
          </w:tcPr>
          <w:p w14:paraId="7D1AFEE8" w14:textId="77777777" w:rsidR="002238EA" w:rsidRPr="008A1D2A" w:rsidRDefault="002238EA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9.</w:t>
            </w:r>
          </w:p>
        </w:tc>
        <w:tc>
          <w:tcPr>
            <w:tcW w:w="5150" w:type="dxa"/>
          </w:tcPr>
          <w:p w14:paraId="0FB20697" w14:textId="77777777" w:rsidR="002238EA" w:rsidRPr="008A1D2A" w:rsidRDefault="003E0F59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Krushevës</w:t>
            </w:r>
          </w:p>
        </w:tc>
        <w:tc>
          <w:tcPr>
            <w:tcW w:w="1544" w:type="dxa"/>
            <w:vAlign w:val="center"/>
          </w:tcPr>
          <w:p w14:paraId="3BB38F85" w14:textId="77777777" w:rsidR="002238EA" w:rsidRPr="008A1D2A" w:rsidRDefault="003E0F59" w:rsidP="00201D3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160x6</w:t>
            </w:r>
          </w:p>
        </w:tc>
        <w:tc>
          <w:tcPr>
            <w:tcW w:w="2378" w:type="dxa"/>
            <w:vAlign w:val="center"/>
          </w:tcPr>
          <w:p w14:paraId="7295B1C9" w14:textId="77777777" w:rsidR="002238EA" w:rsidRPr="008A1D2A" w:rsidRDefault="003E0F59" w:rsidP="00201D3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960</w:t>
            </w:r>
          </w:p>
        </w:tc>
      </w:tr>
      <w:tr w:rsidR="002238EA" w:rsidRPr="008A1D2A" w14:paraId="5C4287B2" w14:textId="77777777" w:rsidTr="00201D3E">
        <w:trPr>
          <w:trHeight w:hRule="exact" w:val="284"/>
        </w:trPr>
        <w:tc>
          <w:tcPr>
            <w:tcW w:w="6086" w:type="dxa"/>
            <w:gridSpan w:val="2"/>
          </w:tcPr>
          <w:p w14:paraId="6B075305" w14:textId="77777777" w:rsidR="002238EA" w:rsidRPr="008A1D2A" w:rsidRDefault="002238EA" w:rsidP="00290D48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</w:t>
            </w:r>
          </w:p>
        </w:tc>
        <w:tc>
          <w:tcPr>
            <w:tcW w:w="1544" w:type="dxa"/>
            <w:vAlign w:val="center"/>
          </w:tcPr>
          <w:p w14:paraId="1308D9FC" w14:textId="77777777" w:rsidR="002238EA" w:rsidRPr="003E0F59" w:rsidRDefault="003E0F59" w:rsidP="00201D3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E0F5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5.420</w:t>
            </w:r>
          </w:p>
        </w:tc>
        <w:tc>
          <w:tcPr>
            <w:tcW w:w="2378" w:type="dxa"/>
            <w:vAlign w:val="center"/>
          </w:tcPr>
          <w:p w14:paraId="559F5311" w14:textId="77777777" w:rsidR="002238EA" w:rsidRPr="003E0F59" w:rsidRDefault="003E0F59" w:rsidP="00201D3E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E0F5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33.096</w:t>
            </w:r>
          </w:p>
        </w:tc>
      </w:tr>
    </w:tbl>
    <w:p w14:paraId="7F5C8D4E" w14:textId="77777777" w:rsidR="003E0F59" w:rsidRDefault="003E0F59" w:rsidP="003E0F59">
      <w:pPr>
        <w:pStyle w:val="NoSpacing"/>
        <w:spacing w:line="276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CA5DAC8" w14:textId="77777777" w:rsidR="003E0F59" w:rsidRDefault="003E0F59" w:rsidP="003E0F59">
      <w:pPr>
        <w:pStyle w:val="NoSpacing"/>
        <w:spacing w:line="276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Për mirëmbajtjen e sipërfaqeve publike qarkulluese në Zonën 3 janë të nevojshëm dy punëtor, dhe janë të nevojshme të ndahen mjete financiare prej:</w:t>
      </w:r>
    </w:p>
    <w:p w14:paraId="21C6DE6F" w14:textId="77777777" w:rsidR="003E0F59" w:rsidRDefault="003E0F59" w:rsidP="003E0F59">
      <w:pPr>
        <w:pStyle w:val="NoSpacing"/>
        <w:spacing w:line="276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52 ditë x 33.096= 1.720,992 x 0,3 den= </w:t>
      </w:r>
      <w:r>
        <w:rPr>
          <w:rFonts w:ascii="Times New Roman" w:hAnsi="Times New Roman"/>
          <w:b/>
          <w:sz w:val="24"/>
          <w:szCs w:val="24"/>
          <w:lang w:val="sq-AL"/>
        </w:rPr>
        <w:t>516.297,6</w:t>
      </w:r>
      <w:r w:rsidRPr="00A67251">
        <w:rPr>
          <w:rFonts w:ascii="Times New Roman" w:hAnsi="Times New Roman"/>
          <w:b/>
          <w:sz w:val="24"/>
          <w:szCs w:val="24"/>
          <w:lang w:val="sq-AL"/>
        </w:rPr>
        <w:t xml:space="preserve"> denarë</w:t>
      </w:r>
    </w:p>
    <w:p w14:paraId="65500F81" w14:textId="77777777" w:rsidR="003E0F59" w:rsidRDefault="003E0F59" w:rsidP="003E0F59">
      <w:pPr>
        <w:pStyle w:val="NoSpacing"/>
        <w:spacing w:line="276" w:lineRule="auto"/>
        <w:ind w:firstLine="284"/>
        <w:contextualSpacing/>
        <w:rPr>
          <w:rFonts w:ascii="Times New Roman" w:hAnsi="Times New Roman"/>
          <w:b/>
          <w:sz w:val="24"/>
          <w:szCs w:val="24"/>
          <w:lang w:val="sq-AL"/>
        </w:rPr>
      </w:pPr>
    </w:p>
    <w:p w14:paraId="4B6FB722" w14:textId="77777777" w:rsidR="00DB115E" w:rsidRPr="008A1D2A" w:rsidRDefault="00DB115E" w:rsidP="00DB115E">
      <w:pPr>
        <w:pStyle w:val="NoSpacing"/>
        <w:spacing w:line="276" w:lineRule="auto"/>
        <w:ind w:firstLine="284"/>
        <w:contextualSpacing/>
        <w:rPr>
          <w:rFonts w:ascii="Times New Roman" w:hAnsi="Times New Roman"/>
          <w:b/>
          <w:sz w:val="24"/>
          <w:szCs w:val="24"/>
          <w:lang w:val="sq-AL"/>
        </w:rPr>
      </w:pPr>
      <w:r w:rsidRPr="008A1D2A">
        <w:rPr>
          <w:rFonts w:ascii="Times New Roman" w:hAnsi="Times New Roman"/>
          <w:b/>
          <w:sz w:val="24"/>
          <w:szCs w:val="24"/>
          <w:lang w:val="sq-AL"/>
        </w:rPr>
        <w:t xml:space="preserve">Numër 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 xml:space="preserve"> nevojshëm 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 xml:space="preserve"> punëtorëve për pastr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>m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>n e ZONËS 4.</w:t>
      </w:r>
    </w:p>
    <w:p w14:paraId="17D16314" w14:textId="77777777" w:rsidR="00DB115E" w:rsidRPr="008A1D2A" w:rsidRDefault="00DB115E" w:rsidP="00DB115E">
      <w:pPr>
        <w:pStyle w:val="NoSpacing"/>
        <w:spacing w:line="276" w:lineRule="auto"/>
        <w:ind w:firstLine="284"/>
        <w:contextualSpacing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ZONA 4. D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nam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ka e 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rëmbajtjes – një herë në muaj.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5245"/>
        <w:gridCol w:w="1559"/>
        <w:gridCol w:w="2268"/>
      </w:tblGrid>
      <w:tr w:rsidR="00040D85" w:rsidRPr="008A1D2A" w14:paraId="30D19EF2" w14:textId="77777777" w:rsidTr="009F560B">
        <w:trPr>
          <w:trHeight w:hRule="exact" w:val="656"/>
        </w:trPr>
        <w:tc>
          <w:tcPr>
            <w:tcW w:w="936" w:type="dxa"/>
            <w:vAlign w:val="center"/>
          </w:tcPr>
          <w:p w14:paraId="56D2B3EE" w14:textId="77777777" w:rsidR="00040D85" w:rsidRPr="008A1D2A" w:rsidRDefault="00040D85" w:rsidP="009F560B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Numër rendor</w:t>
            </w:r>
          </w:p>
        </w:tc>
        <w:tc>
          <w:tcPr>
            <w:tcW w:w="5245" w:type="dxa"/>
            <w:vAlign w:val="center"/>
          </w:tcPr>
          <w:p w14:paraId="6C4D9E1B" w14:textId="77777777" w:rsidR="00040D85" w:rsidRPr="008A1D2A" w:rsidRDefault="00040D85" w:rsidP="009F560B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përfaqe publ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ke (rrugë, trotoare etj.)</w:t>
            </w:r>
          </w:p>
        </w:tc>
        <w:tc>
          <w:tcPr>
            <w:tcW w:w="1559" w:type="dxa"/>
            <w:vAlign w:val="center"/>
          </w:tcPr>
          <w:p w14:paraId="78B75A2E" w14:textId="77777777" w:rsidR="00040D85" w:rsidRPr="008A1D2A" w:rsidRDefault="00040D85" w:rsidP="009F560B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Gjatës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(m)</w:t>
            </w:r>
          </w:p>
        </w:tc>
        <w:tc>
          <w:tcPr>
            <w:tcW w:w="2268" w:type="dxa"/>
            <w:vAlign w:val="center"/>
          </w:tcPr>
          <w:p w14:paraId="2D0B97F7" w14:textId="77777777" w:rsidR="00040D85" w:rsidRPr="008A1D2A" w:rsidRDefault="00040D85" w:rsidP="009F560B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përfaq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ja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për mirëmbajtje 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(m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)</w:t>
            </w:r>
          </w:p>
        </w:tc>
      </w:tr>
      <w:tr w:rsidR="00DB115E" w:rsidRPr="008A1D2A" w14:paraId="4DF4140E" w14:textId="77777777" w:rsidTr="00040D85">
        <w:trPr>
          <w:trHeight w:hRule="exact" w:val="284"/>
        </w:trPr>
        <w:tc>
          <w:tcPr>
            <w:tcW w:w="936" w:type="dxa"/>
          </w:tcPr>
          <w:p w14:paraId="74CB76F0" w14:textId="77777777" w:rsidR="00DB115E" w:rsidRPr="008A1D2A" w:rsidRDefault="00DB115E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5245" w:type="dxa"/>
          </w:tcPr>
          <w:p w14:paraId="3C9ECAE6" w14:textId="77777777" w:rsidR="00DB115E" w:rsidRPr="008A1D2A" w:rsidRDefault="00DB115E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“Uzh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çka Republ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ka”</w:t>
            </w:r>
          </w:p>
        </w:tc>
        <w:tc>
          <w:tcPr>
            <w:tcW w:w="1559" w:type="dxa"/>
            <w:vAlign w:val="center"/>
          </w:tcPr>
          <w:p w14:paraId="32DAC12F" w14:textId="77777777" w:rsidR="00DB115E" w:rsidRPr="008A1D2A" w:rsidRDefault="00DB115E" w:rsidP="00040D85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1.330</w:t>
            </w:r>
            <w:r w:rsidR="00040D85">
              <w:rPr>
                <w:rFonts w:ascii="Times New Roman" w:hAnsi="Times New Roman"/>
                <w:sz w:val="24"/>
                <w:szCs w:val="24"/>
                <w:lang w:val="sq-AL"/>
              </w:rPr>
              <w:t>x8</w:t>
            </w:r>
          </w:p>
        </w:tc>
        <w:tc>
          <w:tcPr>
            <w:tcW w:w="2268" w:type="dxa"/>
            <w:vAlign w:val="center"/>
          </w:tcPr>
          <w:p w14:paraId="0D31E392" w14:textId="77777777" w:rsidR="00DB115E" w:rsidRPr="008A1D2A" w:rsidRDefault="00040D85" w:rsidP="00040D85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10.640</w:t>
            </w:r>
          </w:p>
        </w:tc>
      </w:tr>
      <w:tr w:rsidR="00DB115E" w:rsidRPr="008A1D2A" w14:paraId="56071948" w14:textId="77777777" w:rsidTr="00040D85">
        <w:trPr>
          <w:trHeight w:hRule="exact" w:val="284"/>
        </w:trPr>
        <w:tc>
          <w:tcPr>
            <w:tcW w:w="936" w:type="dxa"/>
          </w:tcPr>
          <w:p w14:paraId="27B249E2" w14:textId="77777777" w:rsidR="00DB115E" w:rsidRPr="008A1D2A" w:rsidRDefault="00DB115E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5245" w:type="dxa"/>
          </w:tcPr>
          <w:p w14:paraId="7DC9330C" w14:textId="77777777" w:rsidR="00DB115E" w:rsidRPr="008A1D2A" w:rsidRDefault="00040D85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Pashinë e Poshtme</w:t>
            </w:r>
          </w:p>
        </w:tc>
        <w:tc>
          <w:tcPr>
            <w:tcW w:w="1559" w:type="dxa"/>
            <w:vAlign w:val="center"/>
          </w:tcPr>
          <w:p w14:paraId="2AB84C4C" w14:textId="77777777" w:rsidR="00DB115E" w:rsidRPr="008A1D2A" w:rsidRDefault="00040D85" w:rsidP="00040D85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1200x4</w:t>
            </w:r>
          </w:p>
        </w:tc>
        <w:tc>
          <w:tcPr>
            <w:tcW w:w="2268" w:type="dxa"/>
            <w:vAlign w:val="center"/>
          </w:tcPr>
          <w:p w14:paraId="7B53B9AD" w14:textId="77777777" w:rsidR="00DB115E" w:rsidRPr="008A1D2A" w:rsidRDefault="00040D85" w:rsidP="00040D85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4.800</w:t>
            </w:r>
          </w:p>
        </w:tc>
      </w:tr>
      <w:tr w:rsidR="00DB115E" w:rsidRPr="008A1D2A" w14:paraId="275321BA" w14:textId="77777777" w:rsidTr="00040D85">
        <w:trPr>
          <w:trHeight w:hRule="exact" w:val="284"/>
        </w:trPr>
        <w:tc>
          <w:tcPr>
            <w:tcW w:w="936" w:type="dxa"/>
          </w:tcPr>
          <w:p w14:paraId="6961CDAC" w14:textId="77777777" w:rsidR="00DB115E" w:rsidRPr="008A1D2A" w:rsidRDefault="00DB115E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5245" w:type="dxa"/>
          </w:tcPr>
          <w:p w14:paraId="681C3C9D" w14:textId="77777777" w:rsidR="00DB115E" w:rsidRPr="008A1D2A" w:rsidRDefault="00040D85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Pashinë e Epërme</w:t>
            </w:r>
          </w:p>
        </w:tc>
        <w:tc>
          <w:tcPr>
            <w:tcW w:w="1559" w:type="dxa"/>
            <w:vAlign w:val="center"/>
          </w:tcPr>
          <w:p w14:paraId="1E4E39EA" w14:textId="77777777" w:rsidR="00DB115E" w:rsidRPr="008A1D2A" w:rsidRDefault="00040D85" w:rsidP="00040D85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600x4</w:t>
            </w:r>
          </w:p>
        </w:tc>
        <w:tc>
          <w:tcPr>
            <w:tcW w:w="2268" w:type="dxa"/>
            <w:vAlign w:val="center"/>
          </w:tcPr>
          <w:p w14:paraId="3A10888B" w14:textId="77777777" w:rsidR="00DB115E" w:rsidRPr="008A1D2A" w:rsidRDefault="00040D85" w:rsidP="00040D85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2.400</w:t>
            </w:r>
          </w:p>
        </w:tc>
      </w:tr>
      <w:tr w:rsidR="00040D85" w:rsidRPr="008A1D2A" w14:paraId="4ADA8467" w14:textId="77777777" w:rsidTr="00040D85">
        <w:trPr>
          <w:trHeight w:hRule="exact" w:val="284"/>
        </w:trPr>
        <w:tc>
          <w:tcPr>
            <w:tcW w:w="936" w:type="dxa"/>
          </w:tcPr>
          <w:p w14:paraId="3B419F42" w14:textId="77777777" w:rsidR="00040D85" w:rsidRPr="008A1D2A" w:rsidRDefault="00040D85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5245" w:type="dxa"/>
          </w:tcPr>
          <w:p w14:paraId="5F8773C7" w14:textId="77777777" w:rsidR="00040D85" w:rsidRDefault="00040D85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Metodija Stefanoski</w:t>
            </w:r>
          </w:p>
        </w:tc>
        <w:tc>
          <w:tcPr>
            <w:tcW w:w="1559" w:type="dxa"/>
            <w:vAlign w:val="center"/>
          </w:tcPr>
          <w:p w14:paraId="6A717A19" w14:textId="77777777" w:rsidR="00040D85" w:rsidRDefault="00040D85" w:rsidP="00040D85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540x6</w:t>
            </w:r>
          </w:p>
        </w:tc>
        <w:tc>
          <w:tcPr>
            <w:tcW w:w="2268" w:type="dxa"/>
            <w:vAlign w:val="center"/>
          </w:tcPr>
          <w:p w14:paraId="1E660500" w14:textId="77777777" w:rsidR="00040D85" w:rsidRDefault="00040D85" w:rsidP="00040D85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3.240</w:t>
            </w:r>
          </w:p>
        </w:tc>
      </w:tr>
      <w:tr w:rsidR="00DB115E" w:rsidRPr="008A1D2A" w14:paraId="5F77EF0B" w14:textId="77777777" w:rsidTr="00040D85">
        <w:trPr>
          <w:trHeight w:hRule="exact" w:val="284"/>
        </w:trPr>
        <w:tc>
          <w:tcPr>
            <w:tcW w:w="936" w:type="dxa"/>
          </w:tcPr>
          <w:p w14:paraId="3C162E1F" w14:textId="77777777" w:rsidR="00DB115E" w:rsidRPr="008A1D2A" w:rsidRDefault="00040D85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5245" w:type="dxa"/>
          </w:tcPr>
          <w:p w14:paraId="39F438C6" w14:textId="77777777" w:rsidR="00DB115E" w:rsidRPr="008A1D2A" w:rsidRDefault="00DB115E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Trotoar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rrugës magj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strale</w:t>
            </w:r>
          </w:p>
        </w:tc>
        <w:tc>
          <w:tcPr>
            <w:tcW w:w="1559" w:type="dxa"/>
            <w:vAlign w:val="center"/>
          </w:tcPr>
          <w:p w14:paraId="6932D1C7" w14:textId="77777777" w:rsidR="00DB115E" w:rsidRPr="008A1D2A" w:rsidRDefault="00DB115E" w:rsidP="00040D85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5.000</w:t>
            </w:r>
            <w:r w:rsidR="00040D85">
              <w:rPr>
                <w:rFonts w:ascii="Times New Roman" w:hAnsi="Times New Roman"/>
                <w:sz w:val="24"/>
                <w:szCs w:val="24"/>
                <w:lang w:val="sq-AL"/>
              </w:rPr>
              <w:t>x5</w:t>
            </w:r>
          </w:p>
        </w:tc>
        <w:tc>
          <w:tcPr>
            <w:tcW w:w="2268" w:type="dxa"/>
            <w:vAlign w:val="center"/>
          </w:tcPr>
          <w:p w14:paraId="5DA6B4EE" w14:textId="77777777" w:rsidR="00DB115E" w:rsidRPr="008A1D2A" w:rsidRDefault="00040D85" w:rsidP="00040D85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25.000</w:t>
            </w:r>
          </w:p>
        </w:tc>
      </w:tr>
      <w:tr w:rsidR="00DB115E" w:rsidRPr="008A1D2A" w14:paraId="334015DF" w14:textId="77777777" w:rsidTr="00040D85">
        <w:trPr>
          <w:trHeight w:hRule="exact" w:val="284"/>
        </w:trPr>
        <w:tc>
          <w:tcPr>
            <w:tcW w:w="936" w:type="dxa"/>
          </w:tcPr>
          <w:p w14:paraId="171A5802" w14:textId="77777777" w:rsidR="00DB115E" w:rsidRPr="008A1D2A" w:rsidRDefault="00040D85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  <w:r w:rsidR="00DB115E" w:rsidRPr="008A1D2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245" w:type="dxa"/>
          </w:tcPr>
          <w:p w14:paraId="68AF047D" w14:textId="77777777" w:rsidR="00DB115E" w:rsidRPr="008A1D2A" w:rsidRDefault="00DB115E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Rrugë të asfaltuara në lagjen Deveana</w:t>
            </w:r>
          </w:p>
        </w:tc>
        <w:tc>
          <w:tcPr>
            <w:tcW w:w="1559" w:type="dxa"/>
            <w:vAlign w:val="center"/>
          </w:tcPr>
          <w:p w14:paraId="1D4C1F5B" w14:textId="77777777" w:rsidR="00DB115E" w:rsidRPr="008A1D2A" w:rsidRDefault="00DB115E" w:rsidP="00040D85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1.100</w:t>
            </w:r>
            <w:r w:rsidR="00040D85">
              <w:rPr>
                <w:rFonts w:ascii="Times New Roman" w:hAnsi="Times New Roman"/>
                <w:sz w:val="24"/>
                <w:szCs w:val="24"/>
                <w:lang w:val="sq-AL"/>
              </w:rPr>
              <w:t>x4</w:t>
            </w:r>
          </w:p>
        </w:tc>
        <w:tc>
          <w:tcPr>
            <w:tcW w:w="2268" w:type="dxa"/>
            <w:vAlign w:val="center"/>
          </w:tcPr>
          <w:p w14:paraId="0C5BA7C6" w14:textId="77777777" w:rsidR="00DB115E" w:rsidRPr="008A1D2A" w:rsidRDefault="00040D85" w:rsidP="00040D85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4.400</w:t>
            </w:r>
          </w:p>
        </w:tc>
      </w:tr>
      <w:tr w:rsidR="00DB115E" w:rsidRPr="008A1D2A" w14:paraId="1717F3F9" w14:textId="77777777" w:rsidTr="00040D85">
        <w:trPr>
          <w:trHeight w:hRule="exact" w:val="284"/>
        </w:trPr>
        <w:tc>
          <w:tcPr>
            <w:tcW w:w="936" w:type="dxa"/>
          </w:tcPr>
          <w:p w14:paraId="3C93D5AB" w14:textId="77777777" w:rsidR="00DB115E" w:rsidRPr="008A1D2A" w:rsidRDefault="00040D85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  <w:r w:rsidR="00DB115E" w:rsidRPr="008A1D2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245" w:type="dxa"/>
          </w:tcPr>
          <w:p w14:paraId="0E78C9CE" w14:textId="77777777" w:rsidR="00DB115E" w:rsidRPr="008A1D2A" w:rsidRDefault="00DB115E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Rrugë të asfaltuara në lagjen Karposh</w:t>
            </w:r>
          </w:p>
        </w:tc>
        <w:tc>
          <w:tcPr>
            <w:tcW w:w="1559" w:type="dxa"/>
            <w:vAlign w:val="center"/>
          </w:tcPr>
          <w:p w14:paraId="4AE29EA8" w14:textId="77777777" w:rsidR="00DB115E" w:rsidRPr="008A1D2A" w:rsidRDefault="00DB115E" w:rsidP="00040D85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1.030</w:t>
            </w:r>
            <w:r w:rsidR="00040D85">
              <w:rPr>
                <w:rFonts w:ascii="Times New Roman" w:hAnsi="Times New Roman"/>
                <w:sz w:val="24"/>
                <w:szCs w:val="24"/>
                <w:lang w:val="sq-AL"/>
              </w:rPr>
              <w:t>x4</w:t>
            </w:r>
          </w:p>
        </w:tc>
        <w:tc>
          <w:tcPr>
            <w:tcW w:w="2268" w:type="dxa"/>
            <w:vAlign w:val="center"/>
          </w:tcPr>
          <w:p w14:paraId="72ED5D0F" w14:textId="77777777" w:rsidR="00DB115E" w:rsidRPr="008A1D2A" w:rsidRDefault="00040D85" w:rsidP="00040D85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4.120</w:t>
            </w:r>
          </w:p>
        </w:tc>
      </w:tr>
      <w:tr w:rsidR="00DB115E" w:rsidRPr="008A1D2A" w14:paraId="25D950CE" w14:textId="77777777" w:rsidTr="00040D85">
        <w:trPr>
          <w:trHeight w:hRule="exact" w:val="284"/>
        </w:trPr>
        <w:tc>
          <w:tcPr>
            <w:tcW w:w="936" w:type="dxa"/>
          </w:tcPr>
          <w:p w14:paraId="0CF7641D" w14:textId="77777777" w:rsidR="00DB115E" w:rsidRPr="008A1D2A" w:rsidRDefault="00040D85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8</w:t>
            </w:r>
            <w:r w:rsidR="00DB115E" w:rsidRPr="008A1D2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245" w:type="dxa"/>
          </w:tcPr>
          <w:p w14:paraId="09C8590C" w14:textId="77777777" w:rsidR="00DB115E" w:rsidRPr="008A1D2A" w:rsidRDefault="00DB115E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Rrugë të asfaltuara në lagjen “Konjsk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vad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</w:p>
        </w:tc>
        <w:tc>
          <w:tcPr>
            <w:tcW w:w="1559" w:type="dxa"/>
            <w:vAlign w:val="center"/>
          </w:tcPr>
          <w:p w14:paraId="660CD0C9" w14:textId="77777777" w:rsidR="00DB115E" w:rsidRPr="008A1D2A" w:rsidRDefault="00DB115E" w:rsidP="00040D85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1.250</w:t>
            </w:r>
            <w:r w:rsidR="00040D85">
              <w:rPr>
                <w:rFonts w:ascii="Times New Roman" w:hAnsi="Times New Roman"/>
                <w:sz w:val="24"/>
                <w:szCs w:val="24"/>
                <w:lang w:val="sq-AL"/>
              </w:rPr>
              <w:t>x4</w:t>
            </w:r>
          </w:p>
        </w:tc>
        <w:tc>
          <w:tcPr>
            <w:tcW w:w="2268" w:type="dxa"/>
            <w:vAlign w:val="center"/>
          </w:tcPr>
          <w:p w14:paraId="14B2AE67" w14:textId="77777777" w:rsidR="00DB115E" w:rsidRPr="008A1D2A" w:rsidRDefault="00040D85" w:rsidP="00040D85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5.000</w:t>
            </w:r>
          </w:p>
        </w:tc>
      </w:tr>
      <w:tr w:rsidR="00DB115E" w:rsidRPr="008A1D2A" w14:paraId="0A5D3331" w14:textId="77777777" w:rsidTr="00040D85">
        <w:trPr>
          <w:trHeight w:hRule="exact" w:val="284"/>
        </w:trPr>
        <w:tc>
          <w:tcPr>
            <w:tcW w:w="936" w:type="dxa"/>
          </w:tcPr>
          <w:p w14:paraId="1CFDA8D5" w14:textId="77777777" w:rsidR="00DB115E" w:rsidRPr="008A1D2A" w:rsidRDefault="00040D85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9</w:t>
            </w:r>
            <w:r w:rsidR="00DB115E" w:rsidRPr="008A1D2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245" w:type="dxa"/>
          </w:tcPr>
          <w:p w14:paraId="4A42BD7C" w14:textId="77777777" w:rsidR="00DB115E" w:rsidRPr="008A1D2A" w:rsidRDefault="00DB115E" w:rsidP="00040D85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Rrugë të asfaltuara në lagjen. Llozh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ca </w:t>
            </w:r>
          </w:p>
        </w:tc>
        <w:tc>
          <w:tcPr>
            <w:tcW w:w="1559" w:type="dxa"/>
            <w:vAlign w:val="center"/>
          </w:tcPr>
          <w:p w14:paraId="7D6C0A2C" w14:textId="77777777" w:rsidR="00DB115E" w:rsidRPr="008A1D2A" w:rsidRDefault="00DB115E" w:rsidP="00040D85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870</w:t>
            </w:r>
            <w:r w:rsidR="00040D85">
              <w:rPr>
                <w:rFonts w:ascii="Times New Roman" w:hAnsi="Times New Roman"/>
                <w:sz w:val="24"/>
                <w:szCs w:val="24"/>
                <w:lang w:val="sq-AL"/>
              </w:rPr>
              <w:t>x4</w:t>
            </w:r>
          </w:p>
        </w:tc>
        <w:tc>
          <w:tcPr>
            <w:tcW w:w="2268" w:type="dxa"/>
            <w:vAlign w:val="center"/>
          </w:tcPr>
          <w:p w14:paraId="34CF28CE" w14:textId="77777777" w:rsidR="00DB115E" w:rsidRPr="008A1D2A" w:rsidRDefault="00040D85" w:rsidP="00040D85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3.480</w:t>
            </w:r>
          </w:p>
        </w:tc>
      </w:tr>
      <w:tr w:rsidR="00DB115E" w:rsidRPr="008A1D2A" w14:paraId="6BDED614" w14:textId="77777777" w:rsidTr="00040D85">
        <w:trPr>
          <w:trHeight w:hRule="exact" w:val="284"/>
        </w:trPr>
        <w:tc>
          <w:tcPr>
            <w:tcW w:w="936" w:type="dxa"/>
          </w:tcPr>
          <w:p w14:paraId="348195CD" w14:textId="77777777" w:rsidR="00DB115E" w:rsidRPr="008A1D2A" w:rsidRDefault="00040D85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10</w:t>
            </w:r>
            <w:r w:rsidR="00DB115E" w:rsidRPr="008A1D2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245" w:type="dxa"/>
          </w:tcPr>
          <w:p w14:paraId="6A5C9962" w14:textId="77777777" w:rsidR="00DB115E" w:rsidRPr="008A1D2A" w:rsidRDefault="00DB115E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Rrugë të asfaltuara në lagjen Kalendar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ca</w:t>
            </w:r>
          </w:p>
        </w:tc>
        <w:tc>
          <w:tcPr>
            <w:tcW w:w="1559" w:type="dxa"/>
            <w:vAlign w:val="center"/>
          </w:tcPr>
          <w:p w14:paraId="7D75427A" w14:textId="77777777" w:rsidR="00DB115E" w:rsidRPr="008A1D2A" w:rsidRDefault="00040D85" w:rsidP="00040D85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1800x4</w:t>
            </w:r>
          </w:p>
        </w:tc>
        <w:tc>
          <w:tcPr>
            <w:tcW w:w="2268" w:type="dxa"/>
            <w:vAlign w:val="center"/>
          </w:tcPr>
          <w:p w14:paraId="16844885" w14:textId="77777777" w:rsidR="00DB115E" w:rsidRPr="008A1D2A" w:rsidRDefault="00040D85" w:rsidP="00040D85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7.200</w:t>
            </w:r>
          </w:p>
        </w:tc>
      </w:tr>
      <w:tr w:rsidR="00040D85" w:rsidRPr="008A1D2A" w14:paraId="71E35712" w14:textId="77777777" w:rsidTr="00040D85">
        <w:trPr>
          <w:trHeight w:hRule="exact" w:val="284"/>
        </w:trPr>
        <w:tc>
          <w:tcPr>
            <w:tcW w:w="936" w:type="dxa"/>
          </w:tcPr>
          <w:p w14:paraId="5EC7AD35" w14:textId="77777777" w:rsidR="00040D85" w:rsidRDefault="00040D85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11.</w:t>
            </w:r>
          </w:p>
        </w:tc>
        <w:tc>
          <w:tcPr>
            <w:tcW w:w="5245" w:type="dxa"/>
          </w:tcPr>
          <w:p w14:paraId="2D4CB27B" w14:textId="77777777" w:rsidR="00040D85" w:rsidRPr="008A1D2A" w:rsidRDefault="00040D85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Lagjja e re dhe rrugë të asfaltuara në Ivanidoll</w:t>
            </w:r>
          </w:p>
        </w:tc>
        <w:tc>
          <w:tcPr>
            <w:tcW w:w="1559" w:type="dxa"/>
            <w:vAlign w:val="center"/>
          </w:tcPr>
          <w:p w14:paraId="7267E58F" w14:textId="77777777" w:rsidR="00040D85" w:rsidRDefault="00040D85" w:rsidP="00040D85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1.400x4</w:t>
            </w:r>
          </w:p>
        </w:tc>
        <w:tc>
          <w:tcPr>
            <w:tcW w:w="2268" w:type="dxa"/>
            <w:vAlign w:val="center"/>
          </w:tcPr>
          <w:p w14:paraId="16DE86BA" w14:textId="77777777" w:rsidR="00040D85" w:rsidRDefault="00040D85" w:rsidP="00040D85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5.600</w:t>
            </w:r>
          </w:p>
        </w:tc>
      </w:tr>
      <w:tr w:rsidR="00DB115E" w:rsidRPr="008A1D2A" w14:paraId="6E3F9420" w14:textId="77777777" w:rsidTr="00040D85">
        <w:trPr>
          <w:trHeight w:hRule="exact" w:val="284"/>
        </w:trPr>
        <w:tc>
          <w:tcPr>
            <w:tcW w:w="6181" w:type="dxa"/>
            <w:gridSpan w:val="2"/>
          </w:tcPr>
          <w:p w14:paraId="39905503" w14:textId="77777777" w:rsidR="00DB115E" w:rsidRPr="008A1D2A" w:rsidRDefault="00DB115E" w:rsidP="00290D48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</w:t>
            </w:r>
          </w:p>
        </w:tc>
        <w:tc>
          <w:tcPr>
            <w:tcW w:w="1559" w:type="dxa"/>
            <w:vAlign w:val="center"/>
          </w:tcPr>
          <w:p w14:paraId="711A1726" w14:textId="77777777" w:rsidR="00DB115E" w:rsidRPr="008A1D2A" w:rsidRDefault="00040D85" w:rsidP="00040D85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16.020</w:t>
            </w:r>
          </w:p>
        </w:tc>
        <w:tc>
          <w:tcPr>
            <w:tcW w:w="2268" w:type="dxa"/>
            <w:vAlign w:val="center"/>
          </w:tcPr>
          <w:p w14:paraId="10F6FC73" w14:textId="77777777" w:rsidR="00DB115E" w:rsidRPr="008A1D2A" w:rsidRDefault="00040D85" w:rsidP="00040D85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75.880</w:t>
            </w:r>
          </w:p>
        </w:tc>
      </w:tr>
    </w:tbl>
    <w:p w14:paraId="1822935A" w14:textId="77777777" w:rsidR="00157345" w:rsidRDefault="00157345" w:rsidP="009C4B6F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17BA3C3" w14:textId="77777777" w:rsidR="006C46A5" w:rsidRDefault="006C46A5" w:rsidP="006C46A5">
      <w:pPr>
        <w:pStyle w:val="NoSpacing"/>
        <w:spacing w:line="276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Për mirëmbajtjen e sipërfaqeve publike qarkulluese në Zonën 4 janë të nevojshëm dy punëtor, dhe janë të nevojshme të ndahen mjete financiare prej:</w:t>
      </w:r>
    </w:p>
    <w:p w14:paraId="7F462EED" w14:textId="77777777" w:rsidR="006C46A5" w:rsidRDefault="006C46A5" w:rsidP="006C46A5">
      <w:pPr>
        <w:pStyle w:val="NoSpacing"/>
        <w:spacing w:line="276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12 ditë x 75.880= 910.560 x 0,3 den= </w:t>
      </w:r>
      <w:r>
        <w:rPr>
          <w:rFonts w:ascii="Times New Roman" w:hAnsi="Times New Roman"/>
          <w:b/>
          <w:sz w:val="24"/>
          <w:szCs w:val="24"/>
          <w:lang w:val="sq-AL"/>
        </w:rPr>
        <w:t>273.168</w:t>
      </w:r>
      <w:r w:rsidRPr="00A67251">
        <w:rPr>
          <w:rFonts w:ascii="Times New Roman" w:hAnsi="Times New Roman"/>
          <w:b/>
          <w:sz w:val="24"/>
          <w:szCs w:val="24"/>
          <w:lang w:val="sq-AL"/>
        </w:rPr>
        <w:t xml:space="preserve"> denarë</w:t>
      </w:r>
    </w:p>
    <w:p w14:paraId="4283380E" w14:textId="77777777" w:rsidR="00DB115E" w:rsidRDefault="00DB115E" w:rsidP="00DB115E">
      <w:pPr>
        <w:pStyle w:val="NoSpacing"/>
        <w:spacing w:line="276" w:lineRule="auto"/>
        <w:ind w:firstLine="284"/>
        <w:contextualSpacing/>
        <w:rPr>
          <w:rFonts w:ascii="Times New Roman" w:hAnsi="Times New Roman"/>
          <w:b/>
          <w:sz w:val="24"/>
          <w:szCs w:val="24"/>
          <w:lang w:val="sq-AL"/>
        </w:rPr>
      </w:pPr>
    </w:p>
    <w:p w14:paraId="3F0A3D23" w14:textId="77777777" w:rsidR="008E3BCF" w:rsidRDefault="008E3BCF" w:rsidP="00DB115E">
      <w:pPr>
        <w:pStyle w:val="NoSpacing"/>
        <w:spacing w:line="276" w:lineRule="auto"/>
        <w:ind w:firstLine="284"/>
        <w:contextualSpacing/>
        <w:rPr>
          <w:rFonts w:ascii="Times New Roman" w:hAnsi="Times New Roman"/>
          <w:b/>
          <w:sz w:val="24"/>
          <w:szCs w:val="24"/>
          <w:lang w:val="sq-AL"/>
        </w:rPr>
      </w:pPr>
    </w:p>
    <w:p w14:paraId="06D84F92" w14:textId="77777777" w:rsidR="00040D85" w:rsidRDefault="00040D85" w:rsidP="00DB115E">
      <w:pPr>
        <w:pStyle w:val="NoSpacing"/>
        <w:spacing w:line="276" w:lineRule="auto"/>
        <w:ind w:firstLine="284"/>
        <w:contextualSpacing/>
        <w:rPr>
          <w:rFonts w:ascii="Times New Roman" w:hAnsi="Times New Roman"/>
          <w:b/>
          <w:sz w:val="24"/>
          <w:szCs w:val="24"/>
          <w:lang w:val="sq-AL"/>
        </w:rPr>
      </w:pPr>
    </w:p>
    <w:p w14:paraId="33713E13" w14:textId="77777777" w:rsidR="008E3BCF" w:rsidRDefault="008E3BCF" w:rsidP="00DB115E">
      <w:pPr>
        <w:pStyle w:val="NoSpacing"/>
        <w:spacing w:line="276" w:lineRule="auto"/>
        <w:ind w:firstLine="284"/>
        <w:contextualSpacing/>
        <w:rPr>
          <w:rFonts w:ascii="Times New Roman" w:hAnsi="Times New Roman"/>
          <w:b/>
          <w:sz w:val="24"/>
          <w:szCs w:val="24"/>
          <w:lang w:val="sq-AL"/>
        </w:rPr>
      </w:pPr>
    </w:p>
    <w:p w14:paraId="1A6734EC" w14:textId="77777777" w:rsidR="00DB115E" w:rsidRDefault="00DB115E" w:rsidP="00745325">
      <w:pPr>
        <w:pStyle w:val="NoSpacing"/>
        <w:spacing w:line="276" w:lineRule="auto"/>
        <w:ind w:firstLine="284"/>
        <w:contextualSpacing/>
        <w:rPr>
          <w:rFonts w:ascii="Times New Roman" w:hAnsi="Times New Roman"/>
          <w:b/>
          <w:sz w:val="24"/>
          <w:szCs w:val="24"/>
          <w:lang w:val="sq-AL"/>
        </w:rPr>
      </w:pPr>
      <w:r w:rsidRPr="008A1D2A">
        <w:rPr>
          <w:rFonts w:ascii="Times New Roman" w:hAnsi="Times New Roman"/>
          <w:b/>
          <w:sz w:val="24"/>
          <w:szCs w:val="24"/>
          <w:lang w:val="sq-AL"/>
        </w:rPr>
        <w:t>SHUMA PËRMBLEDHËSE PËR TË GJ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>THA ZONAT</w:t>
      </w:r>
    </w:p>
    <w:p w14:paraId="0466094B" w14:textId="77777777" w:rsidR="00745325" w:rsidRPr="008A1D2A" w:rsidRDefault="00745325" w:rsidP="00745325">
      <w:pPr>
        <w:pStyle w:val="NoSpacing"/>
        <w:spacing w:line="276" w:lineRule="auto"/>
        <w:ind w:firstLine="284"/>
        <w:contextualSpacing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984"/>
        <w:gridCol w:w="1276"/>
        <w:gridCol w:w="1625"/>
        <w:gridCol w:w="2503"/>
      </w:tblGrid>
      <w:tr w:rsidR="00CF2E28" w:rsidRPr="008A1D2A" w14:paraId="3B3D7C49" w14:textId="77777777" w:rsidTr="00745325">
        <w:trPr>
          <w:trHeight w:hRule="exact" w:val="656"/>
          <w:jc w:val="center"/>
        </w:trPr>
        <w:tc>
          <w:tcPr>
            <w:tcW w:w="959" w:type="dxa"/>
            <w:vAlign w:val="center"/>
          </w:tcPr>
          <w:p w14:paraId="597F47A1" w14:textId="77777777" w:rsidR="00CF2E28" w:rsidRPr="008A1D2A" w:rsidRDefault="00CF2E28" w:rsidP="00745325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ZONA</w:t>
            </w:r>
          </w:p>
        </w:tc>
        <w:tc>
          <w:tcPr>
            <w:tcW w:w="1984" w:type="dxa"/>
            <w:vAlign w:val="center"/>
          </w:tcPr>
          <w:p w14:paraId="02EBCCF9" w14:textId="77777777" w:rsidR="00CF2E28" w:rsidRPr="008A1D2A" w:rsidRDefault="00CF2E28" w:rsidP="00745325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Nr.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pun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torëve</w:t>
            </w:r>
          </w:p>
        </w:tc>
        <w:tc>
          <w:tcPr>
            <w:tcW w:w="1276" w:type="dxa"/>
            <w:vAlign w:val="center"/>
          </w:tcPr>
          <w:p w14:paraId="2B232BFF" w14:textId="77777777" w:rsidR="00CF2E28" w:rsidRPr="008A1D2A" w:rsidRDefault="00CF2E28" w:rsidP="00745325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Ditë në Javë</w:t>
            </w:r>
          </w:p>
        </w:tc>
        <w:tc>
          <w:tcPr>
            <w:tcW w:w="1625" w:type="dxa"/>
            <w:vAlign w:val="center"/>
          </w:tcPr>
          <w:p w14:paraId="7F5BB0AC" w14:textId="77777777" w:rsidR="00CF2E28" w:rsidRPr="008A1D2A" w:rsidRDefault="00CF2E28" w:rsidP="00745325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Orë në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br/>
              <w:t>Javë</w:t>
            </w:r>
          </w:p>
        </w:tc>
        <w:tc>
          <w:tcPr>
            <w:tcW w:w="2503" w:type="dxa"/>
            <w:vAlign w:val="center"/>
          </w:tcPr>
          <w:p w14:paraId="7B95C1EC" w14:textId="77777777" w:rsidR="00CF2E28" w:rsidRPr="008A1D2A" w:rsidRDefault="00CF2E28" w:rsidP="00745325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Ditë në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br/>
              <w:t>Vjet</w:t>
            </w:r>
          </w:p>
        </w:tc>
      </w:tr>
      <w:tr w:rsidR="00CF2E28" w:rsidRPr="008A1D2A" w14:paraId="7742CF5E" w14:textId="77777777" w:rsidTr="00745325">
        <w:trPr>
          <w:trHeight w:hRule="exact" w:val="284"/>
          <w:jc w:val="center"/>
        </w:trPr>
        <w:tc>
          <w:tcPr>
            <w:tcW w:w="959" w:type="dxa"/>
          </w:tcPr>
          <w:p w14:paraId="40D5D89B" w14:textId="77777777" w:rsidR="00CF2E28" w:rsidRPr="008A1D2A" w:rsidRDefault="00CF2E28" w:rsidP="00745325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984" w:type="dxa"/>
          </w:tcPr>
          <w:p w14:paraId="66E39536" w14:textId="77777777" w:rsidR="00CF2E28" w:rsidRPr="008A1D2A" w:rsidRDefault="00CF2E28" w:rsidP="00745325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276" w:type="dxa"/>
          </w:tcPr>
          <w:p w14:paraId="43E02FD4" w14:textId="77777777" w:rsidR="00CF2E28" w:rsidRPr="008A1D2A" w:rsidRDefault="00CF2E28" w:rsidP="00745325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1625" w:type="dxa"/>
          </w:tcPr>
          <w:p w14:paraId="0A97B17C" w14:textId="77777777" w:rsidR="00CF2E28" w:rsidRPr="008A1D2A" w:rsidRDefault="00CF2E28" w:rsidP="00745325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40</w:t>
            </w:r>
          </w:p>
        </w:tc>
        <w:tc>
          <w:tcPr>
            <w:tcW w:w="2503" w:type="dxa"/>
          </w:tcPr>
          <w:p w14:paraId="788090E0" w14:textId="77777777" w:rsidR="00CF2E28" w:rsidRPr="008A1D2A" w:rsidRDefault="00CF2E28" w:rsidP="00745325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350</w:t>
            </w:r>
          </w:p>
        </w:tc>
      </w:tr>
      <w:tr w:rsidR="00CF2E28" w:rsidRPr="008A1D2A" w14:paraId="7C75C188" w14:textId="77777777" w:rsidTr="00745325">
        <w:trPr>
          <w:trHeight w:hRule="exact" w:val="284"/>
          <w:jc w:val="center"/>
        </w:trPr>
        <w:tc>
          <w:tcPr>
            <w:tcW w:w="959" w:type="dxa"/>
          </w:tcPr>
          <w:p w14:paraId="591A3BDD" w14:textId="77777777" w:rsidR="00CF2E28" w:rsidRPr="008A1D2A" w:rsidRDefault="00CF2E28" w:rsidP="00745325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2</w:t>
            </w:r>
          </w:p>
        </w:tc>
        <w:tc>
          <w:tcPr>
            <w:tcW w:w="1984" w:type="dxa"/>
          </w:tcPr>
          <w:p w14:paraId="5E776AB8" w14:textId="77777777" w:rsidR="00CF2E28" w:rsidRPr="00CF2E28" w:rsidRDefault="00CF2E28" w:rsidP="00745325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276" w:type="dxa"/>
          </w:tcPr>
          <w:p w14:paraId="26460217" w14:textId="77777777" w:rsidR="00CF2E28" w:rsidRPr="008A1D2A" w:rsidRDefault="00CF2E28" w:rsidP="00745325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625" w:type="dxa"/>
          </w:tcPr>
          <w:p w14:paraId="66CAFFC0" w14:textId="77777777" w:rsidR="00CF2E28" w:rsidRPr="008A1D2A" w:rsidRDefault="00CF2E28" w:rsidP="00745325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40</w:t>
            </w:r>
          </w:p>
        </w:tc>
        <w:tc>
          <w:tcPr>
            <w:tcW w:w="2503" w:type="dxa"/>
          </w:tcPr>
          <w:p w14:paraId="14C248F6" w14:textId="77777777" w:rsidR="00CF2E28" w:rsidRPr="008A1D2A" w:rsidRDefault="00CF2E28" w:rsidP="00745325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120</w:t>
            </w:r>
          </w:p>
        </w:tc>
      </w:tr>
      <w:tr w:rsidR="00CF2E28" w:rsidRPr="008A1D2A" w14:paraId="746255FE" w14:textId="77777777" w:rsidTr="00745325">
        <w:trPr>
          <w:trHeight w:hRule="exact" w:val="284"/>
          <w:jc w:val="center"/>
        </w:trPr>
        <w:tc>
          <w:tcPr>
            <w:tcW w:w="959" w:type="dxa"/>
          </w:tcPr>
          <w:p w14:paraId="4C8E7923" w14:textId="77777777" w:rsidR="00CF2E28" w:rsidRPr="008A1D2A" w:rsidRDefault="00CF2E28" w:rsidP="00745325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1984" w:type="dxa"/>
          </w:tcPr>
          <w:p w14:paraId="10CA21F0" w14:textId="77777777" w:rsidR="00CF2E28" w:rsidRPr="008A1D2A" w:rsidRDefault="00CF2E28" w:rsidP="00745325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276" w:type="dxa"/>
          </w:tcPr>
          <w:p w14:paraId="3584AF15" w14:textId="77777777" w:rsidR="00CF2E28" w:rsidRPr="008A1D2A" w:rsidRDefault="00CF2E28" w:rsidP="00745325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625" w:type="dxa"/>
          </w:tcPr>
          <w:p w14:paraId="3E3D89A0" w14:textId="77777777" w:rsidR="00CF2E28" w:rsidRPr="008A1D2A" w:rsidRDefault="00CF2E28" w:rsidP="00745325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40</w:t>
            </w:r>
          </w:p>
        </w:tc>
        <w:tc>
          <w:tcPr>
            <w:tcW w:w="2503" w:type="dxa"/>
          </w:tcPr>
          <w:p w14:paraId="59D5A686" w14:textId="77777777" w:rsidR="00CF2E28" w:rsidRPr="008A1D2A" w:rsidRDefault="00CF2E28" w:rsidP="00745325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52</w:t>
            </w:r>
          </w:p>
        </w:tc>
      </w:tr>
      <w:tr w:rsidR="00CF2E28" w:rsidRPr="008A1D2A" w14:paraId="3E139E95" w14:textId="77777777" w:rsidTr="00745325">
        <w:trPr>
          <w:trHeight w:hRule="exact" w:val="284"/>
          <w:jc w:val="center"/>
        </w:trPr>
        <w:tc>
          <w:tcPr>
            <w:tcW w:w="959" w:type="dxa"/>
          </w:tcPr>
          <w:p w14:paraId="7B89E004" w14:textId="77777777" w:rsidR="00CF2E28" w:rsidRPr="008A1D2A" w:rsidRDefault="00CF2E28" w:rsidP="00745325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984" w:type="dxa"/>
          </w:tcPr>
          <w:p w14:paraId="7363E546" w14:textId="77777777" w:rsidR="00CF2E28" w:rsidRPr="008A1D2A" w:rsidRDefault="00CF2E28" w:rsidP="00745325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276" w:type="dxa"/>
          </w:tcPr>
          <w:p w14:paraId="5A5F96F4" w14:textId="77777777" w:rsidR="00CF2E28" w:rsidRPr="008A1D2A" w:rsidRDefault="00CF2E28" w:rsidP="00745325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625" w:type="dxa"/>
          </w:tcPr>
          <w:p w14:paraId="202EF778" w14:textId="77777777" w:rsidR="00CF2E28" w:rsidRPr="008A1D2A" w:rsidRDefault="00CF2E28" w:rsidP="00745325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40</w:t>
            </w:r>
          </w:p>
        </w:tc>
        <w:tc>
          <w:tcPr>
            <w:tcW w:w="2503" w:type="dxa"/>
          </w:tcPr>
          <w:p w14:paraId="44D86E7E" w14:textId="77777777" w:rsidR="00CF2E28" w:rsidRPr="008A1D2A" w:rsidRDefault="00CF2E28" w:rsidP="00745325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12</w:t>
            </w:r>
          </w:p>
        </w:tc>
      </w:tr>
    </w:tbl>
    <w:p w14:paraId="11B7868F" w14:textId="77777777" w:rsidR="008E3BCF" w:rsidRDefault="008E3BCF" w:rsidP="00745325">
      <w:pPr>
        <w:pStyle w:val="NoSpacing"/>
        <w:spacing w:line="276" w:lineRule="auto"/>
        <w:ind w:left="644"/>
        <w:contextualSpacing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8B1D9EA" w14:textId="77777777" w:rsidR="0059230F" w:rsidRDefault="00745325" w:rsidP="0059230F">
      <w:pPr>
        <w:pStyle w:val="NoSpacing"/>
        <w:spacing w:line="276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NP “Komunalec”- Kërçovë ka siguruar makina për pastrimin e rrugëve, e cila do të përdoret për pastrimin e të gjitha katër zonave të caktuara, dhe sipas nevojës në rrugë tjera me urdhëresë të Komunës së Kërçovës ose inspektorëve komunal.</w:t>
      </w:r>
    </w:p>
    <w:p w14:paraId="6A01C829" w14:textId="77777777" w:rsidR="00745325" w:rsidRDefault="00745325" w:rsidP="0059230F">
      <w:pPr>
        <w:pStyle w:val="NoSpacing"/>
        <w:spacing w:line="276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Makina që e posedojmë për pastrimin e sipërfaqeve publike, do të punojë me dinamikën si në vijim:</w:t>
      </w:r>
    </w:p>
    <w:p w14:paraId="6168CB26" w14:textId="77777777" w:rsidR="00745325" w:rsidRDefault="00745325" w:rsidP="0059230F">
      <w:pPr>
        <w:pStyle w:val="NoSpacing"/>
        <w:spacing w:line="276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4234"/>
        <w:gridCol w:w="3150"/>
        <w:gridCol w:w="2988"/>
      </w:tblGrid>
      <w:tr w:rsidR="00745325" w14:paraId="2CB2EF84" w14:textId="77777777" w:rsidTr="00745325">
        <w:tc>
          <w:tcPr>
            <w:tcW w:w="4234" w:type="dxa"/>
          </w:tcPr>
          <w:p w14:paraId="0C464D1F" w14:textId="77777777" w:rsidR="00745325" w:rsidRDefault="00745325" w:rsidP="0059230F">
            <w:pPr>
              <w:pStyle w:val="NoSpacing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Orë pune në ditë (2 ndërrime me 6 orë)</w:t>
            </w:r>
          </w:p>
        </w:tc>
        <w:tc>
          <w:tcPr>
            <w:tcW w:w="3150" w:type="dxa"/>
          </w:tcPr>
          <w:p w14:paraId="0009495A" w14:textId="77777777" w:rsidR="00745325" w:rsidRDefault="00745325" w:rsidP="00745325">
            <w:pPr>
              <w:pStyle w:val="NoSpacing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453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Ditët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745325">
              <w:rPr>
                <w:rFonts w:ascii="Times New Roman" w:hAnsi="Times New Roman"/>
                <w:sz w:val="24"/>
                <w:szCs w:val="24"/>
                <w:lang w:val="sq-AL"/>
              </w:rPr>
              <w:t>ujore</w:t>
            </w:r>
          </w:p>
        </w:tc>
        <w:tc>
          <w:tcPr>
            <w:tcW w:w="2988" w:type="dxa"/>
          </w:tcPr>
          <w:p w14:paraId="7F4F9FD0" w14:textId="77777777" w:rsidR="00745325" w:rsidRDefault="00745325" w:rsidP="00745325">
            <w:pPr>
              <w:pStyle w:val="NoSpacing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Muaj në Vit</w:t>
            </w:r>
          </w:p>
        </w:tc>
      </w:tr>
      <w:tr w:rsidR="00745325" w14:paraId="54CFD782" w14:textId="77777777" w:rsidTr="00745325">
        <w:tc>
          <w:tcPr>
            <w:tcW w:w="4234" w:type="dxa"/>
            <w:vAlign w:val="center"/>
          </w:tcPr>
          <w:p w14:paraId="679B734B" w14:textId="77777777" w:rsidR="00745325" w:rsidRDefault="00745325" w:rsidP="00745325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12</w:t>
            </w:r>
          </w:p>
        </w:tc>
        <w:tc>
          <w:tcPr>
            <w:tcW w:w="3150" w:type="dxa"/>
            <w:vAlign w:val="center"/>
          </w:tcPr>
          <w:p w14:paraId="51A2E401" w14:textId="77777777" w:rsidR="00745325" w:rsidRDefault="00745325" w:rsidP="00745325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24</w:t>
            </w:r>
          </w:p>
        </w:tc>
        <w:tc>
          <w:tcPr>
            <w:tcW w:w="2988" w:type="dxa"/>
            <w:vAlign w:val="center"/>
          </w:tcPr>
          <w:p w14:paraId="7111D972" w14:textId="77777777" w:rsidR="00745325" w:rsidRDefault="00745325" w:rsidP="00745325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12</w:t>
            </w:r>
          </w:p>
        </w:tc>
      </w:tr>
    </w:tbl>
    <w:p w14:paraId="448B820C" w14:textId="77777777" w:rsidR="00745325" w:rsidRDefault="00745325" w:rsidP="0059230F">
      <w:pPr>
        <w:pStyle w:val="NoSpacing"/>
        <w:spacing w:line="276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708EECF" w14:textId="77777777" w:rsidR="00745325" w:rsidRDefault="00745325" w:rsidP="0059230F">
      <w:pPr>
        <w:pStyle w:val="NoSpacing"/>
        <w:spacing w:line="276" w:lineRule="auto"/>
        <w:ind w:left="644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745325">
        <w:rPr>
          <w:rFonts w:ascii="Times New Roman" w:hAnsi="Times New Roman"/>
          <w:b/>
          <w:sz w:val="24"/>
          <w:szCs w:val="24"/>
          <w:lang w:val="sq-AL"/>
        </w:rPr>
        <w:t>12x24=288 x 12= 3.456 x 380 den= 1.313.280 denarë</w:t>
      </w:r>
    </w:p>
    <w:p w14:paraId="6CBE5CFA" w14:textId="77777777" w:rsidR="00745325" w:rsidRDefault="00745325" w:rsidP="0059230F">
      <w:pPr>
        <w:pStyle w:val="NoSpacing"/>
        <w:spacing w:line="276" w:lineRule="auto"/>
        <w:ind w:left="644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E01E498" w14:textId="77777777" w:rsidR="00745325" w:rsidRDefault="009F560B" w:rsidP="0059230F">
      <w:pPr>
        <w:pStyle w:val="NoSpacing"/>
        <w:spacing w:line="276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Në këtë tabelë tregohen të gjithë shumat për të katër zonat për pastrim poashtu dhe shuma për makinën për pastrim</w:t>
      </w:r>
    </w:p>
    <w:p w14:paraId="09AB8C24" w14:textId="77777777" w:rsidR="0054423F" w:rsidRDefault="0054423F" w:rsidP="0059230F">
      <w:pPr>
        <w:pStyle w:val="NoSpacing"/>
        <w:spacing w:line="276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5207"/>
        <w:gridCol w:w="5165"/>
      </w:tblGrid>
      <w:tr w:rsidR="009F560B" w14:paraId="2127BB59" w14:textId="77777777" w:rsidTr="002F0CEB">
        <w:tc>
          <w:tcPr>
            <w:tcW w:w="5207" w:type="dxa"/>
            <w:vAlign w:val="center"/>
          </w:tcPr>
          <w:p w14:paraId="152BEA4B" w14:textId="77777777" w:rsidR="009F560B" w:rsidRDefault="009F560B" w:rsidP="009F560B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ZONA 1</w:t>
            </w:r>
          </w:p>
        </w:tc>
        <w:tc>
          <w:tcPr>
            <w:tcW w:w="5165" w:type="dxa"/>
            <w:vAlign w:val="center"/>
          </w:tcPr>
          <w:p w14:paraId="50C7EEFA" w14:textId="77777777" w:rsidR="009F560B" w:rsidRDefault="009F560B" w:rsidP="002F0CEB">
            <w:pPr>
              <w:pStyle w:val="NoSpacing"/>
              <w:spacing w:line="276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7.751,100 DENARË</w:t>
            </w:r>
          </w:p>
        </w:tc>
      </w:tr>
      <w:tr w:rsidR="009F560B" w14:paraId="466FD648" w14:textId="77777777" w:rsidTr="002F0CEB">
        <w:tc>
          <w:tcPr>
            <w:tcW w:w="5207" w:type="dxa"/>
            <w:vAlign w:val="center"/>
          </w:tcPr>
          <w:p w14:paraId="0C4B0699" w14:textId="77777777" w:rsidR="009F560B" w:rsidRDefault="009F560B" w:rsidP="009F560B">
            <w:pPr>
              <w:jc w:val="center"/>
            </w:pPr>
            <w:r w:rsidRPr="003742E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ZONA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5165" w:type="dxa"/>
            <w:vAlign w:val="center"/>
          </w:tcPr>
          <w:p w14:paraId="3548D713" w14:textId="77777777" w:rsidR="009F560B" w:rsidRDefault="009F560B" w:rsidP="002F0CEB">
            <w:pPr>
              <w:pStyle w:val="NoSpacing"/>
              <w:spacing w:line="276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630.720 DENARË</w:t>
            </w:r>
          </w:p>
        </w:tc>
      </w:tr>
      <w:tr w:rsidR="009F560B" w14:paraId="02AE676E" w14:textId="77777777" w:rsidTr="002F0CEB">
        <w:tc>
          <w:tcPr>
            <w:tcW w:w="5207" w:type="dxa"/>
            <w:vAlign w:val="center"/>
          </w:tcPr>
          <w:p w14:paraId="4B7C74F4" w14:textId="77777777" w:rsidR="009F560B" w:rsidRDefault="009F560B" w:rsidP="009F560B">
            <w:pPr>
              <w:jc w:val="center"/>
            </w:pPr>
            <w:r w:rsidRPr="003742E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ZONA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5165" w:type="dxa"/>
            <w:vAlign w:val="center"/>
          </w:tcPr>
          <w:p w14:paraId="009F8498" w14:textId="77777777" w:rsidR="009F560B" w:rsidRDefault="009F560B" w:rsidP="002F0CEB">
            <w:pPr>
              <w:pStyle w:val="NoSpacing"/>
              <w:spacing w:line="276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516.297,6 DENARË</w:t>
            </w:r>
          </w:p>
        </w:tc>
      </w:tr>
      <w:tr w:rsidR="009F560B" w14:paraId="009536AC" w14:textId="77777777" w:rsidTr="002F0CEB">
        <w:tc>
          <w:tcPr>
            <w:tcW w:w="5207" w:type="dxa"/>
            <w:vAlign w:val="center"/>
          </w:tcPr>
          <w:p w14:paraId="77C2A0E1" w14:textId="77777777" w:rsidR="009F560B" w:rsidRDefault="009F560B" w:rsidP="009F560B">
            <w:pPr>
              <w:jc w:val="center"/>
            </w:pPr>
            <w:r w:rsidRPr="003742E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ZONA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5165" w:type="dxa"/>
            <w:vAlign w:val="center"/>
          </w:tcPr>
          <w:p w14:paraId="00A2CCBE" w14:textId="77777777" w:rsidR="009F560B" w:rsidRDefault="009F560B" w:rsidP="002F0CEB">
            <w:pPr>
              <w:pStyle w:val="NoSpacing"/>
              <w:spacing w:line="276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273.168 DENARË</w:t>
            </w:r>
          </w:p>
        </w:tc>
      </w:tr>
      <w:tr w:rsidR="009F560B" w14:paraId="2C023B07" w14:textId="77777777" w:rsidTr="002F0CEB">
        <w:tc>
          <w:tcPr>
            <w:tcW w:w="5207" w:type="dxa"/>
            <w:vAlign w:val="center"/>
          </w:tcPr>
          <w:p w14:paraId="775F06F3" w14:textId="77777777" w:rsidR="009F560B" w:rsidRDefault="009F560B" w:rsidP="009F560B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MAKINA PËR PASTRIM</w:t>
            </w:r>
          </w:p>
        </w:tc>
        <w:tc>
          <w:tcPr>
            <w:tcW w:w="5165" w:type="dxa"/>
            <w:vAlign w:val="center"/>
          </w:tcPr>
          <w:p w14:paraId="139A92E6" w14:textId="77777777" w:rsidR="009F560B" w:rsidRDefault="002F0CEB" w:rsidP="002F0CEB">
            <w:pPr>
              <w:pStyle w:val="NoSpacing"/>
              <w:spacing w:line="276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1.313.280 DENARË</w:t>
            </w:r>
          </w:p>
        </w:tc>
      </w:tr>
      <w:tr w:rsidR="009F560B" w14:paraId="0917950E" w14:textId="77777777" w:rsidTr="009F560B">
        <w:tc>
          <w:tcPr>
            <w:tcW w:w="5207" w:type="dxa"/>
            <w:vAlign w:val="center"/>
          </w:tcPr>
          <w:p w14:paraId="6C9F3B3B" w14:textId="77777777" w:rsidR="009F560B" w:rsidRDefault="009F560B" w:rsidP="009F560B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GJITHSEJ</w:t>
            </w:r>
          </w:p>
        </w:tc>
        <w:tc>
          <w:tcPr>
            <w:tcW w:w="5165" w:type="dxa"/>
          </w:tcPr>
          <w:p w14:paraId="33B02F69" w14:textId="77777777" w:rsidR="009F560B" w:rsidRPr="002F0CEB" w:rsidRDefault="002F0CEB" w:rsidP="002F0CEB">
            <w:pPr>
              <w:pStyle w:val="NoSpacing"/>
              <w:spacing w:line="276" w:lineRule="auto"/>
              <w:contextualSpacing/>
              <w:jc w:val="right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  <w:r w:rsidRPr="002F0CEB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10.484.565,6</w:t>
            </w:r>
          </w:p>
        </w:tc>
      </w:tr>
    </w:tbl>
    <w:p w14:paraId="68BDFF9E" w14:textId="77777777" w:rsidR="009F560B" w:rsidRPr="00745325" w:rsidRDefault="009F560B" w:rsidP="0059230F">
      <w:pPr>
        <w:pStyle w:val="NoSpacing"/>
        <w:spacing w:line="276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043FD1" w14:textId="77777777" w:rsidR="008E3BCF" w:rsidRDefault="008E3BCF" w:rsidP="000E51FE">
      <w:pPr>
        <w:pStyle w:val="NoSpacing"/>
        <w:spacing w:line="276" w:lineRule="auto"/>
        <w:ind w:left="644"/>
        <w:contextualSpacing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A111296" w14:textId="77777777" w:rsidR="000E51FE" w:rsidRDefault="001030AB" w:rsidP="001030AB">
      <w:pPr>
        <w:pStyle w:val="NoSpacing"/>
        <w:spacing w:line="276" w:lineRule="auto"/>
        <w:ind w:left="644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1.2 </w:t>
      </w:r>
      <w:r w:rsidR="000E51FE" w:rsidRPr="008A1D2A">
        <w:rPr>
          <w:rFonts w:ascii="Times New Roman" w:hAnsi="Times New Roman"/>
          <w:b/>
          <w:sz w:val="24"/>
          <w:szCs w:val="24"/>
          <w:lang w:val="sq-AL"/>
        </w:rPr>
        <w:t>LARJA E S</w:t>
      </w:r>
      <w:r w:rsidR="000E51FE">
        <w:rPr>
          <w:rFonts w:ascii="Times New Roman" w:hAnsi="Times New Roman"/>
          <w:b/>
          <w:sz w:val="24"/>
          <w:szCs w:val="24"/>
          <w:lang w:val="sq-AL"/>
        </w:rPr>
        <w:t>I</w:t>
      </w:r>
      <w:r w:rsidR="000E51FE" w:rsidRPr="008A1D2A">
        <w:rPr>
          <w:rFonts w:ascii="Times New Roman" w:hAnsi="Times New Roman"/>
          <w:b/>
          <w:sz w:val="24"/>
          <w:szCs w:val="24"/>
          <w:lang w:val="sq-AL"/>
        </w:rPr>
        <w:t>PËRFAQEVE PUBL</w:t>
      </w:r>
      <w:r w:rsidR="000E51FE">
        <w:rPr>
          <w:rFonts w:ascii="Times New Roman" w:hAnsi="Times New Roman"/>
          <w:b/>
          <w:sz w:val="24"/>
          <w:szCs w:val="24"/>
          <w:lang w:val="sq-AL"/>
        </w:rPr>
        <w:t>I</w:t>
      </w:r>
      <w:r w:rsidR="000E51FE" w:rsidRPr="008A1D2A">
        <w:rPr>
          <w:rFonts w:ascii="Times New Roman" w:hAnsi="Times New Roman"/>
          <w:b/>
          <w:sz w:val="24"/>
          <w:szCs w:val="24"/>
          <w:lang w:val="sq-AL"/>
        </w:rPr>
        <w:t>KE</w:t>
      </w:r>
    </w:p>
    <w:p w14:paraId="6C02E047" w14:textId="77777777" w:rsidR="00FA09D0" w:rsidRDefault="00FA09D0" w:rsidP="000E51FE">
      <w:pPr>
        <w:pStyle w:val="NoSpacing"/>
        <w:spacing w:line="276" w:lineRule="auto"/>
        <w:ind w:left="644"/>
        <w:contextualSpacing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562F130" w14:textId="77777777" w:rsidR="00246320" w:rsidRPr="008A1D2A" w:rsidRDefault="00246320" w:rsidP="00246320">
      <w:pPr>
        <w:pStyle w:val="NoSpacing"/>
        <w:spacing w:line="276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Larja e 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përfaqeve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ke të qytet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 bëhet me 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sternë prej 8 m3 vëll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m, të 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lën e shërbejnë voz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tës dhe dy pun</w:t>
      </w:r>
      <w:r w:rsidR="00B2287F">
        <w:rPr>
          <w:rFonts w:ascii="Times New Roman" w:hAnsi="Times New Roman"/>
          <w:sz w:val="24"/>
          <w:szCs w:val="24"/>
          <w:lang w:val="sq-AL"/>
        </w:rPr>
        <w:t>ëtor</w:t>
      </w:r>
      <w:r w:rsidRPr="008A1D2A">
        <w:rPr>
          <w:rFonts w:ascii="Times New Roman" w:hAnsi="Times New Roman"/>
          <w:sz w:val="24"/>
          <w:szCs w:val="24"/>
          <w:lang w:val="sq-AL"/>
        </w:rPr>
        <w:t>.</w:t>
      </w:r>
    </w:p>
    <w:p w14:paraId="7FCB9FC4" w14:textId="77777777" w:rsidR="00246320" w:rsidRDefault="00246320" w:rsidP="00E83E28">
      <w:pPr>
        <w:pStyle w:val="NoSpacing"/>
        <w:spacing w:line="276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Larja dhe uj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tja e 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përfaqeve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ke bëhet me 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sternë, e 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la në pjesën e përparme ka curr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la dhe e njëjta kryen dy funks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one- larjen e rrugëve dhe uj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tjen e 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përfaqeve të gjelbërta. Për këtë mënyrë të punës është 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paraparë një ek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p prej dy punëtorve,dhe atë: voz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tës dhe curr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l.</w:t>
      </w:r>
      <w:r w:rsidR="00E83E28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A1D2A">
        <w:rPr>
          <w:rFonts w:ascii="Times New Roman" w:hAnsi="Times New Roman"/>
          <w:sz w:val="24"/>
          <w:szCs w:val="24"/>
          <w:lang w:val="sq-AL"/>
        </w:rPr>
        <w:t>Voz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tës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drejton </w:t>
      </w:r>
      <w:r w:rsidR="00E83E28">
        <w:rPr>
          <w:rFonts w:ascii="Times New Roman" w:hAnsi="Times New Roman"/>
          <w:sz w:val="24"/>
          <w:szCs w:val="24"/>
          <w:lang w:val="sq-AL"/>
        </w:rPr>
        <w:t>automjetin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lëv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z pas drejt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 të rrugës, ndërsa curr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drejton me paj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sjet komanduese për drejt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 e curr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lave për larje/uj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tje. </w:t>
      </w:r>
    </w:p>
    <w:p w14:paraId="41BD2088" w14:textId="77777777" w:rsidR="00246320" w:rsidRPr="008A1D2A" w:rsidRDefault="00246320" w:rsidP="00246320">
      <w:pPr>
        <w:pStyle w:val="NoSpacing"/>
        <w:spacing w:line="276" w:lineRule="auto"/>
        <w:ind w:firstLine="284"/>
        <w:contextualSpacing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Një autoc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stern 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përfsh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 elementet v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juese të punës:</w:t>
      </w:r>
    </w:p>
    <w:p w14:paraId="0F95E4D7" w14:textId="77777777" w:rsidR="00246320" w:rsidRPr="008A1D2A" w:rsidRDefault="00246320" w:rsidP="00246320">
      <w:pPr>
        <w:pStyle w:val="NoSpacing"/>
        <w:numPr>
          <w:ilvl w:val="0"/>
          <w:numId w:val="1"/>
        </w:numPr>
        <w:spacing w:line="276" w:lineRule="auto"/>
        <w:ind w:firstLine="65"/>
        <w:contextualSpacing/>
        <w:rPr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Paj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sje për mbushjen e 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sternës</w:t>
      </w:r>
      <w:r w:rsidRPr="008A1D2A">
        <w:rPr>
          <w:rFonts w:ascii="Times New Roman" w:hAnsi="Times New Roman"/>
          <w:sz w:val="24"/>
          <w:szCs w:val="24"/>
          <w:lang w:val="sq-AL"/>
        </w:rPr>
        <w:tab/>
      </w:r>
      <w:r w:rsidRPr="008A1D2A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</w:t>
      </w:r>
    </w:p>
    <w:p w14:paraId="0478C102" w14:textId="77777777" w:rsidR="00246320" w:rsidRPr="008A1D2A" w:rsidRDefault="00246320" w:rsidP="00246320">
      <w:pPr>
        <w:pStyle w:val="NoSpacing"/>
        <w:numPr>
          <w:ilvl w:val="0"/>
          <w:numId w:val="1"/>
        </w:numPr>
        <w:spacing w:line="276" w:lineRule="auto"/>
        <w:ind w:firstLine="65"/>
        <w:contextualSpacing/>
        <w:rPr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Mbushjen e 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sternës</w:t>
      </w:r>
      <w:r w:rsidRPr="008A1D2A">
        <w:rPr>
          <w:rFonts w:ascii="Times New Roman" w:hAnsi="Times New Roman"/>
          <w:sz w:val="24"/>
          <w:szCs w:val="24"/>
          <w:lang w:val="sq-AL"/>
        </w:rPr>
        <w:tab/>
      </w:r>
      <w:r w:rsidRPr="008A1D2A">
        <w:rPr>
          <w:rFonts w:ascii="Times New Roman" w:hAnsi="Times New Roman"/>
          <w:sz w:val="24"/>
          <w:szCs w:val="24"/>
          <w:lang w:val="sq-AL"/>
        </w:rPr>
        <w:tab/>
      </w:r>
      <w:r w:rsidRPr="008A1D2A">
        <w:rPr>
          <w:rFonts w:ascii="Times New Roman" w:hAnsi="Times New Roman"/>
          <w:sz w:val="24"/>
          <w:szCs w:val="24"/>
          <w:lang w:val="sq-AL"/>
        </w:rPr>
        <w:tab/>
      </w:r>
      <w:r w:rsidRPr="008A1D2A">
        <w:rPr>
          <w:rFonts w:ascii="Times New Roman" w:hAnsi="Times New Roman"/>
          <w:sz w:val="24"/>
          <w:szCs w:val="24"/>
          <w:lang w:val="sq-AL"/>
        </w:rPr>
        <w:tab/>
        <w:t xml:space="preserve">           </w:t>
      </w:r>
      <w:r>
        <w:rPr>
          <w:rFonts w:ascii="Times New Roman" w:hAnsi="Times New Roman"/>
          <w:sz w:val="24"/>
          <w:szCs w:val="24"/>
          <w:lang w:val="sq-AL"/>
        </w:rPr>
        <w:t xml:space="preserve">             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27912658" w14:textId="77777777" w:rsidR="00246320" w:rsidRPr="008A1D2A" w:rsidRDefault="00246320" w:rsidP="00246320">
      <w:pPr>
        <w:pStyle w:val="NoSpacing"/>
        <w:numPr>
          <w:ilvl w:val="0"/>
          <w:numId w:val="1"/>
        </w:numPr>
        <w:spacing w:line="276" w:lineRule="auto"/>
        <w:ind w:firstLine="65"/>
        <w:contextualSpacing/>
        <w:rPr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Mbledhja e paj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sjes pas mbushjes</w:t>
      </w:r>
      <w:r w:rsidRPr="008A1D2A">
        <w:rPr>
          <w:rFonts w:ascii="Times New Roman" w:hAnsi="Times New Roman"/>
          <w:sz w:val="24"/>
          <w:szCs w:val="24"/>
          <w:lang w:val="sq-AL"/>
        </w:rPr>
        <w:tab/>
        <w:t xml:space="preserve">                       </w:t>
      </w:r>
      <w:r>
        <w:rPr>
          <w:rFonts w:ascii="Times New Roman" w:hAnsi="Times New Roman"/>
          <w:sz w:val="24"/>
          <w:szCs w:val="24"/>
          <w:lang w:val="sq-AL"/>
        </w:rPr>
        <w:t xml:space="preserve">            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0678D5CA" w14:textId="77777777" w:rsidR="00246320" w:rsidRPr="008A1D2A" w:rsidRDefault="00246320" w:rsidP="00246320">
      <w:pPr>
        <w:pStyle w:val="NoSpacing"/>
        <w:numPr>
          <w:ilvl w:val="0"/>
          <w:numId w:val="1"/>
        </w:numPr>
        <w:spacing w:line="276" w:lineRule="auto"/>
        <w:ind w:firstLine="65"/>
        <w:contextualSpacing/>
        <w:rPr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Voz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tjen e 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sternës së plotë</w:t>
      </w:r>
      <w:r w:rsidRPr="008A1D2A">
        <w:rPr>
          <w:rFonts w:ascii="Times New Roman" w:hAnsi="Times New Roman"/>
          <w:sz w:val="24"/>
          <w:szCs w:val="24"/>
          <w:lang w:val="sq-AL"/>
        </w:rPr>
        <w:tab/>
      </w:r>
      <w:r w:rsidRPr="008A1D2A">
        <w:rPr>
          <w:rFonts w:ascii="Times New Roman" w:hAnsi="Times New Roman"/>
          <w:sz w:val="24"/>
          <w:szCs w:val="24"/>
          <w:lang w:val="sq-AL"/>
        </w:rPr>
        <w:tab/>
      </w:r>
      <w:r w:rsidRPr="008A1D2A">
        <w:rPr>
          <w:rFonts w:ascii="Times New Roman" w:hAnsi="Times New Roman"/>
          <w:sz w:val="24"/>
          <w:szCs w:val="24"/>
          <w:lang w:val="sq-AL"/>
        </w:rPr>
        <w:tab/>
      </w:r>
      <w:r w:rsidRPr="008A1D2A">
        <w:rPr>
          <w:rFonts w:ascii="Times New Roman" w:hAnsi="Times New Roman"/>
          <w:sz w:val="24"/>
          <w:szCs w:val="24"/>
          <w:lang w:val="sq-AL"/>
        </w:rPr>
        <w:tab/>
      </w:r>
      <w:r>
        <w:rPr>
          <w:rFonts w:ascii="Times New Roman" w:hAnsi="Times New Roman"/>
          <w:sz w:val="24"/>
          <w:szCs w:val="24"/>
          <w:lang w:val="sq-AL"/>
        </w:rPr>
        <w:t xml:space="preserve">             </w:t>
      </w:r>
    </w:p>
    <w:p w14:paraId="64AE555C" w14:textId="77777777" w:rsidR="00246320" w:rsidRPr="008A1D2A" w:rsidRDefault="00246320" w:rsidP="00246320">
      <w:pPr>
        <w:pStyle w:val="NoSpacing"/>
        <w:numPr>
          <w:ilvl w:val="0"/>
          <w:numId w:val="1"/>
        </w:numPr>
        <w:spacing w:line="276" w:lineRule="auto"/>
        <w:ind w:firstLine="65"/>
        <w:contextualSpacing/>
        <w:rPr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Larje dhe uj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tje e 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përfaqeve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ke frekuentuese</w:t>
      </w:r>
      <w:r w:rsidRPr="008A1D2A">
        <w:rPr>
          <w:rFonts w:ascii="Times New Roman" w:hAnsi="Times New Roman"/>
          <w:sz w:val="24"/>
          <w:szCs w:val="24"/>
          <w:lang w:val="sq-AL"/>
        </w:rPr>
        <w:tab/>
      </w:r>
      <w:r>
        <w:rPr>
          <w:rFonts w:ascii="Times New Roman" w:hAnsi="Times New Roman"/>
          <w:sz w:val="24"/>
          <w:szCs w:val="24"/>
          <w:lang w:val="sq-AL"/>
        </w:rPr>
        <w:t xml:space="preserve">             </w:t>
      </w:r>
    </w:p>
    <w:p w14:paraId="0F0DA65B" w14:textId="77777777" w:rsidR="00246320" w:rsidRPr="00246320" w:rsidRDefault="00246320" w:rsidP="00246320">
      <w:pPr>
        <w:pStyle w:val="NoSpacing"/>
        <w:numPr>
          <w:ilvl w:val="0"/>
          <w:numId w:val="1"/>
        </w:numPr>
        <w:spacing w:line="276" w:lineRule="auto"/>
        <w:ind w:firstLine="65"/>
        <w:contextualSpacing/>
        <w:rPr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Voz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tje der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te h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drant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për mbushje të përsër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tshme               </w:t>
      </w:r>
    </w:p>
    <w:p w14:paraId="19B3B52C" w14:textId="77777777" w:rsidR="00246320" w:rsidRDefault="00246320" w:rsidP="00246320">
      <w:pPr>
        <w:pStyle w:val="NoSpacing"/>
        <w:spacing w:line="276" w:lineRule="auto"/>
        <w:contextualSpacing/>
        <w:rPr>
          <w:rFonts w:ascii="Times New Roman" w:hAnsi="Times New Roman"/>
          <w:sz w:val="24"/>
          <w:szCs w:val="24"/>
          <w:lang w:val="sq-AL"/>
        </w:rPr>
      </w:pPr>
    </w:p>
    <w:p w14:paraId="1E3A10BC" w14:textId="77777777" w:rsidR="00381DD8" w:rsidRDefault="001030AB" w:rsidP="001030AB">
      <w:pPr>
        <w:pStyle w:val="NoSpacing"/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1030AB">
        <w:rPr>
          <w:rFonts w:ascii="Times New Roman" w:hAnsi="Times New Roman"/>
          <w:b/>
          <w:sz w:val="24"/>
          <w:szCs w:val="24"/>
          <w:lang w:val="sq-AL"/>
        </w:rPr>
        <w:t xml:space="preserve">Zona 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674"/>
        <w:gridCol w:w="1836"/>
        <w:gridCol w:w="1836"/>
        <w:gridCol w:w="1836"/>
        <w:gridCol w:w="1836"/>
      </w:tblGrid>
      <w:tr w:rsidR="001030AB" w14:paraId="160BFD93" w14:textId="77777777" w:rsidTr="001030AB">
        <w:tc>
          <w:tcPr>
            <w:tcW w:w="1998" w:type="dxa"/>
          </w:tcPr>
          <w:p w14:paraId="34A0B52B" w14:textId="77777777" w:rsidR="001030AB" w:rsidRDefault="001030AB" w:rsidP="001030AB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Numri i cisternave ditore</w:t>
            </w:r>
          </w:p>
        </w:tc>
        <w:tc>
          <w:tcPr>
            <w:tcW w:w="1674" w:type="dxa"/>
          </w:tcPr>
          <w:p w14:paraId="1453074B" w14:textId="77777777" w:rsidR="001030AB" w:rsidRDefault="001030AB" w:rsidP="001030AB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Ditë pune</w:t>
            </w:r>
          </w:p>
        </w:tc>
        <w:tc>
          <w:tcPr>
            <w:tcW w:w="1836" w:type="dxa"/>
          </w:tcPr>
          <w:p w14:paraId="504B8576" w14:textId="77777777" w:rsidR="001030AB" w:rsidRDefault="001030AB" w:rsidP="001030AB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Muaj</w:t>
            </w:r>
          </w:p>
        </w:tc>
        <w:tc>
          <w:tcPr>
            <w:tcW w:w="1836" w:type="dxa"/>
          </w:tcPr>
          <w:p w14:paraId="7C4BE910" w14:textId="77777777" w:rsidR="001030AB" w:rsidRDefault="001030AB" w:rsidP="001030AB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Punëtor të angazhuar</w:t>
            </w:r>
          </w:p>
        </w:tc>
        <w:tc>
          <w:tcPr>
            <w:tcW w:w="1836" w:type="dxa"/>
          </w:tcPr>
          <w:p w14:paraId="07390BEB" w14:textId="77777777" w:rsidR="001030AB" w:rsidRDefault="001030AB" w:rsidP="001030AB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Ndërrime</w:t>
            </w:r>
          </w:p>
        </w:tc>
        <w:tc>
          <w:tcPr>
            <w:tcW w:w="1836" w:type="dxa"/>
          </w:tcPr>
          <w:p w14:paraId="328AE8A6" w14:textId="77777777" w:rsidR="001030AB" w:rsidRDefault="001030AB" w:rsidP="001030AB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Gjithsej numri i cisternave</w:t>
            </w:r>
          </w:p>
        </w:tc>
      </w:tr>
      <w:tr w:rsidR="001030AB" w14:paraId="7A599121" w14:textId="77777777" w:rsidTr="001030AB">
        <w:tc>
          <w:tcPr>
            <w:tcW w:w="1998" w:type="dxa"/>
          </w:tcPr>
          <w:p w14:paraId="650BBF00" w14:textId="77777777" w:rsidR="001030AB" w:rsidRDefault="001030AB" w:rsidP="001030AB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2</w:t>
            </w:r>
          </w:p>
        </w:tc>
        <w:tc>
          <w:tcPr>
            <w:tcW w:w="1674" w:type="dxa"/>
          </w:tcPr>
          <w:p w14:paraId="0EAB5199" w14:textId="77777777" w:rsidR="001030AB" w:rsidRDefault="001030AB" w:rsidP="001030AB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24</w:t>
            </w:r>
          </w:p>
        </w:tc>
        <w:tc>
          <w:tcPr>
            <w:tcW w:w="1836" w:type="dxa"/>
          </w:tcPr>
          <w:p w14:paraId="5D6611F4" w14:textId="77777777" w:rsidR="001030AB" w:rsidRDefault="001030AB" w:rsidP="001030AB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9</w:t>
            </w:r>
          </w:p>
        </w:tc>
        <w:tc>
          <w:tcPr>
            <w:tcW w:w="1836" w:type="dxa"/>
          </w:tcPr>
          <w:p w14:paraId="2FCBA066" w14:textId="77777777" w:rsidR="001030AB" w:rsidRDefault="001030AB" w:rsidP="001030AB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1836" w:type="dxa"/>
          </w:tcPr>
          <w:p w14:paraId="31D52BF8" w14:textId="77777777" w:rsidR="001030AB" w:rsidRDefault="001030AB" w:rsidP="001030AB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/</w:t>
            </w:r>
          </w:p>
        </w:tc>
        <w:tc>
          <w:tcPr>
            <w:tcW w:w="1836" w:type="dxa"/>
          </w:tcPr>
          <w:p w14:paraId="5A048470" w14:textId="77777777" w:rsidR="001030AB" w:rsidRDefault="001030AB" w:rsidP="001030AB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432</w:t>
            </w:r>
          </w:p>
        </w:tc>
      </w:tr>
    </w:tbl>
    <w:p w14:paraId="59219406" w14:textId="77777777" w:rsidR="001030AB" w:rsidRPr="001030AB" w:rsidRDefault="001030AB" w:rsidP="001030AB">
      <w:pPr>
        <w:pStyle w:val="NoSpacing"/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78389FE4" w14:textId="77777777" w:rsidR="001030AB" w:rsidRDefault="001030AB" w:rsidP="001030AB">
      <w:pPr>
        <w:pStyle w:val="NoSpacing"/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1030AB">
        <w:rPr>
          <w:rFonts w:ascii="Times New Roman" w:hAnsi="Times New Roman"/>
          <w:b/>
          <w:sz w:val="24"/>
          <w:szCs w:val="24"/>
          <w:lang w:val="sq-AL"/>
        </w:rPr>
        <w:t xml:space="preserve">Zona </w:t>
      </w:r>
      <w:r>
        <w:rPr>
          <w:rFonts w:ascii="Times New Roman" w:hAnsi="Times New Roman"/>
          <w:b/>
          <w:sz w:val="24"/>
          <w:szCs w:val="24"/>
          <w:lang w:val="sq-AL"/>
        </w:rPr>
        <w:t>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674"/>
        <w:gridCol w:w="1836"/>
        <w:gridCol w:w="1836"/>
        <w:gridCol w:w="1836"/>
        <w:gridCol w:w="1836"/>
      </w:tblGrid>
      <w:tr w:rsidR="001030AB" w14:paraId="1A645A07" w14:textId="77777777" w:rsidTr="007544DF">
        <w:tc>
          <w:tcPr>
            <w:tcW w:w="1998" w:type="dxa"/>
          </w:tcPr>
          <w:p w14:paraId="2F5AD561" w14:textId="77777777" w:rsidR="001030AB" w:rsidRDefault="001030AB" w:rsidP="007544D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Numri i cisternave ditore</w:t>
            </w:r>
          </w:p>
        </w:tc>
        <w:tc>
          <w:tcPr>
            <w:tcW w:w="1674" w:type="dxa"/>
          </w:tcPr>
          <w:p w14:paraId="4AB8C547" w14:textId="77777777" w:rsidR="001030AB" w:rsidRDefault="001030AB" w:rsidP="007544D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Ditë pune</w:t>
            </w:r>
          </w:p>
        </w:tc>
        <w:tc>
          <w:tcPr>
            <w:tcW w:w="1836" w:type="dxa"/>
          </w:tcPr>
          <w:p w14:paraId="2D7502DF" w14:textId="77777777" w:rsidR="001030AB" w:rsidRDefault="001030AB" w:rsidP="007544D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Muaj</w:t>
            </w:r>
          </w:p>
        </w:tc>
        <w:tc>
          <w:tcPr>
            <w:tcW w:w="1836" w:type="dxa"/>
          </w:tcPr>
          <w:p w14:paraId="7CFBE2D3" w14:textId="77777777" w:rsidR="001030AB" w:rsidRDefault="001030AB" w:rsidP="007544D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Punëtor të angazhuar</w:t>
            </w:r>
          </w:p>
        </w:tc>
        <w:tc>
          <w:tcPr>
            <w:tcW w:w="1836" w:type="dxa"/>
          </w:tcPr>
          <w:p w14:paraId="6639B33C" w14:textId="77777777" w:rsidR="001030AB" w:rsidRDefault="001030AB" w:rsidP="007544D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Ndërrime</w:t>
            </w:r>
          </w:p>
        </w:tc>
        <w:tc>
          <w:tcPr>
            <w:tcW w:w="1836" w:type="dxa"/>
          </w:tcPr>
          <w:p w14:paraId="4E9DE4EE" w14:textId="77777777" w:rsidR="001030AB" w:rsidRDefault="001030AB" w:rsidP="007544D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Gjithsej numri i cisternave</w:t>
            </w:r>
          </w:p>
        </w:tc>
      </w:tr>
      <w:tr w:rsidR="001030AB" w14:paraId="26E6720D" w14:textId="77777777" w:rsidTr="007544DF">
        <w:tc>
          <w:tcPr>
            <w:tcW w:w="1998" w:type="dxa"/>
          </w:tcPr>
          <w:p w14:paraId="16DE70AC" w14:textId="77777777" w:rsidR="001030AB" w:rsidRDefault="001030AB" w:rsidP="007544D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1674" w:type="dxa"/>
          </w:tcPr>
          <w:p w14:paraId="6E953DD0" w14:textId="77777777" w:rsidR="001030AB" w:rsidRDefault="001030AB" w:rsidP="007544D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10</w:t>
            </w:r>
          </w:p>
        </w:tc>
        <w:tc>
          <w:tcPr>
            <w:tcW w:w="1836" w:type="dxa"/>
          </w:tcPr>
          <w:p w14:paraId="6E7151C4" w14:textId="77777777" w:rsidR="001030AB" w:rsidRDefault="001030AB" w:rsidP="007544D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9</w:t>
            </w:r>
          </w:p>
        </w:tc>
        <w:tc>
          <w:tcPr>
            <w:tcW w:w="1836" w:type="dxa"/>
          </w:tcPr>
          <w:p w14:paraId="0C5ABA20" w14:textId="77777777" w:rsidR="001030AB" w:rsidRDefault="001030AB" w:rsidP="007544D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1836" w:type="dxa"/>
          </w:tcPr>
          <w:p w14:paraId="0FA32316" w14:textId="77777777" w:rsidR="001030AB" w:rsidRDefault="001030AB" w:rsidP="007544D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/</w:t>
            </w:r>
          </w:p>
        </w:tc>
        <w:tc>
          <w:tcPr>
            <w:tcW w:w="1836" w:type="dxa"/>
          </w:tcPr>
          <w:p w14:paraId="0085C515" w14:textId="77777777" w:rsidR="001030AB" w:rsidRDefault="001030AB" w:rsidP="007544D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180</w:t>
            </w:r>
          </w:p>
        </w:tc>
      </w:tr>
    </w:tbl>
    <w:p w14:paraId="71B211C5" w14:textId="77777777" w:rsidR="001030AB" w:rsidRDefault="001030AB" w:rsidP="00BB6DF7">
      <w:pPr>
        <w:pStyle w:val="NoSpacing"/>
        <w:spacing w:line="276" w:lineRule="auto"/>
        <w:contextualSpacing/>
        <w:jc w:val="both"/>
        <w:rPr>
          <w:sz w:val="24"/>
          <w:szCs w:val="24"/>
          <w:lang w:val="sq-AL"/>
        </w:rPr>
      </w:pPr>
    </w:p>
    <w:p w14:paraId="5760AEFC" w14:textId="77777777" w:rsidR="001030AB" w:rsidRDefault="001030AB" w:rsidP="001030AB">
      <w:pPr>
        <w:pStyle w:val="NoSpacing"/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1030AB">
        <w:rPr>
          <w:rFonts w:ascii="Times New Roman" w:hAnsi="Times New Roman"/>
          <w:b/>
          <w:sz w:val="24"/>
          <w:szCs w:val="24"/>
          <w:lang w:val="sq-AL"/>
        </w:rPr>
        <w:t xml:space="preserve">Zona </w:t>
      </w:r>
      <w:r>
        <w:rPr>
          <w:rFonts w:ascii="Times New Roman" w:hAnsi="Times New Roman"/>
          <w:b/>
          <w:sz w:val="24"/>
          <w:szCs w:val="24"/>
          <w:lang w:val="sq-AL"/>
        </w:rPr>
        <w:t>III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674"/>
        <w:gridCol w:w="1836"/>
        <w:gridCol w:w="1836"/>
        <w:gridCol w:w="1836"/>
        <w:gridCol w:w="1836"/>
      </w:tblGrid>
      <w:tr w:rsidR="001030AB" w14:paraId="7591262E" w14:textId="77777777" w:rsidTr="007544DF">
        <w:tc>
          <w:tcPr>
            <w:tcW w:w="1998" w:type="dxa"/>
          </w:tcPr>
          <w:p w14:paraId="3325D7E2" w14:textId="77777777" w:rsidR="001030AB" w:rsidRDefault="001030AB" w:rsidP="007544D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Numri i cisternave ditore</w:t>
            </w:r>
          </w:p>
        </w:tc>
        <w:tc>
          <w:tcPr>
            <w:tcW w:w="1674" w:type="dxa"/>
          </w:tcPr>
          <w:p w14:paraId="4DD7C6E0" w14:textId="77777777" w:rsidR="001030AB" w:rsidRDefault="001030AB" w:rsidP="007544D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Ditë pune</w:t>
            </w:r>
          </w:p>
        </w:tc>
        <w:tc>
          <w:tcPr>
            <w:tcW w:w="1836" w:type="dxa"/>
          </w:tcPr>
          <w:p w14:paraId="69F56E0B" w14:textId="77777777" w:rsidR="001030AB" w:rsidRDefault="001030AB" w:rsidP="007544D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Muaj</w:t>
            </w:r>
          </w:p>
        </w:tc>
        <w:tc>
          <w:tcPr>
            <w:tcW w:w="1836" w:type="dxa"/>
          </w:tcPr>
          <w:p w14:paraId="078B80B4" w14:textId="77777777" w:rsidR="001030AB" w:rsidRDefault="001030AB" w:rsidP="007544D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Punëtor të angazhuar</w:t>
            </w:r>
          </w:p>
        </w:tc>
        <w:tc>
          <w:tcPr>
            <w:tcW w:w="1836" w:type="dxa"/>
          </w:tcPr>
          <w:p w14:paraId="0DD531AA" w14:textId="77777777" w:rsidR="001030AB" w:rsidRDefault="001030AB" w:rsidP="007544D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Ndërrime</w:t>
            </w:r>
          </w:p>
        </w:tc>
        <w:tc>
          <w:tcPr>
            <w:tcW w:w="1836" w:type="dxa"/>
          </w:tcPr>
          <w:p w14:paraId="46DF0A0B" w14:textId="77777777" w:rsidR="001030AB" w:rsidRDefault="001030AB" w:rsidP="007544D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Gjithsej numri i cisternave</w:t>
            </w:r>
          </w:p>
        </w:tc>
      </w:tr>
      <w:tr w:rsidR="001030AB" w14:paraId="7AD62B7F" w14:textId="77777777" w:rsidTr="007544DF">
        <w:tc>
          <w:tcPr>
            <w:tcW w:w="1998" w:type="dxa"/>
          </w:tcPr>
          <w:p w14:paraId="5C7298E9" w14:textId="77777777" w:rsidR="001030AB" w:rsidRDefault="001030AB" w:rsidP="007544D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1674" w:type="dxa"/>
          </w:tcPr>
          <w:p w14:paraId="3361198F" w14:textId="77777777" w:rsidR="001030AB" w:rsidRDefault="001030AB" w:rsidP="007544D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1836" w:type="dxa"/>
          </w:tcPr>
          <w:p w14:paraId="2F1E408B" w14:textId="77777777" w:rsidR="001030AB" w:rsidRDefault="001030AB" w:rsidP="007544D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9</w:t>
            </w:r>
          </w:p>
        </w:tc>
        <w:tc>
          <w:tcPr>
            <w:tcW w:w="1836" w:type="dxa"/>
          </w:tcPr>
          <w:p w14:paraId="369ED3D0" w14:textId="77777777" w:rsidR="001030AB" w:rsidRDefault="001030AB" w:rsidP="007544D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1836" w:type="dxa"/>
          </w:tcPr>
          <w:p w14:paraId="063098B3" w14:textId="77777777" w:rsidR="001030AB" w:rsidRDefault="001030AB" w:rsidP="007544D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/</w:t>
            </w:r>
          </w:p>
        </w:tc>
        <w:tc>
          <w:tcPr>
            <w:tcW w:w="1836" w:type="dxa"/>
          </w:tcPr>
          <w:p w14:paraId="115EBF1B" w14:textId="77777777" w:rsidR="001030AB" w:rsidRDefault="001030AB" w:rsidP="007544D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18</w:t>
            </w:r>
          </w:p>
        </w:tc>
      </w:tr>
    </w:tbl>
    <w:p w14:paraId="054FAC4A" w14:textId="77777777" w:rsidR="00381DD8" w:rsidRDefault="00381DD8" w:rsidP="00BB6DF7">
      <w:pPr>
        <w:pStyle w:val="NoSpacing"/>
        <w:spacing w:line="276" w:lineRule="auto"/>
        <w:contextualSpacing/>
        <w:jc w:val="both"/>
        <w:rPr>
          <w:sz w:val="24"/>
          <w:szCs w:val="24"/>
          <w:lang w:val="sq-AL"/>
        </w:rPr>
      </w:pPr>
    </w:p>
    <w:p w14:paraId="5C913DD1" w14:textId="77777777" w:rsidR="00750348" w:rsidRDefault="001030AB" w:rsidP="001030AB">
      <w:pPr>
        <w:pStyle w:val="NoSpacing"/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Gjithsej në vit= 630 cisterna</w:t>
      </w:r>
    </w:p>
    <w:p w14:paraId="4AFD57D6" w14:textId="77777777" w:rsidR="001030AB" w:rsidRDefault="001030AB" w:rsidP="001030AB">
      <w:pPr>
        <w:pStyle w:val="NoSpacing"/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Në vit për të tre zonat janë të nevojshme 630 cisterna x 4.000= 2.520,000</w:t>
      </w:r>
    </w:p>
    <w:p w14:paraId="741F8F92" w14:textId="77777777" w:rsidR="00750348" w:rsidRDefault="00750348" w:rsidP="001277E2">
      <w:pPr>
        <w:pStyle w:val="NoSpacing"/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79D3C447" w14:textId="77777777" w:rsidR="008E3BCF" w:rsidRDefault="008E3BCF" w:rsidP="008E3BCF">
      <w:pPr>
        <w:pStyle w:val="NoSpacing"/>
        <w:spacing w:line="276" w:lineRule="auto"/>
        <w:contextualSpacing/>
        <w:rPr>
          <w:rFonts w:ascii="Times New Roman" w:hAnsi="Times New Roman"/>
          <w:b/>
          <w:sz w:val="24"/>
          <w:szCs w:val="24"/>
          <w:lang w:val="sq-AL"/>
        </w:rPr>
      </w:pPr>
    </w:p>
    <w:p w14:paraId="4C1DDBE4" w14:textId="77777777" w:rsidR="001277E2" w:rsidRDefault="00381DD8" w:rsidP="001030AB">
      <w:pPr>
        <w:pStyle w:val="NoSpacing"/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A1D2A">
        <w:rPr>
          <w:rFonts w:ascii="Times New Roman" w:hAnsi="Times New Roman"/>
          <w:b/>
          <w:sz w:val="24"/>
          <w:szCs w:val="24"/>
          <w:lang w:val="sq-AL"/>
        </w:rPr>
        <w:t>M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>RËMBAJTJA E GJELBËR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>MEVE PUBL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>KE</w:t>
      </w:r>
    </w:p>
    <w:p w14:paraId="30899CA9" w14:textId="77777777" w:rsidR="001277E2" w:rsidRDefault="001277E2" w:rsidP="001277E2">
      <w:pPr>
        <w:pStyle w:val="NoSpacing"/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A4BC947" w14:textId="77777777" w:rsidR="00381DD8" w:rsidRPr="008A1D2A" w:rsidRDefault="00381DD8" w:rsidP="001277E2">
      <w:pPr>
        <w:pStyle w:val="NoSpacing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Në program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 për v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n </w:t>
      </w:r>
      <w:r w:rsidR="00450ECA">
        <w:rPr>
          <w:rFonts w:ascii="Times New Roman" w:hAnsi="Times New Roman"/>
          <w:sz w:val="24"/>
          <w:szCs w:val="24"/>
          <w:lang w:val="sq-AL"/>
        </w:rPr>
        <w:t>2025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 janë të hartuar tregues që e trajtojnë 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rëmbajtjen e objekteve, të 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lat për qytet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 e Kërçovës paraqes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 tërës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të vetme. Nga këto arsye, objektet e ndara në program janë të trajtuar</w:t>
      </w:r>
      <w:r>
        <w:rPr>
          <w:rFonts w:ascii="Times New Roman" w:hAnsi="Times New Roman"/>
          <w:sz w:val="24"/>
          <w:szCs w:val="24"/>
          <w:lang w:val="sq-AL"/>
        </w:rPr>
        <w:t>a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në mënyrë të posaçme, dhe për të njëjtat, falë të dhënave të d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sponueshme të kadastr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 janë të përgat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tura shqyrt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me tabelare, 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për 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ntens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tet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 e 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rëmbajtjes, ashtu edhe për mjetet e nevojshme f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nanc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are.</w:t>
      </w:r>
    </w:p>
    <w:p w14:paraId="38756004" w14:textId="77777777" w:rsidR="00381DD8" w:rsidRDefault="00381DD8" w:rsidP="0071501A">
      <w:pPr>
        <w:pStyle w:val="NoSpacing"/>
        <w:spacing w:line="276" w:lineRule="auto"/>
        <w:ind w:left="1004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9F14E47" w14:textId="77777777" w:rsidR="00381DD8" w:rsidRDefault="0071501A" w:rsidP="0071501A">
      <w:pPr>
        <w:pStyle w:val="NoSpacing"/>
        <w:spacing w:line="276" w:lineRule="auto"/>
        <w:ind w:left="1004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1.2.1  </w:t>
      </w:r>
      <w:r w:rsidR="00381DD8" w:rsidRPr="008A1D2A">
        <w:rPr>
          <w:rFonts w:ascii="Times New Roman" w:hAnsi="Times New Roman"/>
          <w:b/>
          <w:sz w:val="24"/>
          <w:szCs w:val="24"/>
          <w:lang w:val="sq-AL"/>
        </w:rPr>
        <w:t>PASQYRË KADASTRALE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678"/>
        <w:gridCol w:w="2268"/>
      </w:tblGrid>
      <w:tr w:rsidR="001277E2" w:rsidRPr="008A1D2A" w14:paraId="31A41E35" w14:textId="77777777" w:rsidTr="0071501A">
        <w:trPr>
          <w:trHeight w:hRule="exact" w:val="656"/>
          <w:jc w:val="center"/>
        </w:trPr>
        <w:tc>
          <w:tcPr>
            <w:tcW w:w="1384" w:type="dxa"/>
            <w:vAlign w:val="center"/>
          </w:tcPr>
          <w:p w14:paraId="09549E96" w14:textId="77777777" w:rsidR="001277E2" w:rsidRPr="008A1D2A" w:rsidRDefault="001277E2" w:rsidP="0071501A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Numër rendor</w:t>
            </w:r>
          </w:p>
        </w:tc>
        <w:tc>
          <w:tcPr>
            <w:tcW w:w="4678" w:type="dxa"/>
            <w:vAlign w:val="center"/>
          </w:tcPr>
          <w:p w14:paraId="0E549B17" w14:textId="77777777" w:rsidR="001277E2" w:rsidRPr="008A1D2A" w:rsidRDefault="0071501A" w:rsidP="0071501A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Lokacioni</w:t>
            </w:r>
          </w:p>
        </w:tc>
        <w:tc>
          <w:tcPr>
            <w:tcW w:w="2268" w:type="dxa"/>
            <w:vAlign w:val="center"/>
          </w:tcPr>
          <w:p w14:paraId="5ECE767A" w14:textId="77777777" w:rsidR="001277E2" w:rsidRPr="008A1D2A" w:rsidRDefault="001277E2" w:rsidP="0071501A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përfaqe</w:t>
            </w:r>
          </w:p>
        </w:tc>
      </w:tr>
      <w:tr w:rsidR="001277E2" w:rsidRPr="008A1D2A" w14:paraId="76DA5883" w14:textId="77777777" w:rsidTr="00F10BBB">
        <w:trPr>
          <w:trHeight w:hRule="exact" w:val="284"/>
          <w:jc w:val="center"/>
        </w:trPr>
        <w:tc>
          <w:tcPr>
            <w:tcW w:w="1384" w:type="dxa"/>
          </w:tcPr>
          <w:p w14:paraId="0027A2B6" w14:textId="77777777" w:rsidR="001277E2" w:rsidRPr="008A1D2A" w:rsidRDefault="001277E2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4678" w:type="dxa"/>
          </w:tcPr>
          <w:p w14:paraId="0B99D03A" w14:textId="77777777" w:rsidR="001277E2" w:rsidRPr="008A1D2A" w:rsidRDefault="001277E2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Shtrat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lum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 Sush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ca</w:t>
            </w:r>
          </w:p>
        </w:tc>
        <w:tc>
          <w:tcPr>
            <w:tcW w:w="2268" w:type="dxa"/>
            <w:vAlign w:val="center"/>
          </w:tcPr>
          <w:p w14:paraId="26D5E5B7" w14:textId="77777777" w:rsidR="001277E2" w:rsidRPr="008A1D2A" w:rsidRDefault="001277E2" w:rsidP="00F10BBB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6.860 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</w:tr>
      <w:tr w:rsidR="001277E2" w:rsidRPr="008A1D2A" w14:paraId="54709609" w14:textId="77777777" w:rsidTr="00F10BBB">
        <w:trPr>
          <w:trHeight w:hRule="exact" w:val="284"/>
          <w:jc w:val="center"/>
        </w:trPr>
        <w:tc>
          <w:tcPr>
            <w:tcW w:w="1384" w:type="dxa"/>
          </w:tcPr>
          <w:p w14:paraId="31828FA4" w14:textId="77777777" w:rsidR="001277E2" w:rsidRPr="008A1D2A" w:rsidRDefault="001277E2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4678" w:type="dxa"/>
          </w:tcPr>
          <w:p w14:paraId="78CD53FA" w14:textId="77777777" w:rsidR="001277E2" w:rsidRPr="008A1D2A" w:rsidRDefault="001277E2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Rr.”Marshal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l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to”</w:t>
            </w:r>
          </w:p>
        </w:tc>
        <w:tc>
          <w:tcPr>
            <w:tcW w:w="2268" w:type="dxa"/>
            <w:vAlign w:val="center"/>
          </w:tcPr>
          <w:p w14:paraId="781B9002" w14:textId="77777777" w:rsidR="001277E2" w:rsidRPr="008A1D2A" w:rsidRDefault="001277E2" w:rsidP="00F10BBB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540 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</w:tr>
      <w:tr w:rsidR="001277E2" w:rsidRPr="008A1D2A" w14:paraId="65ACD8FF" w14:textId="77777777" w:rsidTr="00F10BBB">
        <w:trPr>
          <w:trHeight w:hRule="exact" w:val="284"/>
          <w:jc w:val="center"/>
        </w:trPr>
        <w:tc>
          <w:tcPr>
            <w:tcW w:w="1384" w:type="dxa"/>
          </w:tcPr>
          <w:p w14:paraId="7E38B41A" w14:textId="77777777" w:rsidR="001277E2" w:rsidRPr="008A1D2A" w:rsidRDefault="001277E2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4678" w:type="dxa"/>
          </w:tcPr>
          <w:p w14:paraId="60624BAB" w14:textId="77777777" w:rsidR="001277E2" w:rsidRPr="008A1D2A" w:rsidRDefault="001277E2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Rr.”Bor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s 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dr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ç”</w:t>
            </w:r>
          </w:p>
        </w:tc>
        <w:tc>
          <w:tcPr>
            <w:tcW w:w="2268" w:type="dxa"/>
            <w:vAlign w:val="center"/>
          </w:tcPr>
          <w:p w14:paraId="35FDD3A3" w14:textId="77777777" w:rsidR="001277E2" w:rsidRPr="008A1D2A" w:rsidRDefault="001277E2" w:rsidP="00F10BBB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780 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</w:tr>
      <w:tr w:rsidR="001277E2" w:rsidRPr="008A1D2A" w14:paraId="087DE372" w14:textId="77777777" w:rsidTr="00F10BBB">
        <w:trPr>
          <w:trHeight w:hRule="exact" w:val="284"/>
          <w:jc w:val="center"/>
        </w:trPr>
        <w:tc>
          <w:tcPr>
            <w:tcW w:w="1384" w:type="dxa"/>
          </w:tcPr>
          <w:p w14:paraId="330DA519" w14:textId="77777777" w:rsidR="001277E2" w:rsidRPr="008A1D2A" w:rsidRDefault="001277E2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4678" w:type="dxa"/>
          </w:tcPr>
          <w:p w14:paraId="2D839097" w14:textId="77777777" w:rsidR="001277E2" w:rsidRPr="008A1D2A" w:rsidRDefault="001277E2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Rr.”Rudn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çka”</w:t>
            </w:r>
          </w:p>
        </w:tc>
        <w:tc>
          <w:tcPr>
            <w:tcW w:w="2268" w:type="dxa"/>
            <w:vAlign w:val="center"/>
          </w:tcPr>
          <w:p w14:paraId="2B4EC8E6" w14:textId="77777777" w:rsidR="001277E2" w:rsidRPr="008A1D2A" w:rsidRDefault="001277E2" w:rsidP="00F10BBB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933,9 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</w:tr>
      <w:tr w:rsidR="001277E2" w:rsidRPr="008A1D2A" w14:paraId="7F8E0E09" w14:textId="77777777" w:rsidTr="00F10BBB">
        <w:trPr>
          <w:trHeight w:hRule="exact" w:val="284"/>
          <w:jc w:val="center"/>
        </w:trPr>
        <w:tc>
          <w:tcPr>
            <w:tcW w:w="1384" w:type="dxa"/>
          </w:tcPr>
          <w:p w14:paraId="608B2F41" w14:textId="77777777" w:rsidR="001277E2" w:rsidRPr="008A1D2A" w:rsidRDefault="001277E2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4678" w:type="dxa"/>
          </w:tcPr>
          <w:p w14:paraId="56A0BC36" w14:textId="77777777" w:rsidR="001277E2" w:rsidRPr="008A1D2A" w:rsidRDefault="001277E2" w:rsidP="0071501A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Rr.”11-të </w:t>
            </w:r>
            <w:r w:rsidR="0071501A"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htator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</w:p>
        </w:tc>
        <w:tc>
          <w:tcPr>
            <w:tcW w:w="2268" w:type="dxa"/>
            <w:vAlign w:val="center"/>
          </w:tcPr>
          <w:p w14:paraId="6F613729" w14:textId="77777777" w:rsidR="001277E2" w:rsidRPr="008A1D2A" w:rsidRDefault="00E34020" w:rsidP="00F10BBB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15.184m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</w:tr>
      <w:tr w:rsidR="001277E2" w:rsidRPr="008A1D2A" w14:paraId="115ADC7B" w14:textId="77777777" w:rsidTr="00F10BBB">
        <w:trPr>
          <w:trHeight w:hRule="exact" w:val="284"/>
          <w:jc w:val="center"/>
        </w:trPr>
        <w:tc>
          <w:tcPr>
            <w:tcW w:w="1384" w:type="dxa"/>
          </w:tcPr>
          <w:p w14:paraId="07BD7013" w14:textId="77777777" w:rsidR="001277E2" w:rsidRPr="008A1D2A" w:rsidRDefault="001277E2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6.</w:t>
            </w:r>
          </w:p>
        </w:tc>
        <w:tc>
          <w:tcPr>
            <w:tcW w:w="4678" w:type="dxa"/>
          </w:tcPr>
          <w:p w14:paraId="098145AC" w14:textId="77777777" w:rsidR="001277E2" w:rsidRPr="008A1D2A" w:rsidRDefault="001277E2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Bulevar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di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Çl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268" w:type="dxa"/>
            <w:vAlign w:val="center"/>
          </w:tcPr>
          <w:p w14:paraId="3F5A96E0" w14:textId="77777777" w:rsidR="001277E2" w:rsidRPr="008A1D2A" w:rsidRDefault="001277E2" w:rsidP="00E34020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5.</w:t>
            </w:r>
            <w:r w:rsidR="00D563B0">
              <w:rPr>
                <w:rFonts w:ascii="Times New Roman" w:hAnsi="Times New Roman"/>
                <w:sz w:val="24"/>
                <w:szCs w:val="24"/>
                <w:lang w:val="sq-AL"/>
              </w:rPr>
              <w:t>100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</w:t>
            </w:r>
            <w:r w:rsidR="00E34020"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</w:tr>
      <w:tr w:rsidR="001277E2" w:rsidRPr="008A1D2A" w14:paraId="62F2D105" w14:textId="77777777" w:rsidTr="00F10BBB">
        <w:trPr>
          <w:trHeight w:hRule="exact" w:val="284"/>
          <w:jc w:val="center"/>
        </w:trPr>
        <w:tc>
          <w:tcPr>
            <w:tcW w:w="1384" w:type="dxa"/>
          </w:tcPr>
          <w:p w14:paraId="65C90AA3" w14:textId="77777777" w:rsidR="001277E2" w:rsidRPr="008A1D2A" w:rsidRDefault="001277E2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7.</w:t>
            </w:r>
          </w:p>
        </w:tc>
        <w:tc>
          <w:tcPr>
            <w:tcW w:w="4678" w:type="dxa"/>
          </w:tcPr>
          <w:p w14:paraId="6CA9F2A4" w14:textId="77777777" w:rsidR="001277E2" w:rsidRPr="008A1D2A" w:rsidRDefault="001277E2" w:rsidP="00E34020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E34020">
              <w:rPr>
                <w:rFonts w:ascii="Times New Roman" w:hAnsi="Times New Roman"/>
                <w:sz w:val="24"/>
                <w:szCs w:val="24"/>
                <w:lang w:val="sq-AL"/>
              </w:rPr>
              <w:t>Kalaja e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Kale</w:t>
            </w:r>
            <w:r w:rsidR="00E34020"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</w:p>
        </w:tc>
        <w:tc>
          <w:tcPr>
            <w:tcW w:w="2268" w:type="dxa"/>
            <w:vAlign w:val="center"/>
          </w:tcPr>
          <w:p w14:paraId="4ECE7F34" w14:textId="77777777" w:rsidR="001277E2" w:rsidRPr="008A1D2A" w:rsidRDefault="001277E2" w:rsidP="00F10BBB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13.566 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</w:tr>
      <w:tr w:rsidR="001277E2" w:rsidRPr="008A1D2A" w14:paraId="106E999A" w14:textId="77777777" w:rsidTr="00F10BBB">
        <w:trPr>
          <w:trHeight w:hRule="exact" w:val="892"/>
          <w:jc w:val="center"/>
        </w:trPr>
        <w:tc>
          <w:tcPr>
            <w:tcW w:w="1384" w:type="dxa"/>
          </w:tcPr>
          <w:p w14:paraId="18499292" w14:textId="77777777" w:rsidR="001277E2" w:rsidRPr="008A1D2A" w:rsidRDefault="001277E2" w:rsidP="00290D48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8.</w:t>
            </w:r>
          </w:p>
        </w:tc>
        <w:tc>
          <w:tcPr>
            <w:tcW w:w="4678" w:type="dxa"/>
          </w:tcPr>
          <w:p w14:paraId="5988B824" w14:textId="77777777" w:rsidR="005D01FF" w:rsidRPr="00381DD8" w:rsidRDefault="001277E2" w:rsidP="005D01FF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Rr. magj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strale prej te Kazerma </w:t>
            </w:r>
            <w:r w:rsidR="005D01FF">
              <w:rPr>
                <w:rFonts w:ascii="Times New Roman" w:hAnsi="Times New Roman"/>
                <w:sz w:val="24"/>
                <w:szCs w:val="24"/>
                <w:lang w:val="sq-AL"/>
              </w:rPr>
              <w:t>deri te kopaçka dhe rrethet në sipërfaqet e gjelbruara ( rrethet)</w:t>
            </w:r>
          </w:p>
          <w:p w14:paraId="6D0D1365" w14:textId="77777777" w:rsidR="001277E2" w:rsidRPr="008A1D2A" w:rsidRDefault="001277E2" w:rsidP="001277E2">
            <w:pPr>
              <w:pStyle w:val="NoSpacing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vAlign w:val="center"/>
          </w:tcPr>
          <w:p w14:paraId="29ADED1F" w14:textId="77777777" w:rsidR="001277E2" w:rsidRPr="008A1D2A" w:rsidRDefault="00D563B0" w:rsidP="00F10BBB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7500</w:t>
            </w:r>
            <w:r w:rsidR="001277E2"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m2</w:t>
            </w:r>
          </w:p>
        </w:tc>
      </w:tr>
      <w:tr w:rsidR="001277E2" w:rsidRPr="008A1D2A" w14:paraId="668EC83C" w14:textId="77777777" w:rsidTr="00F10BBB">
        <w:trPr>
          <w:trHeight w:hRule="exact" w:val="284"/>
          <w:jc w:val="center"/>
        </w:trPr>
        <w:tc>
          <w:tcPr>
            <w:tcW w:w="6062" w:type="dxa"/>
            <w:gridSpan w:val="2"/>
          </w:tcPr>
          <w:p w14:paraId="7E076C87" w14:textId="77777777" w:rsidR="001277E2" w:rsidRPr="008A1D2A" w:rsidRDefault="001277E2" w:rsidP="00290D48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</w:t>
            </w:r>
          </w:p>
        </w:tc>
        <w:tc>
          <w:tcPr>
            <w:tcW w:w="2268" w:type="dxa"/>
            <w:vAlign w:val="center"/>
          </w:tcPr>
          <w:p w14:paraId="7DDB7119" w14:textId="77777777" w:rsidR="001277E2" w:rsidRPr="008A1D2A" w:rsidRDefault="00E34020" w:rsidP="00F10BBB">
            <w:pPr>
              <w:pStyle w:val="NoSpacing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51.000</w:t>
            </w:r>
            <w:r w:rsidR="001277E2"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</w:t>
            </w:r>
            <w:r w:rsidR="001277E2"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</w:tr>
    </w:tbl>
    <w:p w14:paraId="0EA4A541" w14:textId="77777777" w:rsidR="00381DD8" w:rsidRDefault="00381DD8" w:rsidP="00381DD8">
      <w:pPr>
        <w:pStyle w:val="NoSpacing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D6460F7" w14:textId="77777777" w:rsidR="00E34020" w:rsidRDefault="00E34020" w:rsidP="00E34020">
      <w:pPr>
        <w:pStyle w:val="NoSpacing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EE8BFF7" w14:textId="77777777" w:rsidR="007544DF" w:rsidRPr="007544DF" w:rsidRDefault="007544DF" w:rsidP="00717731">
      <w:pPr>
        <w:pStyle w:val="NoSpacing"/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7544DF">
        <w:rPr>
          <w:rFonts w:ascii="Times New Roman" w:hAnsi="Times New Roman"/>
          <w:b/>
          <w:sz w:val="24"/>
          <w:szCs w:val="24"/>
          <w:lang w:val="sq-AL"/>
        </w:rPr>
        <w:t>Dymbëdhjetë rreth-</w:t>
      </w:r>
      <w:r w:rsidR="000753CF" w:rsidRPr="007544DF">
        <w:rPr>
          <w:rFonts w:ascii="Times New Roman" w:hAnsi="Times New Roman"/>
          <w:b/>
          <w:sz w:val="24"/>
          <w:szCs w:val="24"/>
          <w:lang w:val="sq-AL"/>
        </w:rPr>
        <w:t>rrotullime</w:t>
      </w:r>
      <w:r w:rsidR="00717731" w:rsidRPr="007544DF">
        <w:rPr>
          <w:rFonts w:ascii="Times New Roman" w:hAnsi="Times New Roman"/>
          <w:b/>
          <w:sz w:val="24"/>
          <w:szCs w:val="24"/>
          <w:lang w:val="sq-AL"/>
        </w:rPr>
        <w:t xml:space="preserve"> në</w:t>
      </w:r>
      <w:r w:rsidRPr="007544DF">
        <w:rPr>
          <w:rFonts w:ascii="Times New Roman" w:hAnsi="Times New Roman"/>
          <w:b/>
          <w:sz w:val="24"/>
          <w:szCs w:val="24"/>
          <w:lang w:val="sq-AL"/>
        </w:rPr>
        <w:t>:</w:t>
      </w:r>
      <w:r w:rsidR="00717731" w:rsidRPr="007544DF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72195792" w14:textId="77777777" w:rsidR="001277E2" w:rsidRPr="007544DF" w:rsidRDefault="007544DF" w:rsidP="00717731">
      <w:pPr>
        <w:pStyle w:val="NoSpacing"/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7544DF">
        <w:rPr>
          <w:rFonts w:ascii="Times New Roman" w:hAnsi="Times New Roman"/>
          <w:b/>
          <w:sz w:val="24"/>
          <w:szCs w:val="24"/>
          <w:lang w:val="sq-AL"/>
        </w:rPr>
        <w:t>rr.Bul.Çlirimit, Marshall Tito, Rruga Magjistrale, Boris Kidriç dhe Isein Akioski</w:t>
      </w: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700"/>
        <w:gridCol w:w="1170"/>
        <w:gridCol w:w="1170"/>
        <w:gridCol w:w="810"/>
        <w:gridCol w:w="1260"/>
        <w:gridCol w:w="1260"/>
        <w:gridCol w:w="1800"/>
        <w:gridCol w:w="18"/>
      </w:tblGrid>
      <w:tr w:rsidR="005546B1" w:rsidRPr="008279E8" w14:paraId="14EF3A83" w14:textId="77777777" w:rsidTr="007544DF">
        <w:trPr>
          <w:jc w:val="center"/>
        </w:trPr>
        <w:tc>
          <w:tcPr>
            <w:tcW w:w="828" w:type="dxa"/>
            <w:vAlign w:val="center"/>
          </w:tcPr>
          <w:p w14:paraId="51416B28" w14:textId="77777777" w:rsidR="005546B1" w:rsidRPr="007544DF" w:rsidRDefault="005546B1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t>Nr.</w:t>
            </w:r>
            <w:r w:rsidR="007544DF"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br/>
            </w:r>
            <w:r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t>re</w:t>
            </w:r>
            <w:r w:rsidR="007544DF"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t>nd.</w:t>
            </w:r>
          </w:p>
        </w:tc>
        <w:tc>
          <w:tcPr>
            <w:tcW w:w="2700" w:type="dxa"/>
            <w:vAlign w:val="center"/>
          </w:tcPr>
          <w:p w14:paraId="55B8C5C1" w14:textId="77777777" w:rsidR="005546B1" w:rsidRPr="007544DF" w:rsidRDefault="005546B1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t>Operacioni i punës</w:t>
            </w:r>
          </w:p>
        </w:tc>
        <w:tc>
          <w:tcPr>
            <w:tcW w:w="1170" w:type="dxa"/>
            <w:vAlign w:val="center"/>
          </w:tcPr>
          <w:p w14:paraId="2C87705B" w14:textId="77777777" w:rsidR="005546B1" w:rsidRPr="007544DF" w:rsidRDefault="005546B1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t>Numri</w:t>
            </w:r>
          </w:p>
        </w:tc>
        <w:tc>
          <w:tcPr>
            <w:tcW w:w="1170" w:type="dxa"/>
            <w:vAlign w:val="center"/>
          </w:tcPr>
          <w:p w14:paraId="62EE1478" w14:textId="77777777" w:rsidR="005546B1" w:rsidRPr="007544DF" w:rsidRDefault="005546B1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t>Sasia</w:t>
            </w:r>
          </w:p>
        </w:tc>
        <w:tc>
          <w:tcPr>
            <w:tcW w:w="810" w:type="dxa"/>
            <w:vAlign w:val="center"/>
          </w:tcPr>
          <w:p w14:paraId="62942F63" w14:textId="77777777" w:rsidR="005546B1" w:rsidRPr="007544DF" w:rsidRDefault="005546B1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t>Sa herë</w:t>
            </w:r>
          </w:p>
        </w:tc>
        <w:tc>
          <w:tcPr>
            <w:tcW w:w="1260" w:type="dxa"/>
            <w:vAlign w:val="center"/>
          </w:tcPr>
          <w:p w14:paraId="69EAC31A" w14:textId="77777777" w:rsidR="005546B1" w:rsidRPr="007544DF" w:rsidRDefault="005546B1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t>Gjithsej</w:t>
            </w:r>
          </w:p>
        </w:tc>
        <w:tc>
          <w:tcPr>
            <w:tcW w:w="1260" w:type="dxa"/>
            <w:vAlign w:val="center"/>
          </w:tcPr>
          <w:p w14:paraId="6E4BA9FD" w14:textId="77777777" w:rsidR="005546B1" w:rsidRPr="007544DF" w:rsidRDefault="005546B1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t>Masa e vetme</w:t>
            </w:r>
          </w:p>
        </w:tc>
        <w:tc>
          <w:tcPr>
            <w:tcW w:w="1818" w:type="dxa"/>
            <w:gridSpan w:val="2"/>
            <w:vAlign w:val="center"/>
          </w:tcPr>
          <w:p w14:paraId="67C53E2D" w14:textId="77777777" w:rsidR="005546B1" w:rsidRPr="007544DF" w:rsidRDefault="005546B1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t>Shuma totale</w:t>
            </w:r>
          </w:p>
        </w:tc>
      </w:tr>
      <w:tr w:rsidR="005546B1" w:rsidRPr="008279E8" w14:paraId="61AEE7DB" w14:textId="77777777" w:rsidTr="007544DF">
        <w:trPr>
          <w:jc w:val="center"/>
        </w:trPr>
        <w:tc>
          <w:tcPr>
            <w:tcW w:w="828" w:type="dxa"/>
          </w:tcPr>
          <w:p w14:paraId="38A4783A" w14:textId="77777777" w:rsidR="005546B1" w:rsidRPr="007544DF" w:rsidRDefault="005546B1" w:rsidP="00290D48">
            <w:pPr>
              <w:rPr>
                <w:rFonts w:ascii="Times New Roman" w:hAnsi="Times New Roman" w:cs="Times New Roman"/>
                <w:b/>
                <w:sz w:val="24"/>
                <w:lang w:val="mk-MK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mk-MK"/>
              </w:rPr>
              <w:t>1.</w:t>
            </w:r>
          </w:p>
        </w:tc>
        <w:tc>
          <w:tcPr>
            <w:tcW w:w="2700" w:type="dxa"/>
          </w:tcPr>
          <w:p w14:paraId="18A50B3C" w14:textId="77777777" w:rsidR="005546B1" w:rsidRPr="007544DF" w:rsidRDefault="00E12C34" w:rsidP="00290D48">
            <w:pPr>
              <w:rPr>
                <w:rFonts w:ascii="Times New Roman" w:hAnsi="Times New Roman" w:cs="Times New Roman"/>
                <w:b/>
                <w:sz w:val="24"/>
                <w:szCs w:val="28"/>
                <w:lang w:val="sq-AL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Furnizim me materiale </w:t>
            </w:r>
            <w:r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lastRenderedPageBreak/>
              <w:t>lulore</w:t>
            </w:r>
          </w:p>
        </w:tc>
        <w:tc>
          <w:tcPr>
            <w:tcW w:w="1170" w:type="dxa"/>
            <w:vAlign w:val="center"/>
          </w:tcPr>
          <w:p w14:paraId="0EACBF30" w14:textId="77777777" w:rsidR="005546B1" w:rsidRPr="007544DF" w:rsidRDefault="005546B1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mk-MK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mk-MK"/>
              </w:rPr>
              <w:lastRenderedPageBreak/>
              <w:t>2500</w:t>
            </w:r>
          </w:p>
        </w:tc>
        <w:tc>
          <w:tcPr>
            <w:tcW w:w="1170" w:type="dxa"/>
            <w:vAlign w:val="center"/>
          </w:tcPr>
          <w:p w14:paraId="142F455E" w14:textId="77777777" w:rsidR="005546B1" w:rsidRPr="007544DF" w:rsidRDefault="005546B1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mk-MK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mk-MK"/>
              </w:rPr>
              <w:t>2500</w:t>
            </w:r>
          </w:p>
        </w:tc>
        <w:tc>
          <w:tcPr>
            <w:tcW w:w="810" w:type="dxa"/>
            <w:vAlign w:val="center"/>
          </w:tcPr>
          <w:p w14:paraId="7484F213" w14:textId="77777777" w:rsidR="005546B1" w:rsidRPr="007544DF" w:rsidRDefault="007544DF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/</w:t>
            </w:r>
          </w:p>
        </w:tc>
        <w:tc>
          <w:tcPr>
            <w:tcW w:w="1260" w:type="dxa"/>
            <w:vAlign w:val="center"/>
          </w:tcPr>
          <w:p w14:paraId="2B47B552" w14:textId="77777777" w:rsidR="005546B1" w:rsidRPr="007544DF" w:rsidRDefault="005546B1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mk-MK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mk-MK"/>
              </w:rPr>
              <w:t>2500</w:t>
            </w:r>
          </w:p>
        </w:tc>
        <w:tc>
          <w:tcPr>
            <w:tcW w:w="1260" w:type="dxa"/>
            <w:vAlign w:val="center"/>
          </w:tcPr>
          <w:p w14:paraId="7903CC59" w14:textId="77777777" w:rsidR="005546B1" w:rsidRPr="007544DF" w:rsidRDefault="005546B1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mk-MK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mk-MK"/>
              </w:rPr>
              <w:t>60</w:t>
            </w:r>
          </w:p>
        </w:tc>
        <w:tc>
          <w:tcPr>
            <w:tcW w:w="1818" w:type="dxa"/>
            <w:gridSpan w:val="2"/>
            <w:vAlign w:val="center"/>
          </w:tcPr>
          <w:p w14:paraId="21C37010" w14:textId="77777777" w:rsidR="005546B1" w:rsidRPr="007544DF" w:rsidRDefault="005546B1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mk-MK"/>
              </w:rPr>
              <w:t xml:space="preserve">150.000 </w:t>
            </w:r>
            <w:r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t>den</w:t>
            </w:r>
          </w:p>
        </w:tc>
      </w:tr>
      <w:tr w:rsidR="005546B1" w:rsidRPr="008279E8" w14:paraId="0BD4152C" w14:textId="77777777" w:rsidTr="007544DF">
        <w:trPr>
          <w:jc w:val="center"/>
        </w:trPr>
        <w:tc>
          <w:tcPr>
            <w:tcW w:w="828" w:type="dxa"/>
          </w:tcPr>
          <w:p w14:paraId="0E01B8CB" w14:textId="77777777" w:rsidR="005546B1" w:rsidRPr="007544DF" w:rsidRDefault="005546B1" w:rsidP="00290D48">
            <w:pPr>
              <w:rPr>
                <w:rFonts w:ascii="Times New Roman" w:hAnsi="Times New Roman" w:cs="Times New Roman"/>
                <w:b/>
                <w:sz w:val="24"/>
                <w:lang w:val="mk-MK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mk-MK"/>
              </w:rPr>
              <w:t>2.</w:t>
            </w:r>
          </w:p>
        </w:tc>
        <w:tc>
          <w:tcPr>
            <w:tcW w:w="2700" w:type="dxa"/>
          </w:tcPr>
          <w:p w14:paraId="731AFD5D" w14:textId="77777777" w:rsidR="005546B1" w:rsidRPr="007544DF" w:rsidRDefault="00E12C34" w:rsidP="00290D48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t>Mbjellje</w:t>
            </w:r>
          </w:p>
        </w:tc>
        <w:tc>
          <w:tcPr>
            <w:tcW w:w="1170" w:type="dxa"/>
            <w:vAlign w:val="center"/>
          </w:tcPr>
          <w:p w14:paraId="6D76CCC6" w14:textId="77777777" w:rsidR="005546B1" w:rsidRPr="007544DF" w:rsidRDefault="005546B1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mk-MK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mk-MK"/>
              </w:rPr>
              <w:t>2500</w:t>
            </w:r>
          </w:p>
        </w:tc>
        <w:tc>
          <w:tcPr>
            <w:tcW w:w="1170" w:type="dxa"/>
            <w:vAlign w:val="center"/>
          </w:tcPr>
          <w:p w14:paraId="019AA8AB" w14:textId="77777777" w:rsidR="005546B1" w:rsidRPr="007544DF" w:rsidRDefault="005546B1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mk-MK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mk-MK"/>
              </w:rPr>
              <w:t>2500</w:t>
            </w:r>
          </w:p>
        </w:tc>
        <w:tc>
          <w:tcPr>
            <w:tcW w:w="810" w:type="dxa"/>
            <w:vAlign w:val="center"/>
          </w:tcPr>
          <w:p w14:paraId="2545486B" w14:textId="77777777" w:rsidR="005546B1" w:rsidRPr="007544DF" w:rsidRDefault="005546B1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mk-MK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mk-MK"/>
              </w:rPr>
              <w:t>1</w:t>
            </w:r>
          </w:p>
        </w:tc>
        <w:tc>
          <w:tcPr>
            <w:tcW w:w="1260" w:type="dxa"/>
            <w:vAlign w:val="center"/>
          </w:tcPr>
          <w:p w14:paraId="6DF7EF5C" w14:textId="77777777" w:rsidR="005546B1" w:rsidRPr="007544DF" w:rsidRDefault="005546B1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mk-MK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mk-MK"/>
              </w:rPr>
              <w:t>2500</w:t>
            </w:r>
          </w:p>
        </w:tc>
        <w:tc>
          <w:tcPr>
            <w:tcW w:w="1260" w:type="dxa"/>
            <w:vAlign w:val="center"/>
          </w:tcPr>
          <w:p w14:paraId="5BA6947E" w14:textId="77777777" w:rsidR="005546B1" w:rsidRPr="007544DF" w:rsidRDefault="005546B1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mk-MK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mk-MK"/>
              </w:rPr>
              <w:t>6</w:t>
            </w:r>
          </w:p>
        </w:tc>
        <w:tc>
          <w:tcPr>
            <w:tcW w:w="1818" w:type="dxa"/>
            <w:gridSpan w:val="2"/>
            <w:vAlign w:val="center"/>
          </w:tcPr>
          <w:p w14:paraId="209B95F1" w14:textId="77777777" w:rsidR="005546B1" w:rsidRPr="007544DF" w:rsidRDefault="005546B1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mk-MK"/>
              </w:rPr>
              <w:t xml:space="preserve">15.000 </w:t>
            </w:r>
            <w:r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t>den</w:t>
            </w:r>
          </w:p>
        </w:tc>
      </w:tr>
      <w:tr w:rsidR="005546B1" w:rsidRPr="008279E8" w14:paraId="7BA9273D" w14:textId="77777777" w:rsidTr="007544DF">
        <w:trPr>
          <w:jc w:val="center"/>
        </w:trPr>
        <w:tc>
          <w:tcPr>
            <w:tcW w:w="828" w:type="dxa"/>
          </w:tcPr>
          <w:p w14:paraId="623CEB8F" w14:textId="77777777" w:rsidR="005546B1" w:rsidRPr="007544DF" w:rsidRDefault="005546B1" w:rsidP="00290D48">
            <w:pPr>
              <w:rPr>
                <w:rFonts w:ascii="Times New Roman" w:hAnsi="Times New Roman" w:cs="Times New Roman"/>
                <w:b/>
                <w:sz w:val="24"/>
                <w:lang w:val="mk-MK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mk-MK"/>
              </w:rPr>
              <w:t>3.</w:t>
            </w:r>
          </w:p>
        </w:tc>
        <w:tc>
          <w:tcPr>
            <w:tcW w:w="2700" w:type="dxa"/>
          </w:tcPr>
          <w:p w14:paraId="5625BE17" w14:textId="77777777" w:rsidR="00E12C34" w:rsidRPr="007544DF" w:rsidRDefault="00E12C34" w:rsidP="00290D48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t>Gërmim,nxjerrje</w:t>
            </w:r>
            <w:r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br/>
              <w:t>(mirëmbajtje)</w:t>
            </w:r>
          </w:p>
        </w:tc>
        <w:tc>
          <w:tcPr>
            <w:tcW w:w="1170" w:type="dxa"/>
            <w:vAlign w:val="center"/>
          </w:tcPr>
          <w:p w14:paraId="00FA5CD7" w14:textId="77777777" w:rsidR="005546B1" w:rsidRPr="007544DF" w:rsidRDefault="005546B1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mk-MK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mk-MK"/>
              </w:rPr>
              <w:t>2500</w:t>
            </w:r>
          </w:p>
        </w:tc>
        <w:tc>
          <w:tcPr>
            <w:tcW w:w="1170" w:type="dxa"/>
            <w:vAlign w:val="center"/>
          </w:tcPr>
          <w:p w14:paraId="1FC84779" w14:textId="77777777" w:rsidR="005546B1" w:rsidRPr="007544DF" w:rsidRDefault="005546B1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mk-MK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mk-MK"/>
              </w:rPr>
              <w:t>2500</w:t>
            </w:r>
          </w:p>
        </w:tc>
        <w:tc>
          <w:tcPr>
            <w:tcW w:w="810" w:type="dxa"/>
            <w:vAlign w:val="center"/>
          </w:tcPr>
          <w:p w14:paraId="616ABC9B" w14:textId="77777777" w:rsidR="005546B1" w:rsidRPr="007544DF" w:rsidRDefault="005546B1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mk-MK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mk-MK"/>
              </w:rPr>
              <w:t>7</w:t>
            </w:r>
          </w:p>
        </w:tc>
        <w:tc>
          <w:tcPr>
            <w:tcW w:w="1260" w:type="dxa"/>
            <w:vAlign w:val="center"/>
          </w:tcPr>
          <w:p w14:paraId="56D26EDF" w14:textId="77777777" w:rsidR="005546B1" w:rsidRPr="007544DF" w:rsidRDefault="005546B1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mk-MK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mk-MK"/>
              </w:rPr>
              <w:t>17500</w:t>
            </w:r>
          </w:p>
        </w:tc>
        <w:tc>
          <w:tcPr>
            <w:tcW w:w="1260" w:type="dxa"/>
            <w:vAlign w:val="center"/>
          </w:tcPr>
          <w:p w14:paraId="61F43A06" w14:textId="77777777" w:rsidR="005546B1" w:rsidRPr="007544DF" w:rsidRDefault="005546B1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mk-MK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mk-MK"/>
              </w:rPr>
              <w:t>8</w:t>
            </w:r>
          </w:p>
        </w:tc>
        <w:tc>
          <w:tcPr>
            <w:tcW w:w="1818" w:type="dxa"/>
            <w:gridSpan w:val="2"/>
            <w:vAlign w:val="center"/>
          </w:tcPr>
          <w:p w14:paraId="7162F049" w14:textId="77777777" w:rsidR="005546B1" w:rsidRPr="007544DF" w:rsidRDefault="005546B1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mk-MK"/>
              </w:rPr>
              <w:t xml:space="preserve">138.000 </w:t>
            </w:r>
            <w:r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t>den</w:t>
            </w:r>
          </w:p>
        </w:tc>
      </w:tr>
      <w:tr w:rsidR="005546B1" w:rsidRPr="008279E8" w14:paraId="4BC28F6E" w14:textId="77777777" w:rsidTr="00F179C6">
        <w:trPr>
          <w:gridAfter w:val="1"/>
          <w:wAfter w:w="18" w:type="dxa"/>
          <w:jc w:val="center"/>
        </w:trPr>
        <w:tc>
          <w:tcPr>
            <w:tcW w:w="10998" w:type="dxa"/>
            <w:gridSpan w:val="8"/>
          </w:tcPr>
          <w:p w14:paraId="23533FC8" w14:textId="77777777" w:rsidR="005546B1" w:rsidRPr="008279E8" w:rsidRDefault="00290D48" w:rsidP="00290D48">
            <w:pPr>
              <w:jc w:val="right"/>
              <w:rPr>
                <w:rFonts w:ascii="Times New Roman" w:hAnsi="Times New Roman" w:cs="Times New Roman"/>
                <w:sz w:val="24"/>
                <w:lang w:val="mk-MK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GJITHSEJ</w:t>
            </w:r>
            <w:r w:rsidR="00B27E13"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:   </w:t>
            </w: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  </w:t>
            </w:r>
            <w:r w:rsidR="005546B1" w:rsidRPr="00B27E13">
              <w:rPr>
                <w:rFonts w:ascii="Times New Roman" w:hAnsi="Times New Roman" w:cs="Times New Roman"/>
                <w:b/>
                <w:sz w:val="24"/>
                <w:lang w:val="mk-MK"/>
              </w:rPr>
              <w:t xml:space="preserve">303.000 </w:t>
            </w:r>
            <w:r w:rsidRPr="00B27E13">
              <w:rPr>
                <w:rFonts w:ascii="Times New Roman" w:hAnsi="Times New Roman" w:cs="Times New Roman"/>
                <w:b/>
                <w:sz w:val="24"/>
                <w:lang w:val="sq-AL"/>
              </w:rPr>
              <w:t>den</w:t>
            </w:r>
            <w:r w:rsidR="005546B1" w:rsidRPr="008279E8">
              <w:rPr>
                <w:rFonts w:ascii="Times New Roman" w:hAnsi="Times New Roman" w:cs="Times New Roman"/>
                <w:sz w:val="24"/>
                <w:lang w:val="mk-MK"/>
              </w:rPr>
              <w:t>.</w:t>
            </w:r>
          </w:p>
        </w:tc>
      </w:tr>
    </w:tbl>
    <w:p w14:paraId="02055C83" w14:textId="77777777" w:rsidR="00F179C6" w:rsidRPr="007544DF" w:rsidRDefault="00F179C6" w:rsidP="00FA09D0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2BAB022" w14:textId="77777777" w:rsidR="00B72922" w:rsidRPr="007544DF" w:rsidRDefault="007544DF" w:rsidP="00B72922">
      <w:pPr>
        <w:pStyle w:val="NoSpacing"/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7544DF">
        <w:rPr>
          <w:rFonts w:ascii="Times New Roman" w:hAnsi="Times New Roman"/>
          <w:b/>
          <w:sz w:val="24"/>
          <w:szCs w:val="24"/>
          <w:lang w:val="sq-AL"/>
        </w:rPr>
        <w:t>Kalaja Kitino dhe zhardinjeri në rr.Bul.Çlirimit</w:t>
      </w:r>
    </w:p>
    <w:p w14:paraId="6F03D813" w14:textId="77777777" w:rsidR="00F179C6" w:rsidRDefault="00F179C6" w:rsidP="00FA09D0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700"/>
        <w:gridCol w:w="1170"/>
        <w:gridCol w:w="1170"/>
        <w:gridCol w:w="810"/>
        <w:gridCol w:w="1260"/>
        <w:gridCol w:w="1260"/>
        <w:gridCol w:w="1800"/>
        <w:gridCol w:w="18"/>
      </w:tblGrid>
      <w:tr w:rsidR="007544DF" w:rsidRPr="008279E8" w14:paraId="5794A1AF" w14:textId="77777777" w:rsidTr="007544DF">
        <w:trPr>
          <w:jc w:val="center"/>
        </w:trPr>
        <w:tc>
          <w:tcPr>
            <w:tcW w:w="828" w:type="dxa"/>
            <w:vAlign w:val="center"/>
          </w:tcPr>
          <w:p w14:paraId="01854BF0" w14:textId="77777777" w:rsidR="007544DF" w:rsidRPr="007544DF" w:rsidRDefault="007544DF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t>Nr.</w:t>
            </w:r>
            <w:r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br/>
              <w:t>rend.</w:t>
            </w:r>
          </w:p>
        </w:tc>
        <w:tc>
          <w:tcPr>
            <w:tcW w:w="2700" w:type="dxa"/>
            <w:vAlign w:val="center"/>
          </w:tcPr>
          <w:p w14:paraId="71BEF38D" w14:textId="77777777" w:rsidR="007544DF" w:rsidRPr="007544DF" w:rsidRDefault="007544DF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t>Operacioni i punës</w:t>
            </w:r>
          </w:p>
        </w:tc>
        <w:tc>
          <w:tcPr>
            <w:tcW w:w="1170" w:type="dxa"/>
            <w:vAlign w:val="center"/>
          </w:tcPr>
          <w:p w14:paraId="45925F5C" w14:textId="77777777" w:rsidR="007544DF" w:rsidRPr="007544DF" w:rsidRDefault="007544DF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t>Numri</w:t>
            </w:r>
          </w:p>
        </w:tc>
        <w:tc>
          <w:tcPr>
            <w:tcW w:w="1170" w:type="dxa"/>
            <w:vAlign w:val="center"/>
          </w:tcPr>
          <w:p w14:paraId="1B612A76" w14:textId="77777777" w:rsidR="007544DF" w:rsidRPr="007544DF" w:rsidRDefault="007544DF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t>Sasia</w:t>
            </w:r>
          </w:p>
        </w:tc>
        <w:tc>
          <w:tcPr>
            <w:tcW w:w="810" w:type="dxa"/>
            <w:vAlign w:val="center"/>
          </w:tcPr>
          <w:p w14:paraId="79A6A2C4" w14:textId="77777777" w:rsidR="007544DF" w:rsidRPr="007544DF" w:rsidRDefault="007544DF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t>Sa herë</w:t>
            </w:r>
          </w:p>
        </w:tc>
        <w:tc>
          <w:tcPr>
            <w:tcW w:w="1260" w:type="dxa"/>
            <w:vAlign w:val="center"/>
          </w:tcPr>
          <w:p w14:paraId="08BF385C" w14:textId="77777777" w:rsidR="007544DF" w:rsidRPr="007544DF" w:rsidRDefault="007544DF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t>Gjithsej</w:t>
            </w:r>
          </w:p>
        </w:tc>
        <w:tc>
          <w:tcPr>
            <w:tcW w:w="1260" w:type="dxa"/>
            <w:vAlign w:val="center"/>
          </w:tcPr>
          <w:p w14:paraId="2AE1DE57" w14:textId="77777777" w:rsidR="007544DF" w:rsidRPr="007544DF" w:rsidRDefault="007544DF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t>Masa e vetme</w:t>
            </w:r>
          </w:p>
        </w:tc>
        <w:tc>
          <w:tcPr>
            <w:tcW w:w="1818" w:type="dxa"/>
            <w:gridSpan w:val="2"/>
            <w:vAlign w:val="center"/>
          </w:tcPr>
          <w:p w14:paraId="361B7CEF" w14:textId="77777777" w:rsidR="007544DF" w:rsidRPr="007544DF" w:rsidRDefault="007544DF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7544DF">
              <w:rPr>
                <w:rFonts w:ascii="Times New Roman" w:hAnsi="Times New Roman" w:cs="Times New Roman"/>
                <w:b/>
                <w:sz w:val="24"/>
                <w:lang w:val="sq-AL"/>
              </w:rPr>
              <w:t>Shuma totale</w:t>
            </w:r>
          </w:p>
        </w:tc>
      </w:tr>
      <w:tr w:rsidR="00B72922" w:rsidRPr="008279E8" w14:paraId="33AB90B9" w14:textId="77777777" w:rsidTr="007544DF">
        <w:trPr>
          <w:jc w:val="center"/>
        </w:trPr>
        <w:tc>
          <w:tcPr>
            <w:tcW w:w="828" w:type="dxa"/>
          </w:tcPr>
          <w:p w14:paraId="7C0B8DA3" w14:textId="77777777" w:rsidR="00B72922" w:rsidRPr="00562DB4" w:rsidRDefault="00B72922" w:rsidP="00E0648D">
            <w:pPr>
              <w:rPr>
                <w:rFonts w:ascii="Times New Roman" w:hAnsi="Times New Roman" w:cs="Times New Roman"/>
                <w:b/>
                <w:sz w:val="24"/>
                <w:lang w:val="mk-MK"/>
              </w:rPr>
            </w:pPr>
            <w:r w:rsidRPr="00562DB4">
              <w:rPr>
                <w:rFonts w:ascii="Times New Roman" w:hAnsi="Times New Roman" w:cs="Times New Roman"/>
                <w:b/>
                <w:sz w:val="24"/>
                <w:lang w:val="mk-MK"/>
              </w:rPr>
              <w:t>1.</w:t>
            </w:r>
          </w:p>
        </w:tc>
        <w:tc>
          <w:tcPr>
            <w:tcW w:w="2700" w:type="dxa"/>
          </w:tcPr>
          <w:p w14:paraId="6245A8F7" w14:textId="77777777" w:rsidR="00B72922" w:rsidRPr="00562DB4" w:rsidRDefault="00B72922" w:rsidP="00E0648D">
            <w:pPr>
              <w:rPr>
                <w:rFonts w:ascii="Times New Roman" w:hAnsi="Times New Roman" w:cs="Times New Roman"/>
                <w:b/>
                <w:sz w:val="24"/>
                <w:szCs w:val="28"/>
                <w:lang w:val="sq-AL"/>
              </w:rPr>
            </w:pPr>
            <w:r w:rsidRPr="00562DB4">
              <w:rPr>
                <w:rFonts w:ascii="Times New Roman" w:hAnsi="Times New Roman" w:cs="Times New Roman"/>
                <w:b/>
                <w:sz w:val="24"/>
                <w:lang w:val="sq-AL"/>
              </w:rPr>
              <w:t>Furnizim me materiale lulore</w:t>
            </w:r>
          </w:p>
        </w:tc>
        <w:tc>
          <w:tcPr>
            <w:tcW w:w="1170" w:type="dxa"/>
            <w:vAlign w:val="center"/>
          </w:tcPr>
          <w:p w14:paraId="256FE439" w14:textId="77777777" w:rsidR="00B72922" w:rsidRPr="00562DB4" w:rsidRDefault="00562DB4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5000</w:t>
            </w:r>
          </w:p>
        </w:tc>
        <w:tc>
          <w:tcPr>
            <w:tcW w:w="1170" w:type="dxa"/>
            <w:vAlign w:val="center"/>
          </w:tcPr>
          <w:p w14:paraId="5093260A" w14:textId="77777777" w:rsidR="00B72922" w:rsidRPr="00562DB4" w:rsidRDefault="00562DB4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5000</w:t>
            </w:r>
          </w:p>
        </w:tc>
        <w:tc>
          <w:tcPr>
            <w:tcW w:w="810" w:type="dxa"/>
            <w:vAlign w:val="center"/>
          </w:tcPr>
          <w:p w14:paraId="3827247A" w14:textId="77777777" w:rsidR="00B72922" w:rsidRPr="00562DB4" w:rsidRDefault="00562DB4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/</w:t>
            </w:r>
          </w:p>
        </w:tc>
        <w:tc>
          <w:tcPr>
            <w:tcW w:w="1260" w:type="dxa"/>
            <w:vAlign w:val="center"/>
          </w:tcPr>
          <w:p w14:paraId="50AF23CD" w14:textId="77777777" w:rsidR="00B72922" w:rsidRPr="00562DB4" w:rsidRDefault="00562DB4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5000</w:t>
            </w:r>
          </w:p>
        </w:tc>
        <w:tc>
          <w:tcPr>
            <w:tcW w:w="1260" w:type="dxa"/>
            <w:vAlign w:val="center"/>
          </w:tcPr>
          <w:p w14:paraId="69FD5440" w14:textId="77777777" w:rsidR="00B72922" w:rsidRPr="00562DB4" w:rsidRDefault="00B72922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mk-MK"/>
              </w:rPr>
            </w:pPr>
            <w:r w:rsidRPr="00562DB4">
              <w:rPr>
                <w:rFonts w:ascii="Times New Roman" w:hAnsi="Times New Roman" w:cs="Times New Roman"/>
                <w:b/>
                <w:sz w:val="24"/>
                <w:lang w:val="mk-MK"/>
              </w:rPr>
              <w:t>60</w:t>
            </w:r>
          </w:p>
        </w:tc>
        <w:tc>
          <w:tcPr>
            <w:tcW w:w="1818" w:type="dxa"/>
            <w:gridSpan w:val="2"/>
            <w:vAlign w:val="center"/>
          </w:tcPr>
          <w:p w14:paraId="369600DB" w14:textId="77777777" w:rsidR="00B72922" w:rsidRPr="00562DB4" w:rsidRDefault="00562DB4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300.000 den</w:t>
            </w:r>
          </w:p>
        </w:tc>
      </w:tr>
      <w:tr w:rsidR="00B72922" w:rsidRPr="008279E8" w14:paraId="7C1CE762" w14:textId="77777777" w:rsidTr="007544DF">
        <w:trPr>
          <w:jc w:val="center"/>
        </w:trPr>
        <w:tc>
          <w:tcPr>
            <w:tcW w:w="828" w:type="dxa"/>
          </w:tcPr>
          <w:p w14:paraId="57DBE7C4" w14:textId="77777777" w:rsidR="00B72922" w:rsidRPr="00562DB4" w:rsidRDefault="00B72922" w:rsidP="00E0648D">
            <w:pPr>
              <w:rPr>
                <w:rFonts w:ascii="Times New Roman" w:hAnsi="Times New Roman" w:cs="Times New Roman"/>
                <w:b/>
                <w:sz w:val="24"/>
                <w:lang w:val="mk-MK"/>
              </w:rPr>
            </w:pPr>
            <w:r w:rsidRPr="00562DB4">
              <w:rPr>
                <w:rFonts w:ascii="Times New Roman" w:hAnsi="Times New Roman" w:cs="Times New Roman"/>
                <w:b/>
                <w:sz w:val="24"/>
                <w:lang w:val="mk-MK"/>
              </w:rPr>
              <w:t>2.</w:t>
            </w:r>
          </w:p>
        </w:tc>
        <w:tc>
          <w:tcPr>
            <w:tcW w:w="2700" w:type="dxa"/>
          </w:tcPr>
          <w:p w14:paraId="2A572CE3" w14:textId="77777777" w:rsidR="00B72922" w:rsidRPr="00562DB4" w:rsidRDefault="00B72922" w:rsidP="00E0648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562DB4">
              <w:rPr>
                <w:rFonts w:ascii="Times New Roman" w:hAnsi="Times New Roman" w:cs="Times New Roman"/>
                <w:b/>
                <w:sz w:val="24"/>
                <w:lang w:val="sq-AL"/>
              </w:rPr>
              <w:t>Mbjellje</w:t>
            </w:r>
          </w:p>
        </w:tc>
        <w:tc>
          <w:tcPr>
            <w:tcW w:w="1170" w:type="dxa"/>
            <w:vAlign w:val="center"/>
          </w:tcPr>
          <w:p w14:paraId="6D61BC68" w14:textId="77777777" w:rsidR="00B72922" w:rsidRPr="00562DB4" w:rsidRDefault="00562DB4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5000</w:t>
            </w:r>
          </w:p>
        </w:tc>
        <w:tc>
          <w:tcPr>
            <w:tcW w:w="1170" w:type="dxa"/>
            <w:vAlign w:val="center"/>
          </w:tcPr>
          <w:p w14:paraId="5985C79C" w14:textId="77777777" w:rsidR="00B72922" w:rsidRPr="00562DB4" w:rsidRDefault="00562DB4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5000</w:t>
            </w:r>
          </w:p>
        </w:tc>
        <w:tc>
          <w:tcPr>
            <w:tcW w:w="810" w:type="dxa"/>
            <w:vAlign w:val="center"/>
          </w:tcPr>
          <w:p w14:paraId="7C477FD0" w14:textId="77777777" w:rsidR="00B72922" w:rsidRPr="00562DB4" w:rsidRDefault="00562DB4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1</w:t>
            </w:r>
          </w:p>
        </w:tc>
        <w:tc>
          <w:tcPr>
            <w:tcW w:w="1260" w:type="dxa"/>
            <w:vAlign w:val="center"/>
          </w:tcPr>
          <w:p w14:paraId="5DFF4E17" w14:textId="77777777" w:rsidR="00B72922" w:rsidRPr="00562DB4" w:rsidRDefault="00562DB4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5000</w:t>
            </w:r>
          </w:p>
        </w:tc>
        <w:tc>
          <w:tcPr>
            <w:tcW w:w="1260" w:type="dxa"/>
            <w:vAlign w:val="center"/>
          </w:tcPr>
          <w:p w14:paraId="2663A831" w14:textId="77777777" w:rsidR="00B72922" w:rsidRPr="00562DB4" w:rsidRDefault="00562DB4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6</w:t>
            </w:r>
          </w:p>
        </w:tc>
        <w:tc>
          <w:tcPr>
            <w:tcW w:w="1818" w:type="dxa"/>
            <w:gridSpan w:val="2"/>
            <w:vAlign w:val="center"/>
          </w:tcPr>
          <w:p w14:paraId="58381F7D" w14:textId="77777777" w:rsidR="00B72922" w:rsidRPr="00562DB4" w:rsidRDefault="00562DB4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30.000 den</w:t>
            </w:r>
          </w:p>
        </w:tc>
      </w:tr>
      <w:tr w:rsidR="00B72922" w:rsidRPr="008279E8" w14:paraId="6D2A5450" w14:textId="77777777" w:rsidTr="007544DF">
        <w:trPr>
          <w:jc w:val="center"/>
        </w:trPr>
        <w:tc>
          <w:tcPr>
            <w:tcW w:w="828" w:type="dxa"/>
          </w:tcPr>
          <w:p w14:paraId="7BE586CB" w14:textId="77777777" w:rsidR="00B72922" w:rsidRPr="00562DB4" w:rsidRDefault="00B72922" w:rsidP="00E0648D">
            <w:pPr>
              <w:rPr>
                <w:rFonts w:ascii="Times New Roman" w:hAnsi="Times New Roman" w:cs="Times New Roman"/>
                <w:b/>
                <w:sz w:val="24"/>
                <w:lang w:val="mk-MK"/>
              </w:rPr>
            </w:pPr>
            <w:r w:rsidRPr="00562DB4">
              <w:rPr>
                <w:rFonts w:ascii="Times New Roman" w:hAnsi="Times New Roman" w:cs="Times New Roman"/>
                <w:b/>
                <w:sz w:val="24"/>
                <w:lang w:val="mk-MK"/>
              </w:rPr>
              <w:t>3.</w:t>
            </w:r>
          </w:p>
        </w:tc>
        <w:tc>
          <w:tcPr>
            <w:tcW w:w="2700" w:type="dxa"/>
          </w:tcPr>
          <w:p w14:paraId="2F71250A" w14:textId="77777777" w:rsidR="00B72922" w:rsidRPr="00562DB4" w:rsidRDefault="00B72922" w:rsidP="00E0648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562DB4">
              <w:rPr>
                <w:rFonts w:ascii="Times New Roman" w:hAnsi="Times New Roman" w:cs="Times New Roman"/>
                <w:b/>
                <w:sz w:val="24"/>
                <w:lang w:val="sq-AL"/>
              </w:rPr>
              <w:t>Gërmim,nxjerrje</w:t>
            </w:r>
            <w:r w:rsidRPr="00562DB4">
              <w:rPr>
                <w:rFonts w:ascii="Times New Roman" w:hAnsi="Times New Roman" w:cs="Times New Roman"/>
                <w:b/>
                <w:sz w:val="24"/>
                <w:lang w:val="sq-AL"/>
              </w:rPr>
              <w:br/>
              <w:t>(mirëmbajtje)</w:t>
            </w:r>
          </w:p>
        </w:tc>
        <w:tc>
          <w:tcPr>
            <w:tcW w:w="1170" w:type="dxa"/>
            <w:vAlign w:val="center"/>
          </w:tcPr>
          <w:p w14:paraId="22A6BDE3" w14:textId="77777777" w:rsidR="00B72922" w:rsidRPr="00562DB4" w:rsidRDefault="00562DB4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5000</w:t>
            </w:r>
          </w:p>
        </w:tc>
        <w:tc>
          <w:tcPr>
            <w:tcW w:w="1170" w:type="dxa"/>
            <w:vAlign w:val="center"/>
          </w:tcPr>
          <w:p w14:paraId="71CF6B5A" w14:textId="77777777" w:rsidR="00B72922" w:rsidRPr="00562DB4" w:rsidRDefault="00562DB4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5000</w:t>
            </w:r>
          </w:p>
        </w:tc>
        <w:tc>
          <w:tcPr>
            <w:tcW w:w="810" w:type="dxa"/>
            <w:vAlign w:val="center"/>
          </w:tcPr>
          <w:p w14:paraId="3D565D3F" w14:textId="77777777" w:rsidR="00B72922" w:rsidRPr="00562DB4" w:rsidRDefault="00B72922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mk-MK"/>
              </w:rPr>
            </w:pPr>
            <w:r w:rsidRPr="00562DB4">
              <w:rPr>
                <w:rFonts w:ascii="Times New Roman" w:hAnsi="Times New Roman" w:cs="Times New Roman"/>
                <w:b/>
                <w:sz w:val="24"/>
                <w:lang w:val="mk-MK"/>
              </w:rPr>
              <w:t>7</w:t>
            </w:r>
          </w:p>
        </w:tc>
        <w:tc>
          <w:tcPr>
            <w:tcW w:w="1260" w:type="dxa"/>
            <w:vAlign w:val="center"/>
          </w:tcPr>
          <w:p w14:paraId="354415F9" w14:textId="77777777" w:rsidR="00B72922" w:rsidRPr="00562DB4" w:rsidRDefault="00562DB4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35000</w:t>
            </w:r>
          </w:p>
        </w:tc>
        <w:tc>
          <w:tcPr>
            <w:tcW w:w="1260" w:type="dxa"/>
            <w:vAlign w:val="center"/>
          </w:tcPr>
          <w:p w14:paraId="100BD45E" w14:textId="77777777" w:rsidR="00B72922" w:rsidRPr="00562DB4" w:rsidRDefault="00B72922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mk-MK"/>
              </w:rPr>
            </w:pPr>
            <w:r w:rsidRPr="00562DB4">
              <w:rPr>
                <w:rFonts w:ascii="Times New Roman" w:hAnsi="Times New Roman" w:cs="Times New Roman"/>
                <w:b/>
                <w:sz w:val="24"/>
                <w:lang w:val="mk-MK"/>
              </w:rPr>
              <w:t>8</w:t>
            </w:r>
          </w:p>
        </w:tc>
        <w:tc>
          <w:tcPr>
            <w:tcW w:w="1818" w:type="dxa"/>
            <w:gridSpan w:val="2"/>
            <w:vAlign w:val="center"/>
          </w:tcPr>
          <w:p w14:paraId="30DEC4A2" w14:textId="77777777" w:rsidR="00B72922" w:rsidRPr="00562DB4" w:rsidRDefault="00562DB4" w:rsidP="007544D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280.000 den</w:t>
            </w:r>
          </w:p>
        </w:tc>
      </w:tr>
      <w:tr w:rsidR="00B72922" w:rsidRPr="008279E8" w14:paraId="4A46A778" w14:textId="77777777" w:rsidTr="00E0648D">
        <w:trPr>
          <w:gridAfter w:val="1"/>
          <w:wAfter w:w="18" w:type="dxa"/>
          <w:jc w:val="center"/>
        </w:trPr>
        <w:tc>
          <w:tcPr>
            <w:tcW w:w="10998" w:type="dxa"/>
            <w:gridSpan w:val="8"/>
          </w:tcPr>
          <w:p w14:paraId="0BF17C9F" w14:textId="77777777" w:rsidR="00B72922" w:rsidRPr="008279E8" w:rsidRDefault="00B72922" w:rsidP="00562DB4">
            <w:pPr>
              <w:jc w:val="right"/>
              <w:rPr>
                <w:rFonts w:ascii="Times New Roman" w:hAnsi="Times New Roman" w:cs="Times New Roman"/>
                <w:sz w:val="24"/>
                <w:lang w:val="mk-MK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GJITHSEJ:     </w:t>
            </w:r>
            <w:r w:rsidR="00562DB4">
              <w:rPr>
                <w:rFonts w:ascii="Times New Roman" w:hAnsi="Times New Roman" w:cs="Times New Roman"/>
                <w:b/>
                <w:sz w:val="24"/>
                <w:lang w:val="sq-AL"/>
              </w:rPr>
              <w:t>610</w:t>
            </w:r>
            <w:r w:rsidRPr="00B27E13">
              <w:rPr>
                <w:rFonts w:ascii="Times New Roman" w:hAnsi="Times New Roman" w:cs="Times New Roman"/>
                <w:b/>
                <w:sz w:val="24"/>
                <w:lang w:val="mk-MK"/>
              </w:rPr>
              <w:t xml:space="preserve">.000 </w:t>
            </w:r>
            <w:r w:rsidRPr="00B27E13">
              <w:rPr>
                <w:rFonts w:ascii="Times New Roman" w:hAnsi="Times New Roman" w:cs="Times New Roman"/>
                <w:b/>
                <w:sz w:val="24"/>
                <w:lang w:val="sq-AL"/>
              </w:rPr>
              <w:t>den</w:t>
            </w:r>
            <w:r w:rsidRPr="008279E8">
              <w:rPr>
                <w:rFonts w:ascii="Times New Roman" w:hAnsi="Times New Roman" w:cs="Times New Roman"/>
                <w:sz w:val="24"/>
                <w:lang w:val="mk-MK"/>
              </w:rPr>
              <w:t>.</w:t>
            </w:r>
          </w:p>
        </w:tc>
      </w:tr>
    </w:tbl>
    <w:p w14:paraId="139379EB" w14:textId="77777777" w:rsidR="00F179C6" w:rsidRDefault="00F179C6" w:rsidP="001A1913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1BB8DF40" w14:textId="77777777" w:rsidR="00F179C6" w:rsidRDefault="00F179C6" w:rsidP="00FA09D0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  <w:sectPr w:rsidR="00F179C6" w:rsidSect="00F429D9">
          <w:footerReference w:type="default" r:id="rId8"/>
          <w:pgSz w:w="12240" w:h="15840"/>
          <w:pgMar w:top="810" w:right="720" w:bottom="720" w:left="720" w:header="720" w:footer="0" w:gutter="0"/>
          <w:pgNumType w:fmt="numberInDash"/>
          <w:cols w:space="720"/>
          <w:docGrid w:linePitch="360"/>
        </w:sectPr>
      </w:pPr>
    </w:p>
    <w:p w14:paraId="1E595A8A" w14:textId="77777777" w:rsidR="00FA09D0" w:rsidRPr="008A1D2A" w:rsidRDefault="00FA09D0" w:rsidP="00F179C6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A1D2A">
        <w:rPr>
          <w:rFonts w:ascii="Times New Roman" w:hAnsi="Times New Roman"/>
          <w:b/>
          <w:sz w:val="24"/>
          <w:szCs w:val="24"/>
          <w:lang w:val="sq-AL"/>
        </w:rPr>
        <w:lastRenderedPageBreak/>
        <w:t>KONTROLL</w:t>
      </w:r>
    </w:p>
    <w:p w14:paraId="64F33420" w14:textId="77777777" w:rsidR="00FA09D0" w:rsidRPr="008A1D2A" w:rsidRDefault="00FA09D0" w:rsidP="00F179C6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punëve operat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ve me 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ntens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tet të mbajtjes së gjelbër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 dhe mjeteve të nevojshme f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nanc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are</w:t>
      </w:r>
    </w:p>
    <w:p w14:paraId="6123A137" w14:textId="77777777" w:rsidR="00FF3A52" w:rsidRDefault="00FF3A52" w:rsidP="00F179C6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EECA2E8" w14:textId="77777777" w:rsidR="00FA09D0" w:rsidRPr="00F76700" w:rsidRDefault="00FA09D0" w:rsidP="00F179C6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F76700">
        <w:rPr>
          <w:rFonts w:ascii="Times New Roman" w:hAnsi="Times New Roman"/>
          <w:b/>
          <w:sz w:val="24"/>
          <w:szCs w:val="24"/>
          <w:lang w:val="sq-AL"/>
        </w:rPr>
        <w:t>Shtrati  i lumit Sushica</w:t>
      </w:r>
    </w:p>
    <w:tbl>
      <w:tblPr>
        <w:tblpPr w:leftFromText="180" w:rightFromText="180" w:vertAnchor="text" w:horzAnchor="margin" w:tblpXSpec="center" w:tblpY="100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242"/>
        <w:gridCol w:w="1134"/>
        <w:gridCol w:w="992"/>
        <w:gridCol w:w="992"/>
        <w:gridCol w:w="1276"/>
        <w:gridCol w:w="1559"/>
      </w:tblGrid>
      <w:tr w:rsidR="00581E7F" w:rsidRPr="008A1D2A" w14:paraId="1E7406D8" w14:textId="77777777" w:rsidTr="00AD00E4">
        <w:tc>
          <w:tcPr>
            <w:tcW w:w="567" w:type="dxa"/>
            <w:vAlign w:val="center"/>
          </w:tcPr>
          <w:p w14:paraId="473275A6" w14:textId="77777777" w:rsidR="00FA09D0" w:rsidRPr="008A1D2A" w:rsidRDefault="00FA09D0" w:rsidP="00581E7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r.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75D83333" w14:textId="77777777" w:rsidR="00FA09D0" w:rsidRPr="008A1D2A" w:rsidRDefault="004D57DC" w:rsidP="00581E7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Operacioni punës</w:t>
            </w:r>
          </w:p>
        </w:tc>
        <w:tc>
          <w:tcPr>
            <w:tcW w:w="1242" w:type="dxa"/>
            <w:vAlign w:val="center"/>
          </w:tcPr>
          <w:p w14:paraId="023119D3" w14:textId="77777777" w:rsidR="00FA09D0" w:rsidRPr="008A1D2A" w:rsidRDefault="00FA09D0" w:rsidP="00581E7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Masa e </w:t>
            </w:r>
            <w:r w:rsidR="005507C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vetme</w:t>
            </w:r>
          </w:p>
        </w:tc>
        <w:tc>
          <w:tcPr>
            <w:tcW w:w="1134" w:type="dxa"/>
            <w:vAlign w:val="center"/>
          </w:tcPr>
          <w:p w14:paraId="30B87584" w14:textId="77777777" w:rsidR="00FA09D0" w:rsidRPr="008A1D2A" w:rsidRDefault="00FA09D0" w:rsidP="00581E7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Sas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a</w:t>
            </w:r>
          </w:p>
        </w:tc>
        <w:tc>
          <w:tcPr>
            <w:tcW w:w="992" w:type="dxa"/>
            <w:vAlign w:val="center"/>
          </w:tcPr>
          <w:p w14:paraId="2F8115D5" w14:textId="77777777" w:rsidR="00FA09D0" w:rsidRPr="008A1D2A" w:rsidRDefault="00FA09D0" w:rsidP="00581E7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Sa herë</w:t>
            </w:r>
          </w:p>
        </w:tc>
        <w:tc>
          <w:tcPr>
            <w:tcW w:w="992" w:type="dxa"/>
            <w:vAlign w:val="center"/>
          </w:tcPr>
          <w:p w14:paraId="062F64CC" w14:textId="77777777" w:rsidR="00FA09D0" w:rsidRPr="008A1D2A" w:rsidRDefault="00FA09D0" w:rsidP="00581E7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</w:t>
            </w:r>
          </w:p>
        </w:tc>
        <w:tc>
          <w:tcPr>
            <w:tcW w:w="1276" w:type="dxa"/>
            <w:vAlign w:val="center"/>
          </w:tcPr>
          <w:p w14:paraId="633AA679" w14:textId="77777777" w:rsidR="00FA09D0" w:rsidRPr="008A1D2A" w:rsidRDefault="00FA09D0" w:rsidP="00581E7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Çm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FF3A5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vetëm</w:t>
            </w:r>
          </w:p>
        </w:tc>
        <w:tc>
          <w:tcPr>
            <w:tcW w:w="1559" w:type="dxa"/>
            <w:vAlign w:val="center"/>
          </w:tcPr>
          <w:p w14:paraId="5C114AEB" w14:textId="77777777" w:rsidR="00FA09D0" w:rsidRPr="008A1D2A" w:rsidRDefault="00FA09D0" w:rsidP="00581E7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 shuma</w:t>
            </w:r>
          </w:p>
        </w:tc>
      </w:tr>
      <w:tr w:rsidR="00581E7F" w:rsidRPr="008A1D2A" w14:paraId="79E96A99" w14:textId="77777777" w:rsidTr="00AD00E4">
        <w:tc>
          <w:tcPr>
            <w:tcW w:w="567" w:type="dxa"/>
            <w:vAlign w:val="center"/>
          </w:tcPr>
          <w:p w14:paraId="64374E67" w14:textId="77777777" w:rsidR="00FA09D0" w:rsidRPr="008A1D2A" w:rsidRDefault="00FA09D0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3119" w:type="dxa"/>
            <w:vAlign w:val="center"/>
          </w:tcPr>
          <w:p w14:paraId="38C7BFA0" w14:textId="77777777" w:rsidR="00FA09D0" w:rsidRPr="008A1D2A" w:rsidRDefault="00FA09D0" w:rsidP="00581E7F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Grumbull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e mbetur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nave dhe pastr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e bar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242" w:type="dxa"/>
            <w:vAlign w:val="center"/>
          </w:tcPr>
          <w:p w14:paraId="620F40C7" w14:textId="77777777" w:rsidR="00FA09D0" w:rsidRPr="008A1D2A" w:rsidRDefault="00FA09D0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134" w:type="dxa"/>
            <w:vAlign w:val="center"/>
          </w:tcPr>
          <w:p w14:paraId="7E350275" w14:textId="77777777" w:rsidR="00FA09D0" w:rsidRPr="008A1D2A" w:rsidRDefault="00FA09D0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6.860</w:t>
            </w:r>
          </w:p>
        </w:tc>
        <w:tc>
          <w:tcPr>
            <w:tcW w:w="992" w:type="dxa"/>
            <w:vAlign w:val="center"/>
          </w:tcPr>
          <w:p w14:paraId="52AC3F7C" w14:textId="77777777" w:rsidR="00FA09D0" w:rsidRPr="008A1D2A" w:rsidRDefault="00FF3A52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992" w:type="dxa"/>
            <w:vAlign w:val="center"/>
          </w:tcPr>
          <w:p w14:paraId="350C50FD" w14:textId="77777777" w:rsidR="00FA09D0" w:rsidRPr="008A1D2A" w:rsidRDefault="00FF3A52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96.040</w:t>
            </w:r>
          </w:p>
        </w:tc>
        <w:tc>
          <w:tcPr>
            <w:tcW w:w="1276" w:type="dxa"/>
            <w:vAlign w:val="center"/>
          </w:tcPr>
          <w:p w14:paraId="348BC4B1" w14:textId="77777777" w:rsidR="00FA09D0" w:rsidRPr="008A1D2A" w:rsidRDefault="00FA09D0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0,</w:t>
            </w:r>
            <w:r w:rsidR="00FF3A52">
              <w:rPr>
                <w:rFonts w:ascii="Times New Roman" w:hAnsi="Times New Roman"/>
                <w:sz w:val="24"/>
                <w:szCs w:val="24"/>
                <w:lang w:val="sq-AL"/>
              </w:rPr>
              <w:t>20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den.</w:t>
            </w:r>
          </w:p>
        </w:tc>
        <w:tc>
          <w:tcPr>
            <w:tcW w:w="1559" w:type="dxa"/>
            <w:vAlign w:val="center"/>
          </w:tcPr>
          <w:p w14:paraId="7105786A" w14:textId="77777777" w:rsidR="00FA09D0" w:rsidRPr="008A1D2A" w:rsidRDefault="00FF3A52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19.208 den.</w:t>
            </w:r>
          </w:p>
        </w:tc>
      </w:tr>
      <w:tr w:rsidR="00581E7F" w:rsidRPr="008A1D2A" w14:paraId="6890C810" w14:textId="77777777" w:rsidTr="00AD00E4">
        <w:tc>
          <w:tcPr>
            <w:tcW w:w="567" w:type="dxa"/>
            <w:vAlign w:val="center"/>
          </w:tcPr>
          <w:p w14:paraId="0AAB6599" w14:textId="77777777" w:rsidR="00FA09D0" w:rsidRPr="008A1D2A" w:rsidRDefault="00FA09D0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3119" w:type="dxa"/>
            <w:vAlign w:val="center"/>
          </w:tcPr>
          <w:p w14:paraId="6C65555A" w14:textId="77777777" w:rsidR="00FA09D0" w:rsidRPr="008A1D2A" w:rsidRDefault="004D57DC" w:rsidP="00581E7F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Kositje me makinë</w:t>
            </w:r>
          </w:p>
        </w:tc>
        <w:tc>
          <w:tcPr>
            <w:tcW w:w="1242" w:type="dxa"/>
            <w:vAlign w:val="center"/>
          </w:tcPr>
          <w:p w14:paraId="0688556F" w14:textId="77777777" w:rsidR="00FA09D0" w:rsidRPr="008A1D2A" w:rsidRDefault="00FA09D0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134" w:type="dxa"/>
            <w:vAlign w:val="center"/>
          </w:tcPr>
          <w:p w14:paraId="374240FE" w14:textId="77777777" w:rsidR="00FA09D0" w:rsidRPr="008A1D2A" w:rsidRDefault="00FF3A52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5.000</w:t>
            </w:r>
          </w:p>
        </w:tc>
        <w:tc>
          <w:tcPr>
            <w:tcW w:w="992" w:type="dxa"/>
            <w:vAlign w:val="center"/>
          </w:tcPr>
          <w:p w14:paraId="03C4168F" w14:textId="77777777" w:rsidR="00FA09D0" w:rsidRPr="008A1D2A" w:rsidRDefault="00FF3A52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992" w:type="dxa"/>
            <w:vAlign w:val="center"/>
          </w:tcPr>
          <w:p w14:paraId="14A22DF7" w14:textId="77777777" w:rsidR="00FA09D0" w:rsidRPr="008A1D2A" w:rsidRDefault="00FF3A52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70.000</w:t>
            </w:r>
          </w:p>
        </w:tc>
        <w:tc>
          <w:tcPr>
            <w:tcW w:w="1276" w:type="dxa"/>
            <w:vAlign w:val="center"/>
          </w:tcPr>
          <w:p w14:paraId="2CCA112F" w14:textId="77777777" w:rsidR="00FA09D0" w:rsidRPr="008A1D2A" w:rsidRDefault="00FA09D0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0,6</w:t>
            </w:r>
            <w:r w:rsidR="00FF3A52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den.</w:t>
            </w:r>
          </w:p>
        </w:tc>
        <w:tc>
          <w:tcPr>
            <w:tcW w:w="1559" w:type="dxa"/>
            <w:vAlign w:val="center"/>
          </w:tcPr>
          <w:p w14:paraId="5F01F13E" w14:textId="77777777" w:rsidR="00FA09D0" w:rsidRPr="008A1D2A" w:rsidRDefault="00FF3A52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42.000</w:t>
            </w:r>
            <w:r w:rsidR="00FA09D0"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den.</w:t>
            </w:r>
          </w:p>
        </w:tc>
      </w:tr>
      <w:tr w:rsidR="00581E7F" w:rsidRPr="008A1D2A" w14:paraId="39606E0B" w14:textId="77777777" w:rsidTr="00AD00E4">
        <w:tc>
          <w:tcPr>
            <w:tcW w:w="567" w:type="dxa"/>
            <w:vAlign w:val="center"/>
          </w:tcPr>
          <w:p w14:paraId="15580746" w14:textId="77777777" w:rsidR="00FA09D0" w:rsidRPr="008A1D2A" w:rsidRDefault="00FA09D0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3119" w:type="dxa"/>
            <w:vAlign w:val="center"/>
          </w:tcPr>
          <w:p w14:paraId="6D1BCCC3" w14:textId="77777777" w:rsidR="00FA09D0" w:rsidRPr="008A1D2A" w:rsidRDefault="004D57DC" w:rsidP="00581E7F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Kositje me makinë</w:t>
            </w:r>
            <w:r w:rsidR="00FA09D0"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me shp</w:t>
            </w:r>
            <w:r w:rsidR="00FA09D0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FA09D0"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z</w:t>
            </w:r>
            <w:r w:rsidR="00FA09D0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FA09D0"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ngj</w:t>
            </w:r>
            <w:r w:rsidR="00FA09D0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FA09D0" w:rsidRPr="008A1D2A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FA09D0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</w:p>
        </w:tc>
        <w:tc>
          <w:tcPr>
            <w:tcW w:w="1242" w:type="dxa"/>
            <w:vAlign w:val="center"/>
          </w:tcPr>
          <w:p w14:paraId="5E8B47DA" w14:textId="77777777" w:rsidR="00FA09D0" w:rsidRPr="008A1D2A" w:rsidRDefault="00FA09D0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134" w:type="dxa"/>
            <w:vAlign w:val="center"/>
          </w:tcPr>
          <w:p w14:paraId="20506F82" w14:textId="77777777" w:rsidR="00FA09D0" w:rsidRPr="008A1D2A" w:rsidRDefault="00FF3A52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1.860</w:t>
            </w:r>
          </w:p>
        </w:tc>
        <w:tc>
          <w:tcPr>
            <w:tcW w:w="992" w:type="dxa"/>
            <w:vAlign w:val="center"/>
          </w:tcPr>
          <w:p w14:paraId="48D284A0" w14:textId="77777777" w:rsidR="00FA09D0" w:rsidRPr="008A1D2A" w:rsidRDefault="00FF3A52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992" w:type="dxa"/>
            <w:vAlign w:val="center"/>
          </w:tcPr>
          <w:p w14:paraId="4F36C305" w14:textId="77777777" w:rsidR="00FA09D0" w:rsidRPr="008A1D2A" w:rsidRDefault="00FF3A52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26.040</w:t>
            </w:r>
          </w:p>
        </w:tc>
        <w:tc>
          <w:tcPr>
            <w:tcW w:w="1276" w:type="dxa"/>
            <w:vAlign w:val="center"/>
          </w:tcPr>
          <w:p w14:paraId="02E468F1" w14:textId="77777777" w:rsidR="00FA09D0" w:rsidRPr="008A1D2A" w:rsidRDefault="00FF3A52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1,20</w:t>
            </w:r>
            <w:r w:rsidR="00FA09D0"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den.</w:t>
            </w:r>
          </w:p>
        </w:tc>
        <w:tc>
          <w:tcPr>
            <w:tcW w:w="1559" w:type="dxa"/>
            <w:vAlign w:val="center"/>
          </w:tcPr>
          <w:p w14:paraId="0F9A9C07" w14:textId="77777777" w:rsidR="00FA09D0" w:rsidRPr="008A1D2A" w:rsidRDefault="00FF3A52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31.248 </w:t>
            </w:r>
            <w:r w:rsidR="00FA09D0" w:rsidRPr="008A1D2A">
              <w:rPr>
                <w:rFonts w:ascii="Times New Roman" w:hAnsi="Times New Roman"/>
                <w:sz w:val="24"/>
                <w:szCs w:val="24"/>
                <w:lang w:val="sq-AL"/>
              </w:rPr>
              <w:t>den.</w:t>
            </w:r>
          </w:p>
        </w:tc>
      </w:tr>
      <w:tr w:rsidR="00581E7F" w:rsidRPr="008A1D2A" w14:paraId="36E32FE3" w14:textId="77777777" w:rsidTr="00AD00E4">
        <w:tc>
          <w:tcPr>
            <w:tcW w:w="567" w:type="dxa"/>
            <w:vAlign w:val="center"/>
          </w:tcPr>
          <w:p w14:paraId="436A8100" w14:textId="77777777" w:rsidR="00FA09D0" w:rsidRPr="008A1D2A" w:rsidRDefault="00FA09D0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3119" w:type="dxa"/>
            <w:vAlign w:val="center"/>
          </w:tcPr>
          <w:p w14:paraId="67E3B124" w14:textId="77777777" w:rsidR="00FA09D0" w:rsidRPr="008A1D2A" w:rsidRDefault="00FA09D0" w:rsidP="00581E7F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Mbledhj</w:t>
            </w:r>
            <w:r w:rsidR="0096038C">
              <w:rPr>
                <w:rFonts w:ascii="Times New Roman" w:hAnsi="Times New Roman"/>
                <w:sz w:val="24"/>
                <w:szCs w:val="24"/>
                <w:lang w:val="sq-AL"/>
              </w:rPr>
              <w:t>a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bar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 të kos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tur</w:t>
            </w:r>
          </w:p>
        </w:tc>
        <w:tc>
          <w:tcPr>
            <w:tcW w:w="1242" w:type="dxa"/>
            <w:vAlign w:val="center"/>
          </w:tcPr>
          <w:p w14:paraId="250FB19C" w14:textId="77777777" w:rsidR="00FA09D0" w:rsidRPr="008A1D2A" w:rsidRDefault="00FA09D0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134" w:type="dxa"/>
            <w:vAlign w:val="center"/>
          </w:tcPr>
          <w:p w14:paraId="661D66FD" w14:textId="77777777" w:rsidR="00FA09D0" w:rsidRPr="008A1D2A" w:rsidRDefault="00FA09D0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6.860</w:t>
            </w:r>
          </w:p>
        </w:tc>
        <w:tc>
          <w:tcPr>
            <w:tcW w:w="992" w:type="dxa"/>
            <w:vAlign w:val="center"/>
          </w:tcPr>
          <w:p w14:paraId="1104F664" w14:textId="77777777" w:rsidR="00FA09D0" w:rsidRPr="008A1D2A" w:rsidRDefault="00FF3A52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992" w:type="dxa"/>
            <w:vAlign w:val="center"/>
          </w:tcPr>
          <w:p w14:paraId="066D252F" w14:textId="77777777" w:rsidR="00FA09D0" w:rsidRPr="008A1D2A" w:rsidRDefault="00FF3A52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96.040</w:t>
            </w:r>
          </w:p>
        </w:tc>
        <w:tc>
          <w:tcPr>
            <w:tcW w:w="1276" w:type="dxa"/>
            <w:vAlign w:val="center"/>
          </w:tcPr>
          <w:p w14:paraId="24384129" w14:textId="77777777" w:rsidR="00FA09D0" w:rsidRPr="008A1D2A" w:rsidRDefault="00FF3A52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0,60</w:t>
            </w:r>
            <w:r w:rsidR="00FA09D0"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den.</w:t>
            </w:r>
          </w:p>
        </w:tc>
        <w:tc>
          <w:tcPr>
            <w:tcW w:w="1559" w:type="dxa"/>
            <w:vAlign w:val="center"/>
          </w:tcPr>
          <w:p w14:paraId="1D288781" w14:textId="77777777" w:rsidR="00FA09D0" w:rsidRPr="008A1D2A" w:rsidRDefault="00FF3A52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57.624</w:t>
            </w:r>
            <w:r w:rsidR="00FA09D0"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den.</w:t>
            </w:r>
          </w:p>
        </w:tc>
      </w:tr>
      <w:tr w:rsidR="00581E7F" w:rsidRPr="008A1D2A" w14:paraId="3E239312" w14:textId="77777777" w:rsidTr="00AD00E4">
        <w:tc>
          <w:tcPr>
            <w:tcW w:w="567" w:type="dxa"/>
            <w:vAlign w:val="center"/>
          </w:tcPr>
          <w:p w14:paraId="44B0F101" w14:textId="77777777" w:rsidR="00FA09D0" w:rsidRPr="008A1D2A" w:rsidRDefault="00FA09D0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3119" w:type="dxa"/>
            <w:vAlign w:val="center"/>
          </w:tcPr>
          <w:p w14:paraId="531A8F86" w14:textId="77777777" w:rsidR="00FA09D0" w:rsidRPr="008A1D2A" w:rsidRDefault="00FA09D0" w:rsidP="00581E7F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Ngark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 me dorë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 të kos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tur</w:t>
            </w:r>
          </w:p>
        </w:tc>
        <w:tc>
          <w:tcPr>
            <w:tcW w:w="1242" w:type="dxa"/>
            <w:vAlign w:val="center"/>
          </w:tcPr>
          <w:p w14:paraId="3D00F18E" w14:textId="77777777" w:rsidR="00FA09D0" w:rsidRPr="008A1D2A" w:rsidRDefault="00FA09D0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134" w:type="dxa"/>
            <w:vAlign w:val="center"/>
          </w:tcPr>
          <w:p w14:paraId="683FA14F" w14:textId="77777777" w:rsidR="00FA09D0" w:rsidRPr="008A1D2A" w:rsidRDefault="00FA09D0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6.860</w:t>
            </w:r>
          </w:p>
        </w:tc>
        <w:tc>
          <w:tcPr>
            <w:tcW w:w="992" w:type="dxa"/>
            <w:vAlign w:val="center"/>
          </w:tcPr>
          <w:p w14:paraId="6C1C53E6" w14:textId="77777777" w:rsidR="00FA09D0" w:rsidRPr="008A1D2A" w:rsidRDefault="00FF3A52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992" w:type="dxa"/>
            <w:vAlign w:val="center"/>
          </w:tcPr>
          <w:p w14:paraId="15CB9698" w14:textId="77777777" w:rsidR="00FA09D0" w:rsidRPr="008A1D2A" w:rsidRDefault="00FF3A52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96.040</w:t>
            </w:r>
          </w:p>
        </w:tc>
        <w:tc>
          <w:tcPr>
            <w:tcW w:w="1276" w:type="dxa"/>
            <w:vAlign w:val="center"/>
          </w:tcPr>
          <w:p w14:paraId="3E5CF865" w14:textId="77777777" w:rsidR="00FA09D0" w:rsidRPr="008A1D2A" w:rsidRDefault="00FA09D0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0,1</w:t>
            </w:r>
            <w:r w:rsidR="00FF3A52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den..</w:t>
            </w:r>
          </w:p>
        </w:tc>
        <w:tc>
          <w:tcPr>
            <w:tcW w:w="1559" w:type="dxa"/>
            <w:vAlign w:val="center"/>
          </w:tcPr>
          <w:p w14:paraId="0FB216DB" w14:textId="77777777" w:rsidR="00FA09D0" w:rsidRPr="008A1D2A" w:rsidRDefault="00FF3A52" w:rsidP="00581E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9.604</w:t>
            </w:r>
            <w:r w:rsidR="00FA09D0"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den.</w:t>
            </w:r>
          </w:p>
        </w:tc>
      </w:tr>
      <w:tr w:rsidR="00FA09D0" w:rsidRPr="008A1D2A" w14:paraId="6D21D0F4" w14:textId="77777777" w:rsidTr="00AD00E4">
        <w:tc>
          <w:tcPr>
            <w:tcW w:w="7054" w:type="dxa"/>
            <w:gridSpan w:val="5"/>
          </w:tcPr>
          <w:p w14:paraId="75CDE643" w14:textId="77777777" w:rsidR="00FA09D0" w:rsidRPr="008A1D2A" w:rsidRDefault="00FA09D0" w:rsidP="00581E7F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707988A" w14:textId="77777777" w:rsidR="00FA09D0" w:rsidRPr="008A1D2A" w:rsidRDefault="00FA09D0" w:rsidP="00581E7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THSEJ:</w:t>
            </w:r>
          </w:p>
        </w:tc>
        <w:tc>
          <w:tcPr>
            <w:tcW w:w="1559" w:type="dxa"/>
            <w:vAlign w:val="center"/>
          </w:tcPr>
          <w:p w14:paraId="7973DE3D" w14:textId="77777777" w:rsidR="00FA09D0" w:rsidRPr="008A1D2A" w:rsidRDefault="00FF3A52" w:rsidP="00581E7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159.</w:t>
            </w:r>
            <w:r w:rsidR="009D743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684</w:t>
            </w:r>
            <w:r w:rsidR="00FA09D0"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den.</w:t>
            </w:r>
          </w:p>
        </w:tc>
      </w:tr>
    </w:tbl>
    <w:p w14:paraId="455A1827" w14:textId="77777777" w:rsidR="00F179C6" w:rsidRDefault="00F179C6" w:rsidP="00DD417C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14:paraId="2C5D5F38" w14:textId="77777777" w:rsidR="00F179C6" w:rsidRDefault="00F179C6" w:rsidP="00DD417C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14:paraId="151AB306" w14:textId="77777777" w:rsidR="00F179C6" w:rsidRDefault="00F179C6" w:rsidP="00DD417C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14:paraId="3C52B230" w14:textId="77777777" w:rsidR="00F179C6" w:rsidRDefault="00F179C6" w:rsidP="00DD417C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14:paraId="4B8AC071" w14:textId="77777777" w:rsidR="00FF3A52" w:rsidRDefault="00FF3A52" w:rsidP="00DD417C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14:paraId="25058332" w14:textId="77777777" w:rsidR="00C61A7A" w:rsidRPr="008A1D2A" w:rsidRDefault="00C61A7A" w:rsidP="00C61A7A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A1D2A">
        <w:rPr>
          <w:rFonts w:ascii="Times New Roman" w:hAnsi="Times New Roman"/>
          <w:b/>
          <w:sz w:val="24"/>
          <w:szCs w:val="24"/>
          <w:lang w:val="sq-AL"/>
        </w:rPr>
        <w:t>KONTROLL</w:t>
      </w:r>
    </w:p>
    <w:p w14:paraId="5F86EE54" w14:textId="77777777" w:rsidR="00C61A7A" w:rsidRDefault="00C61A7A" w:rsidP="00C61A7A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punëve operat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ve me 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ntens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tet të mbajtjes së gjelbër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 dhe mjeteve të nevojshme f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nanc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are</w:t>
      </w:r>
    </w:p>
    <w:p w14:paraId="5671EC33" w14:textId="77777777" w:rsidR="001A1913" w:rsidRPr="001A1913" w:rsidRDefault="001A1913" w:rsidP="001A1913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F76700">
        <w:rPr>
          <w:rFonts w:ascii="Times New Roman" w:hAnsi="Times New Roman"/>
          <w:b/>
          <w:sz w:val="24"/>
          <w:szCs w:val="24"/>
          <w:lang w:val="sq-AL"/>
        </w:rPr>
        <w:t>rr.</w:t>
      </w:r>
      <w:r>
        <w:rPr>
          <w:rFonts w:ascii="Times New Roman" w:hAnsi="Times New Roman"/>
          <w:b/>
          <w:sz w:val="24"/>
          <w:szCs w:val="24"/>
          <w:lang w:val="sq-AL"/>
        </w:rPr>
        <w:t>”</w:t>
      </w:r>
      <w:r w:rsidRPr="00F76700">
        <w:rPr>
          <w:rFonts w:ascii="Times New Roman" w:hAnsi="Times New Roman"/>
          <w:b/>
          <w:sz w:val="24"/>
          <w:szCs w:val="24"/>
          <w:lang w:val="sq-AL"/>
        </w:rPr>
        <w:t>Marshall Tito</w:t>
      </w:r>
      <w:r>
        <w:rPr>
          <w:rFonts w:ascii="Times New Roman" w:hAnsi="Times New Roman"/>
          <w:b/>
          <w:sz w:val="24"/>
          <w:szCs w:val="24"/>
          <w:lang w:val="sq-AL"/>
        </w:rPr>
        <w:t>”</w:t>
      </w:r>
    </w:p>
    <w:tbl>
      <w:tblPr>
        <w:tblpPr w:leftFromText="180" w:rightFromText="180" w:vertAnchor="text" w:horzAnchor="margin" w:tblpY="2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85"/>
        <w:gridCol w:w="996"/>
        <w:gridCol w:w="1130"/>
        <w:gridCol w:w="993"/>
        <w:gridCol w:w="1134"/>
        <w:gridCol w:w="1275"/>
        <w:gridCol w:w="1705"/>
      </w:tblGrid>
      <w:tr w:rsidR="005E00C7" w:rsidRPr="008A1D2A" w14:paraId="59B7E458" w14:textId="77777777" w:rsidTr="005E00C7">
        <w:tc>
          <w:tcPr>
            <w:tcW w:w="567" w:type="dxa"/>
            <w:vAlign w:val="center"/>
          </w:tcPr>
          <w:p w14:paraId="6B7F38A4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r.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3085" w:type="dxa"/>
            <w:vAlign w:val="center"/>
          </w:tcPr>
          <w:p w14:paraId="0AACDCCC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Operacioni punës</w:t>
            </w:r>
          </w:p>
        </w:tc>
        <w:tc>
          <w:tcPr>
            <w:tcW w:w="996" w:type="dxa"/>
            <w:vAlign w:val="center"/>
          </w:tcPr>
          <w:p w14:paraId="249F4345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Masa e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vetme</w:t>
            </w:r>
          </w:p>
        </w:tc>
        <w:tc>
          <w:tcPr>
            <w:tcW w:w="1130" w:type="dxa"/>
            <w:vAlign w:val="center"/>
          </w:tcPr>
          <w:p w14:paraId="0CE47AA6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Sas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a</w:t>
            </w:r>
          </w:p>
        </w:tc>
        <w:tc>
          <w:tcPr>
            <w:tcW w:w="993" w:type="dxa"/>
            <w:vAlign w:val="center"/>
          </w:tcPr>
          <w:p w14:paraId="3441D7D8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Sa herë</w:t>
            </w:r>
          </w:p>
        </w:tc>
        <w:tc>
          <w:tcPr>
            <w:tcW w:w="1134" w:type="dxa"/>
            <w:vAlign w:val="center"/>
          </w:tcPr>
          <w:p w14:paraId="5D025362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</w:t>
            </w:r>
          </w:p>
        </w:tc>
        <w:tc>
          <w:tcPr>
            <w:tcW w:w="1275" w:type="dxa"/>
            <w:vAlign w:val="center"/>
          </w:tcPr>
          <w:p w14:paraId="3D45AF3E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Çm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vetëm</w:t>
            </w:r>
          </w:p>
        </w:tc>
        <w:tc>
          <w:tcPr>
            <w:tcW w:w="1705" w:type="dxa"/>
            <w:vAlign w:val="center"/>
          </w:tcPr>
          <w:p w14:paraId="3560B2CB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 shuma</w:t>
            </w:r>
          </w:p>
        </w:tc>
      </w:tr>
      <w:tr w:rsidR="005E00C7" w:rsidRPr="008A1D2A" w14:paraId="0D6C51C4" w14:textId="77777777" w:rsidTr="005E00C7">
        <w:tc>
          <w:tcPr>
            <w:tcW w:w="567" w:type="dxa"/>
            <w:vAlign w:val="center"/>
          </w:tcPr>
          <w:p w14:paraId="7EBFF28F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3085" w:type="dxa"/>
          </w:tcPr>
          <w:p w14:paraId="24C95C0D" w14:textId="77777777" w:rsidR="005E00C7" w:rsidRPr="008A1D2A" w:rsidRDefault="005E00C7" w:rsidP="005E00C7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Grumbull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e mbetur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nave dhe pastr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e bar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996" w:type="dxa"/>
            <w:vAlign w:val="center"/>
          </w:tcPr>
          <w:p w14:paraId="5BDD1B30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130" w:type="dxa"/>
            <w:vAlign w:val="center"/>
          </w:tcPr>
          <w:p w14:paraId="4C68F0AE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650</w:t>
            </w:r>
          </w:p>
        </w:tc>
        <w:tc>
          <w:tcPr>
            <w:tcW w:w="993" w:type="dxa"/>
            <w:vAlign w:val="center"/>
          </w:tcPr>
          <w:p w14:paraId="70E620CB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34</w:t>
            </w:r>
          </w:p>
        </w:tc>
        <w:tc>
          <w:tcPr>
            <w:tcW w:w="1134" w:type="dxa"/>
            <w:vAlign w:val="center"/>
          </w:tcPr>
          <w:p w14:paraId="478506EE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22.100</w:t>
            </w:r>
          </w:p>
        </w:tc>
        <w:tc>
          <w:tcPr>
            <w:tcW w:w="1275" w:type="dxa"/>
            <w:vAlign w:val="center"/>
          </w:tcPr>
          <w:p w14:paraId="5567A39D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0.20 den</w:t>
            </w:r>
          </w:p>
        </w:tc>
        <w:tc>
          <w:tcPr>
            <w:tcW w:w="1705" w:type="dxa"/>
            <w:vAlign w:val="center"/>
          </w:tcPr>
          <w:p w14:paraId="03FC9EFF" w14:textId="77777777" w:rsidR="005E00C7" w:rsidRPr="008A1D2A" w:rsidRDefault="005E00C7" w:rsidP="005E00C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4.420 den.</w:t>
            </w:r>
          </w:p>
        </w:tc>
      </w:tr>
      <w:tr w:rsidR="005E00C7" w:rsidRPr="008A1D2A" w14:paraId="1C753D4C" w14:textId="77777777" w:rsidTr="005E00C7">
        <w:tc>
          <w:tcPr>
            <w:tcW w:w="567" w:type="dxa"/>
            <w:vAlign w:val="center"/>
          </w:tcPr>
          <w:p w14:paraId="0F89775D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3085" w:type="dxa"/>
          </w:tcPr>
          <w:p w14:paraId="27B4F63D" w14:textId="77777777" w:rsidR="005E00C7" w:rsidRPr="008A1D2A" w:rsidRDefault="005E00C7" w:rsidP="005E00C7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Kositje me makinë</w:t>
            </w:r>
          </w:p>
        </w:tc>
        <w:tc>
          <w:tcPr>
            <w:tcW w:w="996" w:type="dxa"/>
            <w:vAlign w:val="center"/>
          </w:tcPr>
          <w:p w14:paraId="645758A0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130" w:type="dxa"/>
            <w:vAlign w:val="center"/>
          </w:tcPr>
          <w:p w14:paraId="05EFE37F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585</w:t>
            </w:r>
          </w:p>
        </w:tc>
        <w:tc>
          <w:tcPr>
            <w:tcW w:w="993" w:type="dxa"/>
            <w:vAlign w:val="center"/>
          </w:tcPr>
          <w:p w14:paraId="5EF72BCB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34</w:t>
            </w:r>
          </w:p>
        </w:tc>
        <w:tc>
          <w:tcPr>
            <w:tcW w:w="1134" w:type="dxa"/>
            <w:vAlign w:val="center"/>
          </w:tcPr>
          <w:p w14:paraId="4B57EE7A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19.890</w:t>
            </w:r>
          </w:p>
        </w:tc>
        <w:tc>
          <w:tcPr>
            <w:tcW w:w="1275" w:type="dxa"/>
            <w:vAlign w:val="center"/>
          </w:tcPr>
          <w:p w14:paraId="07648F19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0,60 den</w:t>
            </w:r>
          </w:p>
        </w:tc>
        <w:tc>
          <w:tcPr>
            <w:tcW w:w="1705" w:type="dxa"/>
            <w:vAlign w:val="center"/>
          </w:tcPr>
          <w:p w14:paraId="37D25E37" w14:textId="77777777" w:rsidR="005E00C7" w:rsidRPr="008A1D2A" w:rsidRDefault="005E00C7" w:rsidP="005E00C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11.934 den.</w:t>
            </w:r>
          </w:p>
        </w:tc>
      </w:tr>
      <w:tr w:rsidR="005E00C7" w:rsidRPr="008A1D2A" w14:paraId="44FBDFCB" w14:textId="77777777" w:rsidTr="005E00C7">
        <w:tc>
          <w:tcPr>
            <w:tcW w:w="567" w:type="dxa"/>
            <w:vAlign w:val="center"/>
          </w:tcPr>
          <w:p w14:paraId="58BD53DD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3085" w:type="dxa"/>
          </w:tcPr>
          <w:p w14:paraId="72473B85" w14:textId="77777777" w:rsidR="005E00C7" w:rsidRPr="008A1D2A" w:rsidRDefault="005E00C7" w:rsidP="005E00C7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Kositje me makinë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me shp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z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ngj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</w:p>
        </w:tc>
        <w:tc>
          <w:tcPr>
            <w:tcW w:w="996" w:type="dxa"/>
            <w:vAlign w:val="center"/>
          </w:tcPr>
          <w:p w14:paraId="31C34F49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130" w:type="dxa"/>
            <w:vAlign w:val="center"/>
          </w:tcPr>
          <w:p w14:paraId="2CC561A3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65</w:t>
            </w:r>
          </w:p>
        </w:tc>
        <w:tc>
          <w:tcPr>
            <w:tcW w:w="993" w:type="dxa"/>
            <w:vAlign w:val="center"/>
          </w:tcPr>
          <w:p w14:paraId="2B3F73F2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34</w:t>
            </w:r>
          </w:p>
        </w:tc>
        <w:tc>
          <w:tcPr>
            <w:tcW w:w="1134" w:type="dxa"/>
            <w:vAlign w:val="center"/>
          </w:tcPr>
          <w:p w14:paraId="3C4FDA90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2.210</w:t>
            </w:r>
          </w:p>
        </w:tc>
        <w:tc>
          <w:tcPr>
            <w:tcW w:w="1275" w:type="dxa"/>
            <w:vAlign w:val="center"/>
          </w:tcPr>
          <w:p w14:paraId="5E80A35F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1,20 den</w:t>
            </w:r>
          </w:p>
        </w:tc>
        <w:tc>
          <w:tcPr>
            <w:tcW w:w="1705" w:type="dxa"/>
            <w:vAlign w:val="center"/>
          </w:tcPr>
          <w:p w14:paraId="08086448" w14:textId="77777777" w:rsidR="005E00C7" w:rsidRPr="008A1D2A" w:rsidRDefault="005E00C7" w:rsidP="005E00C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2.652 den.</w:t>
            </w:r>
          </w:p>
        </w:tc>
      </w:tr>
      <w:tr w:rsidR="005E00C7" w:rsidRPr="008A1D2A" w14:paraId="2847D6A2" w14:textId="77777777" w:rsidTr="005E00C7">
        <w:tc>
          <w:tcPr>
            <w:tcW w:w="567" w:type="dxa"/>
            <w:vAlign w:val="center"/>
          </w:tcPr>
          <w:p w14:paraId="0DC54D16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3085" w:type="dxa"/>
          </w:tcPr>
          <w:p w14:paraId="652AEC67" w14:textId="77777777" w:rsidR="005E00C7" w:rsidRPr="008A1D2A" w:rsidRDefault="005E00C7" w:rsidP="005E00C7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Mbledhja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bar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 të kos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tur</w:t>
            </w:r>
          </w:p>
        </w:tc>
        <w:tc>
          <w:tcPr>
            <w:tcW w:w="996" w:type="dxa"/>
            <w:vAlign w:val="center"/>
          </w:tcPr>
          <w:p w14:paraId="3ABC1A16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130" w:type="dxa"/>
            <w:vAlign w:val="center"/>
          </w:tcPr>
          <w:p w14:paraId="5D41A2B2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650</w:t>
            </w:r>
          </w:p>
        </w:tc>
        <w:tc>
          <w:tcPr>
            <w:tcW w:w="993" w:type="dxa"/>
            <w:vAlign w:val="center"/>
          </w:tcPr>
          <w:p w14:paraId="3A0B654D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34</w:t>
            </w:r>
          </w:p>
        </w:tc>
        <w:tc>
          <w:tcPr>
            <w:tcW w:w="1134" w:type="dxa"/>
            <w:vAlign w:val="center"/>
          </w:tcPr>
          <w:p w14:paraId="6239FE42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22.100</w:t>
            </w:r>
          </w:p>
        </w:tc>
        <w:tc>
          <w:tcPr>
            <w:tcW w:w="1275" w:type="dxa"/>
            <w:vAlign w:val="center"/>
          </w:tcPr>
          <w:p w14:paraId="65DC0829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0,60 den</w:t>
            </w:r>
          </w:p>
        </w:tc>
        <w:tc>
          <w:tcPr>
            <w:tcW w:w="1705" w:type="dxa"/>
            <w:vAlign w:val="center"/>
          </w:tcPr>
          <w:p w14:paraId="4531F319" w14:textId="77777777" w:rsidR="005E00C7" w:rsidRPr="008A1D2A" w:rsidRDefault="005E00C7" w:rsidP="005E00C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13.260 den.</w:t>
            </w:r>
          </w:p>
        </w:tc>
      </w:tr>
      <w:tr w:rsidR="005E00C7" w:rsidRPr="008A1D2A" w14:paraId="321E29DA" w14:textId="77777777" w:rsidTr="005E00C7">
        <w:tc>
          <w:tcPr>
            <w:tcW w:w="567" w:type="dxa"/>
            <w:vAlign w:val="center"/>
          </w:tcPr>
          <w:p w14:paraId="6701C271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3085" w:type="dxa"/>
          </w:tcPr>
          <w:p w14:paraId="498D4EBA" w14:textId="77777777" w:rsidR="005E00C7" w:rsidRPr="008A1D2A" w:rsidRDefault="005E00C7" w:rsidP="005E00C7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Ngark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 me dorë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 të kos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tur</w:t>
            </w:r>
          </w:p>
        </w:tc>
        <w:tc>
          <w:tcPr>
            <w:tcW w:w="996" w:type="dxa"/>
            <w:vAlign w:val="center"/>
          </w:tcPr>
          <w:p w14:paraId="4D122211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130" w:type="dxa"/>
            <w:vAlign w:val="center"/>
          </w:tcPr>
          <w:p w14:paraId="4BB1C09D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650</w:t>
            </w:r>
          </w:p>
        </w:tc>
        <w:tc>
          <w:tcPr>
            <w:tcW w:w="993" w:type="dxa"/>
            <w:vAlign w:val="center"/>
          </w:tcPr>
          <w:p w14:paraId="7D372A16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56</w:t>
            </w:r>
          </w:p>
        </w:tc>
        <w:tc>
          <w:tcPr>
            <w:tcW w:w="1134" w:type="dxa"/>
            <w:vAlign w:val="center"/>
          </w:tcPr>
          <w:p w14:paraId="48569324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36.400</w:t>
            </w:r>
          </w:p>
        </w:tc>
        <w:tc>
          <w:tcPr>
            <w:tcW w:w="1275" w:type="dxa"/>
            <w:vAlign w:val="center"/>
          </w:tcPr>
          <w:p w14:paraId="3C579D60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0,10 den</w:t>
            </w:r>
          </w:p>
        </w:tc>
        <w:tc>
          <w:tcPr>
            <w:tcW w:w="1705" w:type="dxa"/>
            <w:vAlign w:val="center"/>
          </w:tcPr>
          <w:p w14:paraId="083D48CA" w14:textId="77777777" w:rsidR="005E00C7" w:rsidRPr="008A1D2A" w:rsidRDefault="005E00C7" w:rsidP="005E00C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2.210 den.</w:t>
            </w:r>
          </w:p>
        </w:tc>
      </w:tr>
      <w:tr w:rsidR="005E00C7" w:rsidRPr="008A1D2A" w14:paraId="6A6B798D" w14:textId="77777777" w:rsidTr="005E00C7">
        <w:tc>
          <w:tcPr>
            <w:tcW w:w="567" w:type="dxa"/>
            <w:vAlign w:val="center"/>
          </w:tcPr>
          <w:p w14:paraId="4A385A13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6.</w:t>
            </w:r>
          </w:p>
        </w:tc>
        <w:tc>
          <w:tcPr>
            <w:tcW w:w="3085" w:type="dxa"/>
          </w:tcPr>
          <w:p w14:paraId="6EE4687C" w14:textId="77777777" w:rsidR="005E00C7" w:rsidRPr="008A1D2A" w:rsidRDefault="005E00C7" w:rsidP="005E00C7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Uj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tja e bar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 me dorë</w:t>
            </w:r>
          </w:p>
        </w:tc>
        <w:tc>
          <w:tcPr>
            <w:tcW w:w="996" w:type="dxa"/>
            <w:vAlign w:val="center"/>
          </w:tcPr>
          <w:p w14:paraId="4B89583B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130" w:type="dxa"/>
            <w:vAlign w:val="center"/>
          </w:tcPr>
          <w:p w14:paraId="6F0A9A96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650</w:t>
            </w:r>
          </w:p>
        </w:tc>
        <w:tc>
          <w:tcPr>
            <w:tcW w:w="993" w:type="dxa"/>
            <w:vAlign w:val="center"/>
          </w:tcPr>
          <w:p w14:paraId="04D94D74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56</w:t>
            </w:r>
          </w:p>
        </w:tc>
        <w:tc>
          <w:tcPr>
            <w:tcW w:w="1134" w:type="dxa"/>
            <w:vAlign w:val="center"/>
          </w:tcPr>
          <w:p w14:paraId="1F7D106B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36.400</w:t>
            </w:r>
          </w:p>
        </w:tc>
        <w:tc>
          <w:tcPr>
            <w:tcW w:w="1275" w:type="dxa"/>
            <w:vAlign w:val="center"/>
          </w:tcPr>
          <w:p w14:paraId="1BEB91F8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1,10 den</w:t>
            </w:r>
          </w:p>
        </w:tc>
        <w:tc>
          <w:tcPr>
            <w:tcW w:w="1705" w:type="dxa"/>
            <w:vAlign w:val="center"/>
          </w:tcPr>
          <w:p w14:paraId="374B9A4E" w14:textId="77777777" w:rsidR="005E00C7" w:rsidRPr="008A1D2A" w:rsidRDefault="005E00C7" w:rsidP="005E00C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40.040 den.</w:t>
            </w:r>
          </w:p>
        </w:tc>
      </w:tr>
      <w:tr w:rsidR="005E00C7" w:rsidRPr="008A1D2A" w14:paraId="0BF999E2" w14:textId="77777777" w:rsidTr="005E00C7">
        <w:tc>
          <w:tcPr>
            <w:tcW w:w="567" w:type="dxa"/>
            <w:vAlign w:val="center"/>
          </w:tcPr>
          <w:p w14:paraId="3823008C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7.</w:t>
            </w:r>
          </w:p>
        </w:tc>
        <w:tc>
          <w:tcPr>
            <w:tcW w:w="3085" w:type="dxa"/>
          </w:tcPr>
          <w:p w14:paraId="31D8CB09" w14:textId="77777777" w:rsidR="005E00C7" w:rsidRPr="008A1D2A" w:rsidRDefault="005E00C7" w:rsidP="005E00C7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Prerje të gardh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 të gjallë</w:t>
            </w:r>
          </w:p>
        </w:tc>
        <w:tc>
          <w:tcPr>
            <w:tcW w:w="996" w:type="dxa"/>
            <w:vAlign w:val="center"/>
          </w:tcPr>
          <w:p w14:paraId="64F1D961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130" w:type="dxa"/>
            <w:vAlign w:val="center"/>
          </w:tcPr>
          <w:p w14:paraId="2D2D5886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70</w:t>
            </w:r>
          </w:p>
        </w:tc>
        <w:tc>
          <w:tcPr>
            <w:tcW w:w="993" w:type="dxa"/>
            <w:vAlign w:val="center"/>
          </w:tcPr>
          <w:p w14:paraId="3FA9D0F1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1134" w:type="dxa"/>
            <w:vAlign w:val="center"/>
          </w:tcPr>
          <w:p w14:paraId="70C1733B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210</w:t>
            </w:r>
          </w:p>
        </w:tc>
        <w:tc>
          <w:tcPr>
            <w:tcW w:w="1275" w:type="dxa"/>
            <w:vAlign w:val="center"/>
          </w:tcPr>
          <w:p w14:paraId="486E9BCA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35 den</w:t>
            </w:r>
          </w:p>
        </w:tc>
        <w:tc>
          <w:tcPr>
            <w:tcW w:w="1705" w:type="dxa"/>
            <w:vAlign w:val="center"/>
          </w:tcPr>
          <w:p w14:paraId="565B69E0" w14:textId="77777777" w:rsidR="005E00C7" w:rsidRPr="008A1D2A" w:rsidRDefault="005E00C7" w:rsidP="005E00C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7.350 den.</w:t>
            </w:r>
          </w:p>
        </w:tc>
      </w:tr>
      <w:tr w:rsidR="005E00C7" w:rsidRPr="008A1D2A" w14:paraId="26176D8C" w14:textId="77777777" w:rsidTr="005E00C7">
        <w:tc>
          <w:tcPr>
            <w:tcW w:w="567" w:type="dxa"/>
            <w:vAlign w:val="center"/>
          </w:tcPr>
          <w:p w14:paraId="01912EF9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8.</w:t>
            </w:r>
          </w:p>
        </w:tc>
        <w:tc>
          <w:tcPr>
            <w:tcW w:w="3085" w:type="dxa"/>
          </w:tcPr>
          <w:p w14:paraId="39C3BEF4" w14:textId="77777777" w:rsidR="005E00C7" w:rsidRPr="008A1D2A" w:rsidRDefault="005E00C7" w:rsidP="005E00C7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Gërrm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shkurreve</w:t>
            </w:r>
          </w:p>
        </w:tc>
        <w:tc>
          <w:tcPr>
            <w:tcW w:w="996" w:type="dxa"/>
            <w:vAlign w:val="center"/>
          </w:tcPr>
          <w:p w14:paraId="25816ED6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1130" w:type="dxa"/>
            <w:vAlign w:val="center"/>
          </w:tcPr>
          <w:p w14:paraId="7185BEA9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34</w:t>
            </w:r>
          </w:p>
        </w:tc>
        <w:tc>
          <w:tcPr>
            <w:tcW w:w="993" w:type="dxa"/>
            <w:vAlign w:val="center"/>
          </w:tcPr>
          <w:p w14:paraId="32F05F11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134" w:type="dxa"/>
            <w:vAlign w:val="center"/>
          </w:tcPr>
          <w:p w14:paraId="4A7BEAD0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68</w:t>
            </w:r>
          </w:p>
        </w:tc>
        <w:tc>
          <w:tcPr>
            <w:tcW w:w="1275" w:type="dxa"/>
            <w:vAlign w:val="center"/>
          </w:tcPr>
          <w:p w14:paraId="0EEC0D06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40 den</w:t>
            </w:r>
          </w:p>
        </w:tc>
        <w:tc>
          <w:tcPr>
            <w:tcW w:w="1705" w:type="dxa"/>
            <w:vAlign w:val="center"/>
          </w:tcPr>
          <w:p w14:paraId="10BC6265" w14:textId="77777777" w:rsidR="005E00C7" w:rsidRPr="008A1D2A" w:rsidRDefault="005E00C7" w:rsidP="005E00C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2.720 den.</w:t>
            </w:r>
          </w:p>
        </w:tc>
      </w:tr>
      <w:tr w:rsidR="005E00C7" w:rsidRPr="008A1D2A" w14:paraId="7D0BDA23" w14:textId="77777777" w:rsidTr="005E00C7">
        <w:tc>
          <w:tcPr>
            <w:tcW w:w="567" w:type="dxa"/>
            <w:vAlign w:val="center"/>
          </w:tcPr>
          <w:p w14:paraId="6BD257D1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9.</w:t>
            </w:r>
          </w:p>
        </w:tc>
        <w:tc>
          <w:tcPr>
            <w:tcW w:w="3085" w:type="dxa"/>
          </w:tcPr>
          <w:p w14:paraId="7F7FE375" w14:textId="77777777" w:rsidR="005E00C7" w:rsidRPr="008A1D2A" w:rsidRDefault="005E00C7" w:rsidP="005E00C7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Prerja e drunjve në rresht</w:t>
            </w:r>
          </w:p>
        </w:tc>
        <w:tc>
          <w:tcPr>
            <w:tcW w:w="996" w:type="dxa"/>
            <w:vAlign w:val="center"/>
          </w:tcPr>
          <w:p w14:paraId="68460D7E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1130" w:type="dxa"/>
            <w:vAlign w:val="center"/>
          </w:tcPr>
          <w:p w14:paraId="62807CB4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160</w:t>
            </w:r>
          </w:p>
        </w:tc>
        <w:tc>
          <w:tcPr>
            <w:tcW w:w="993" w:type="dxa"/>
            <w:vAlign w:val="center"/>
          </w:tcPr>
          <w:p w14:paraId="763CEEBD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134" w:type="dxa"/>
            <w:vAlign w:val="center"/>
          </w:tcPr>
          <w:p w14:paraId="1A9FB156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160</w:t>
            </w:r>
          </w:p>
        </w:tc>
        <w:tc>
          <w:tcPr>
            <w:tcW w:w="1275" w:type="dxa"/>
            <w:vAlign w:val="center"/>
          </w:tcPr>
          <w:p w14:paraId="7B6300A3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230 den</w:t>
            </w:r>
          </w:p>
        </w:tc>
        <w:tc>
          <w:tcPr>
            <w:tcW w:w="1705" w:type="dxa"/>
            <w:vAlign w:val="center"/>
          </w:tcPr>
          <w:p w14:paraId="201C6999" w14:textId="77777777" w:rsidR="005E00C7" w:rsidRPr="008A1D2A" w:rsidRDefault="005E00C7" w:rsidP="005E00C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36.800 den.</w:t>
            </w:r>
          </w:p>
        </w:tc>
      </w:tr>
      <w:tr w:rsidR="005E00C7" w:rsidRPr="008A1D2A" w14:paraId="3F955B42" w14:textId="77777777" w:rsidTr="005E00C7">
        <w:tc>
          <w:tcPr>
            <w:tcW w:w="567" w:type="dxa"/>
            <w:vAlign w:val="center"/>
          </w:tcPr>
          <w:p w14:paraId="4ABC5C76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10.</w:t>
            </w:r>
          </w:p>
        </w:tc>
        <w:tc>
          <w:tcPr>
            <w:tcW w:w="3085" w:type="dxa"/>
          </w:tcPr>
          <w:p w14:paraId="3733FC80" w14:textId="77777777" w:rsidR="005E00C7" w:rsidRPr="008A1D2A" w:rsidRDefault="005E00C7" w:rsidP="005E00C7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Ngark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e degëve</w:t>
            </w:r>
          </w:p>
        </w:tc>
        <w:tc>
          <w:tcPr>
            <w:tcW w:w="996" w:type="dxa"/>
            <w:vAlign w:val="center"/>
          </w:tcPr>
          <w:p w14:paraId="606A87F9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3</w:t>
            </w:r>
          </w:p>
        </w:tc>
        <w:tc>
          <w:tcPr>
            <w:tcW w:w="1130" w:type="dxa"/>
            <w:vAlign w:val="center"/>
          </w:tcPr>
          <w:p w14:paraId="71EF549D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30</w:t>
            </w:r>
          </w:p>
        </w:tc>
        <w:tc>
          <w:tcPr>
            <w:tcW w:w="993" w:type="dxa"/>
            <w:vAlign w:val="center"/>
          </w:tcPr>
          <w:p w14:paraId="058E003A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134" w:type="dxa"/>
            <w:vAlign w:val="center"/>
          </w:tcPr>
          <w:p w14:paraId="33AB67D8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30</w:t>
            </w:r>
          </w:p>
        </w:tc>
        <w:tc>
          <w:tcPr>
            <w:tcW w:w="1275" w:type="dxa"/>
            <w:vAlign w:val="center"/>
          </w:tcPr>
          <w:p w14:paraId="51BB9AD7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500 den</w:t>
            </w:r>
          </w:p>
        </w:tc>
        <w:tc>
          <w:tcPr>
            <w:tcW w:w="1705" w:type="dxa"/>
            <w:vAlign w:val="center"/>
          </w:tcPr>
          <w:p w14:paraId="25300DFD" w14:textId="77777777" w:rsidR="005E00C7" w:rsidRPr="008A1D2A" w:rsidRDefault="005E00C7" w:rsidP="005E00C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15.000 den.</w:t>
            </w:r>
          </w:p>
        </w:tc>
      </w:tr>
      <w:tr w:rsidR="005E00C7" w:rsidRPr="008A1D2A" w14:paraId="3D4CB1F4" w14:textId="77777777" w:rsidTr="005E00C7">
        <w:tc>
          <w:tcPr>
            <w:tcW w:w="6771" w:type="dxa"/>
            <w:gridSpan w:val="5"/>
          </w:tcPr>
          <w:p w14:paraId="5FDABD3B" w14:textId="77777777" w:rsidR="005E00C7" w:rsidRDefault="005E00C7" w:rsidP="005E00C7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59A5A7F" w14:textId="77777777" w:rsidR="005E00C7" w:rsidRPr="008A1D2A" w:rsidRDefault="005E00C7" w:rsidP="005E00C7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409" w:type="dxa"/>
            <w:gridSpan w:val="2"/>
          </w:tcPr>
          <w:p w14:paraId="6D8EA0B6" w14:textId="77777777" w:rsidR="005E00C7" w:rsidRPr="008A1D2A" w:rsidRDefault="005E00C7" w:rsidP="005E00C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 :</w:t>
            </w:r>
          </w:p>
          <w:p w14:paraId="13B85983" w14:textId="77777777" w:rsidR="005E00C7" w:rsidRPr="008A1D2A" w:rsidRDefault="005E00C7" w:rsidP="005E00C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705" w:type="dxa"/>
            <w:vAlign w:val="center"/>
          </w:tcPr>
          <w:p w14:paraId="224E9F94" w14:textId="77777777" w:rsidR="005E00C7" w:rsidRPr="008A1D2A" w:rsidRDefault="005E00C7" w:rsidP="005E00C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136.386</w:t>
            </w:r>
            <w:r w:rsidR="001A1913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,oo</w:t>
            </w:r>
          </w:p>
        </w:tc>
      </w:tr>
    </w:tbl>
    <w:p w14:paraId="4253B887" w14:textId="77777777" w:rsidR="00F179C6" w:rsidRDefault="00F179C6" w:rsidP="00DD417C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14:paraId="20DAF98C" w14:textId="77777777" w:rsidR="00255A55" w:rsidRDefault="00255A55" w:rsidP="00DD417C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14:paraId="0BA435EC" w14:textId="77777777" w:rsidR="00754F9E" w:rsidRPr="008A1D2A" w:rsidRDefault="00754F9E" w:rsidP="00754F9E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A1D2A">
        <w:rPr>
          <w:rFonts w:ascii="Times New Roman" w:hAnsi="Times New Roman"/>
          <w:b/>
          <w:sz w:val="24"/>
          <w:szCs w:val="24"/>
          <w:lang w:val="sq-AL"/>
        </w:rPr>
        <w:t>KONTROLL</w:t>
      </w:r>
    </w:p>
    <w:p w14:paraId="35B54BD8" w14:textId="77777777" w:rsidR="00754F9E" w:rsidRPr="008A1D2A" w:rsidRDefault="00754F9E" w:rsidP="00754F9E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punëve operat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ve me 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ntens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tet të mbajtjes së gjelbër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 dhe mjeteve të nevojshme f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nanc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are</w:t>
      </w:r>
    </w:p>
    <w:p w14:paraId="072B5E49" w14:textId="77777777" w:rsidR="00754F9E" w:rsidRPr="00F76700" w:rsidRDefault="00754F9E" w:rsidP="00754F9E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F76700">
        <w:rPr>
          <w:rFonts w:ascii="Times New Roman" w:hAnsi="Times New Roman"/>
          <w:b/>
          <w:sz w:val="24"/>
          <w:szCs w:val="24"/>
          <w:lang w:val="sq-AL"/>
        </w:rPr>
        <w:t>rr. Boris Kidriç</w:t>
      </w:r>
    </w:p>
    <w:tbl>
      <w:tblPr>
        <w:tblpPr w:leftFromText="180" w:rightFromText="180" w:vertAnchor="text" w:horzAnchor="margin" w:tblpY="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2977"/>
        <w:gridCol w:w="1134"/>
        <w:gridCol w:w="850"/>
        <w:gridCol w:w="851"/>
        <w:gridCol w:w="1242"/>
        <w:gridCol w:w="1276"/>
        <w:gridCol w:w="1417"/>
      </w:tblGrid>
      <w:tr w:rsidR="005E00C7" w:rsidRPr="008A1D2A" w14:paraId="670EB776" w14:textId="77777777" w:rsidTr="005E00C7">
        <w:tc>
          <w:tcPr>
            <w:tcW w:w="918" w:type="dxa"/>
            <w:vAlign w:val="center"/>
          </w:tcPr>
          <w:p w14:paraId="25CCCE91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r.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3D1D656C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Operacioni punës</w:t>
            </w:r>
          </w:p>
        </w:tc>
        <w:tc>
          <w:tcPr>
            <w:tcW w:w="1134" w:type="dxa"/>
            <w:vAlign w:val="center"/>
          </w:tcPr>
          <w:p w14:paraId="2BC8A46C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Masa e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vetme</w:t>
            </w:r>
          </w:p>
        </w:tc>
        <w:tc>
          <w:tcPr>
            <w:tcW w:w="850" w:type="dxa"/>
            <w:vAlign w:val="center"/>
          </w:tcPr>
          <w:p w14:paraId="4B5881F3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Sas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a</w:t>
            </w:r>
          </w:p>
        </w:tc>
        <w:tc>
          <w:tcPr>
            <w:tcW w:w="851" w:type="dxa"/>
            <w:vAlign w:val="center"/>
          </w:tcPr>
          <w:p w14:paraId="1D7E2265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Sa herë</w:t>
            </w:r>
          </w:p>
        </w:tc>
        <w:tc>
          <w:tcPr>
            <w:tcW w:w="1242" w:type="dxa"/>
            <w:vAlign w:val="center"/>
          </w:tcPr>
          <w:p w14:paraId="0AFA2B60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</w:t>
            </w:r>
          </w:p>
        </w:tc>
        <w:tc>
          <w:tcPr>
            <w:tcW w:w="1276" w:type="dxa"/>
            <w:vAlign w:val="center"/>
          </w:tcPr>
          <w:p w14:paraId="3A5EBB92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Çm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vetëm</w:t>
            </w:r>
          </w:p>
        </w:tc>
        <w:tc>
          <w:tcPr>
            <w:tcW w:w="1417" w:type="dxa"/>
            <w:vAlign w:val="center"/>
          </w:tcPr>
          <w:p w14:paraId="5F4EA4A2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 shuma</w:t>
            </w:r>
          </w:p>
        </w:tc>
      </w:tr>
      <w:tr w:rsidR="003E10E1" w:rsidRPr="008A1D2A" w14:paraId="1BB534B2" w14:textId="77777777" w:rsidTr="00672706">
        <w:tc>
          <w:tcPr>
            <w:tcW w:w="918" w:type="dxa"/>
            <w:vAlign w:val="center"/>
          </w:tcPr>
          <w:p w14:paraId="3AA11730" w14:textId="77777777" w:rsidR="003E10E1" w:rsidRPr="008A1D2A" w:rsidRDefault="003E10E1" w:rsidP="003E10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2977" w:type="dxa"/>
          </w:tcPr>
          <w:p w14:paraId="510366CD" w14:textId="77777777" w:rsidR="003E10E1" w:rsidRPr="008A1D2A" w:rsidRDefault="003E10E1" w:rsidP="003E10E1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Grumbull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e mbetur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nave dhe pastr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e bar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134" w:type="dxa"/>
            <w:vAlign w:val="center"/>
          </w:tcPr>
          <w:p w14:paraId="0A8BA290" w14:textId="77777777" w:rsidR="003E10E1" w:rsidRPr="008A1D2A" w:rsidRDefault="003E10E1" w:rsidP="003E10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850" w:type="dxa"/>
          </w:tcPr>
          <w:p w14:paraId="29E82ADB" w14:textId="77777777" w:rsidR="003E10E1" w:rsidRPr="009B4DC0" w:rsidRDefault="003E10E1" w:rsidP="003E10E1">
            <w:pPr>
              <w:spacing w:after="0" w:line="240" w:lineRule="auto"/>
              <w:jc w:val="right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900</w:t>
            </w:r>
          </w:p>
        </w:tc>
        <w:tc>
          <w:tcPr>
            <w:tcW w:w="851" w:type="dxa"/>
            <w:vAlign w:val="center"/>
          </w:tcPr>
          <w:p w14:paraId="4AC0E468" w14:textId="77777777" w:rsidR="003E10E1" w:rsidRPr="008A1D2A" w:rsidRDefault="003E10E1" w:rsidP="003E10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242" w:type="dxa"/>
          </w:tcPr>
          <w:p w14:paraId="6507433E" w14:textId="77777777" w:rsidR="003E10E1" w:rsidRPr="009A23C2" w:rsidRDefault="003E10E1" w:rsidP="003E10E1">
            <w:pPr>
              <w:spacing w:after="0" w:line="240" w:lineRule="auto"/>
              <w:jc w:val="right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12.600</w:t>
            </w:r>
          </w:p>
        </w:tc>
        <w:tc>
          <w:tcPr>
            <w:tcW w:w="1276" w:type="dxa"/>
            <w:vAlign w:val="center"/>
          </w:tcPr>
          <w:p w14:paraId="62AB9D14" w14:textId="77777777" w:rsidR="003E10E1" w:rsidRPr="008A1D2A" w:rsidRDefault="003E10E1" w:rsidP="003E10E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0,20 den.</w:t>
            </w:r>
          </w:p>
        </w:tc>
        <w:tc>
          <w:tcPr>
            <w:tcW w:w="1417" w:type="dxa"/>
          </w:tcPr>
          <w:p w14:paraId="6CB5F642" w14:textId="77777777" w:rsidR="003E10E1" w:rsidRPr="009B4DC0" w:rsidRDefault="003E10E1" w:rsidP="003E10E1">
            <w:pPr>
              <w:spacing w:after="0" w:line="240" w:lineRule="auto"/>
              <w:jc w:val="right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2.520</w:t>
            </w:r>
            <w:r w:rsidRPr="009B4DC0">
              <w:rPr>
                <w:rFonts w:ascii="Times New Roman" w:hAnsi="Times New Roman"/>
                <w:lang w:val="mk-MK"/>
              </w:rPr>
              <w:t>ден.</w:t>
            </w:r>
          </w:p>
        </w:tc>
      </w:tr>
      <w:tr w:rsidR="003E10E1" w:rsidRPr="008A1D2A" w14:paraId="6F38F53B" w14:textId="77777777" w:rsidTr="00672706">
        <w:tc>
          <w:tcPr>
            <w:tcW w:w="918" w:type="dxa"/>
            <w:vAlign w:val="center"/>
          </w:tcPr>
          <w:p w14:paraId="11B347BD" w14:textId="77777777" w:rsidR="003E10E1" w:rsidRPr="008A1D2A" w:rsidRDefault="003E10E1" w:rsidP="003E10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2977" w:type="dxa"/>
          </w:tcPr>
          <w:p w14:paraId="25D3E48B" w14:textId="77777777" w:rsidR="003E10E1" w:rsidRPr="008A1D2A" w:rsidRDefault="003E10E1" w:rsidP="003E10E1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Kositje me makinë</w:t>
            </w:r>
          </w:p>
        </w:tc>
        <w:tc>
          <w:tcPr>
            <w:tcW w:w="1134" w:type="dxa"/>
            <w:vAlign w:val="center"/>
          </w:tcPr>
          <w:p w14:paraId="4CF37BE4" w14:textId="77777777" w:rsidR="003E10E1" w:rsidRPr="008A1D2A" w:rsidRDefault="003E10E1" w:rsidP="003E10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850" w:type="dxa"/>
          </w:tcPr>
          <w:p w14:paraId="33E4BA0A" w14:textId="77777777" w:rsidR="003E10E1" w:rsidRPr="009B4DC0" w:rsidRDefault="003E10E1" w:rsidP="003E10E1">
            <w:pPr>
              <w:spacing w:after="0" w:line="240" w:lineRule="auto"/>
              <w:jc w:val="right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1500</w:t>
            </w:r>
          </w:p>
        </w:tc>
        <w:tc>
          <w:tcPr>
            <w:tcW w:w="851" w:type="dxa"/>
            <w:vAlign w:val="center"/>
          </w:tcPr>
          <w:p w14:paraId="68C1CDCC" w14:textId="77777777" w:rsidR="003E10E1" w:rsidRPr="008A1D2A" w:rsidRDefault="003E10E1" w:rsidP="003E10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242" w:type="dxa"/>
          </w:tcPr>
          <w:p w14:paraId="6E0105D7" w14:textId="77777777" w:rsidR="003E10E1" w:rsidRPr="009B4DC0" w:rsidRDefault="003E10E1" w:rsidP="003E10E1">
            <w:pPr>
              <w:spacing w:after="0" w:line="240" w:lineRule="auto"/>
              <w:jc w:val="center"/>
              <w:rPr>
                <w:rFonts w:ascii="Times New Roman" w:hAnsi="Times New Roman"/>
                <w:lang w:val="mk-MK"/>
              </w:rPr>
            </w:pPr>
            <w:r w:rsidRPr="009B4DC0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  <w:lang w:val="mk-MK"/>
              </w:rPr>
              <w:t>21.000</w:t>
            </w:r>
          </w:p>
        </w:tc>
        <w:tc>
          <w:tcPr>
            <w:tcW w:w="1276" w:type="dxa"/>
            <w:vAlign w:val="center"/>
          </w:tcPr>
          <w:p w14:paraId="3849F72D" w14:textId="77777777" w:rsidR="003E10E1" w:rsidRPr="008A1D2A" w:rsidRDefault="003E10E1" w:rsidP="003E10E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0,60 den.</w:t>
            </w:r>
          </w:p>
        </w:tc>
        <w:tc>
          <w:tcPr>
            <w:tcW w:w="1417" w:type="dxa"/>
          </w:tcPr>
          <w:p w14:paraId="089C4CBF" w14:textId="77777777" w:rsidR="003E10E1" w:rsidRPr="009B4DC0" w:rsidRDefault="003E10E1" w:rsidP="003E10E1">
            <w:pPr>
              <w:spacing w:after="0" w:line="240" w:lineRule="auto"/>
              <w:jc w:val="right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12.600</w:t>
            </w:r>
            <w:r w:rsidRPr="009B4DC0">
              <w:rPr>
                <w:rFonts w:ascii="Times New Roman" w:hAnsi="Times New Roman"/>
                <w:lang w:val="mk-MK"/>
              </w:rPr>
              <w:t>ден.</w:t>
            </w:r>
          </w:p>
        </w:tc>
      </w:tr>
      <w:tr w:rsidR="003E10E1" w:rsidRPr="008A1D2A" w14:paraId="1A68D047" w14:textId="77777777" w:rsidTr="00672706">
        <w:tc>
          <w:tcPr>
            <w:tcW w:w="918" w:type="dxa"/>
            <w:vAlign w:val="center"/>
          </w:tcPr>
          <w:p w14:paraId="7724BAF6" w14:textId="77777777" w:rsidR="003E10E1" w:rsidRPr="008A1D2A" w:rsidRDefault="003E10E1" w:rsidP="003E10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2977" w:type="dxa"/>
          </w:tcPr>
          <w:p w14:paraId="57256A2C" w14:textId="77777777" w:rsidR="003E10E1" w:rsidRPr="008A1D2A" w:rsidRDefault="003E10E1" w:rsidP="003E10E1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Kositje me makinë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me shp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z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ngj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</w:p>
        </w:tc>
        <w:tc>
          <w:tcPr>
            <w:tcW w:w="1134" w:type="dxa"/>
            <w:vAlign w:val="center"/>
          </w:tcPr>
          <w:p w14:paraId="51670F19" w14:textId="77777777" w:rsidR="003E10E1" w:rsidRPr="008A1D2A" w:rsidRDefault="003E10E1" w:rsidP="003E10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850" w:type="dxa"/>
          </w:tcPr>
          <w:p w14:paraId="79BB083F" w14:textId="77777777" w:rsidR="003E10E1" w:rsidRPr="009A23C2" w:rsidRDefault="003E10E1" w:rsidP="003E10E1">
            <w:pPr>
              <w:spacing w:after="0" w:line="240" w:lineRule="auto"/>
              <w:jc w:val="right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500</w:t>
            </w:r>
          </w:p>
        </w:tc>
        <w:tc>
          <w:tcPr>
            <w:tcW w:w="851" w:type="dxa"/>
            <w:vAlign w:val="center"/>
          </w:tcPr>
          <w:p w14:paraId="173854BF" w14:textId="77777777" w:rsidR="003E10E1" w:rsidRPr="008A1D2A" w:rsidRDefault="003E10E1" w:rsidP="003E10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242" w:type="dxa"/>
          </w:tcPr>
          <w:p w14:paraId="6717E09A" w14:textId="77777777" w:rsidR="003E10E1" w:rsidRPr="009B4DC0" w:rsidRDefault="003E10E1" w:rsidP="003E10E1">
            <w:pPr>
              <w:spacing w:after="0" w:line="240" w:lineRule="auto"/>
              <w:jc w:val="right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7.000</w:t>
            </w:r>
          </w:p>
        </w:tc>
        <w:tc>
          <w:tcPr>
            <w:tcW w:w="1276" w:type="dxa"/>
            <w:vAlign w:val="center"/>
          </w:tcPr>
          <w:p w14:paraId="1A105D26" w14:textId="77777777" w:rsidR="003E10E1" w:rsidRPr="008A1D2A" w:rsidRDefault="003E10E1" w:rsidP="003E10E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1,20 den.</w:t>
            </w:r>
          </w:p>
        </w:tc>
        <w:tc>
          <w:tcPr>
            <w:tcW w:w="1417" w:type="dxa"/>
          </w:tcPr>
          <w:p w14:paraId="00D22F2F" w14:textId="77777777" w:rsidR="003E10E1" w:rsidRPr="009B4DC0" w:rsidRDefault="003E10E1" w:rsidP="003E10E1">
            <w:pPr>
              <w:spacing w:after="0" w:line="240" w:lineRule="auto"/>
              <w:jc w:val="right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8.400</w:t>
            </w:r>
            <w:r w:rsidRPr="009B4DC0">
              <w:rPr>
                <w:rFonts w:ascii="Times New Roman" w:hAnsi="Times New Roman"/>
                <w:lang w:val="mk-MK"/>
              </w:rPr>
              <w:t xml:space="preserve"> ден.</w:t>
            </w:r>
          </w:p>
        </w:tc>
      </w:tr>
      <w:tr w:rsidR="003E10E1" w:rsidRPr="008A1D2A" w14:paraId="024A9A11" w14:textId="77777777" w:rsidTr="00672706">
        <w:tc>
          <w:tcPr>
            <w:tcW w:w="918" w:type="dxa"/>
            <w:vAlign w:val="center"/>
          </w:tcPr>
          <w:p w14:paraId="420B0218" w14:textId="77777777" w:rsidR="003E10E1" w:rsidRPr="008A1D2A" w:rsidRDefault="003E10E1" w:rsidP="003E10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2977" w:type="dxa"/>
          </w:tcPr>
          <w:p w14:paraId="3B5C30F1" w14:textId="77777777" w:rsidR="003E10E1" w:rsidRPr="008A1D2A" w:rsidRDefault="003E10E1" w:rsidP="003E10E1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Mbledhja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bar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 të kos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tur</w:t>
            </w:r>
          </w:p>
        </w:tc>
        <w:tc>
          <w:tcPr>
            <w:tcW w:w="1134" w:type="dxa"/>
            <w:vAlign w:val="center"/>
          </w:tcPr>
          <w:p w14:paraId="5ACE6404" w14:textId="77777777" w:rsidR="003E10E1" w:rsidRPr="008A1D2A" w:rsidRDefault="003E10E1" w:rsidP="003E10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850" w:type="dxa"/>
          </w:tcPr>
          <w:p w14:paraId="3ADFDED2" w14:textId="77777777" w:rsidR="003E10E1" w:rsidRPr="009B4DC0" w:rsidRDefault="003E10E1" w:rsidP="003E10E1">
            <w:pPr>
              <w:spacing w:after="0" w:line="240" w:lineRule="auto"/>
              <w:jc w:val="right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1500</w:t>
            </w:r>
          </w:p>
        </w:tc>
        <w:tc>
          <w:tcPr>
            <w:tcW w:w="851" w:type="dxa"/>
            <w:vAlign w:val="center"/>
          </w:tcPr>
          <w:p w14:paraId="3973F14F" w14:textId="77777777" w:rsidR="003E10E1" w:rsidRPr="008A1D2A" w:rsidRDefault="003E10E1" w:rsidP="003E10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242" w:type="dxa"/>
          </w:tcPr>
          <w:p w14:paraId="2FFD476E" w14:textId="77777777" w:rsidR="003E10E1" w:rsidRPr="009B4DC0" w:rsidRDefault="003E10E1" w:rsidP="003E10E1">
            <w:pPr>
              <w:spacing w:after="0" w:line="240" w:lineRule="auto"/>
              <w:jc w:val="right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21.000</w:t>
            </w:r>
          </w:p>
        </w:tc>
        <w:tc>
          <w:tcPr>
            <w:tcW w:w="1276" w:type="dxa"/>
            <w:vAlign w:val="center"/>
          </w:tcPr>
          <w:p w14:paraId="22AA17BC" w14:textId="77777777" w:rsidR="003E10E1" w:rsidRPr="008A1D2A" w:rsidRDefault="003E10E1" w:rsidP="003E10E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0,60 den.</w:t>
            </w:r>
          </w:p>
        </w:tc>
        <w:tc>
          <w:tcPr>
            <w:tcW w:w="1417" w:type="dxa"/>
          </w:tcPr>
          <w:p w14:paraId="725D59CA" w14:textId="77777777" w:rsidR="003E10E1" w:rsidRPr="009B4DC0" w:rsidRDefault="003E10E1" w:rsidP="003E10E1">
            <w:pPr>
              <w:spacing w:after="0" w:line="240" w:lineRule="auto"/>
              <w:jc w:val="right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12.600</w:t>
            </w:r>
            <w:r w:rsidRPr="009B4DC0">
              <w:rPr>
                <w:rFonts w:ascii="Times New Roman" w:hAnsi="Times New Roman"/>
                <w:lang w:val="mk-MK"/>
              </w:rPr>
              <w:t xml:space="preserve"> ден.</w:t>
            </w:r>
          </w:p>
        </w:tc>
      </w:tr>
      <w:tr w:rsidR="003E10E1" w:rsidRPr="008A1D2A" w14:paraId="1DAEC545" w14:textId="77777777" w:rsidTr="00672706">
        <w:tc>
          <w:tcPr>
            <w:tcW w:w="918" w:type="dxa"/>
            <w:vAlign w:val="center"/>
          </w:tcPr>
          <w:p w14:paraId="03051F13" w14:textId="77777777" w:rsidR="003E10E1" w:rsidRPr="008A1D2A" w:rsidRDefault="003E10E1" w:rsidP="003E10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2977" w:type="dxa"/>
          </w:tcPr>
          <w:p w14:paraId="7685C569" w14:textId="77777777" w:rsidR="003E10E1" w:rsidRPr="008A1D2A" w:rsidRDefault="003E10E1" w:rsidP="003E10E1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Ngark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 me dorë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 të kos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tur</w:t>
            </w:r>
          </w:p>
        </w:tc>
        <w:tc>
          <w:tcPr>
            <w:tcW w:w="1134" w:type="dxa"/>
            <w:vAlign w:val="center"/>
          </w:tcPr>
          <w:p w14:paraId="04F3561D" w14:textId="77777777" w:rsidR="003E10E1" w:rsidRPr="008A1D2A" w:rsidRDefault="003E10E1" w:rsidP="003E10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850" w:type="dxa"/>
          </w:tcPr>
          <w:p w14:paraId="063B4405" w14:textId="77777777" w:rsidR="003E10E1" w:rsidRPr="009B4DC0" w:rsidRDefault="003E10E1" w:rsidP="003E10E1">
            <w:pPr>
              <w:spacing w:after="0" w:line="240" w:lineRule="auto"/>
              <w:jc w:val="right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1500</w:t>
            </w:r>
          </w:p>
        </w:tc>
        <w:tc>
          <w:tcPr>
            <w:tcW w:w="851" w:type="dxa"/>
            <w:vAlign w:val="center"/>
          </w:tcPr>
          <w:p w14:paraId="2AAD311C" w14:textId="77777777" w:rsidR="003E10E1" w:rsidRPr="008A1D2A" w:rsidRDefault="003E10E1" w:rsidP="003E10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242" w:type="dxa"/>
          </w:tcPr>
          <w:p w14:paraId="5141C8FA" w14:textId="77777777" w:rsidR="003E10E1" w:rsidRPr="009B4DC0" w:rsidRDefault="003E10E1" w:rsidP="003E10E1">
            <w:pPr>
              <w:spacing w:after="0" w:line="240" w:lineRule="auto"/>
              <w:jc w:val="right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21.000</w:t>
            </w:r>
          </w:p>
        </w:tc>
        <w:tc>
          <w:tcPr>
            <w:tcW w:w="1276" w:type="dxa"/>
            <w:vAlign w:val="center"/>
          </w:tcPr>
          <w:p w14:paraId="63C7F570" w14:textId="77777777" w:rsidR="003E10E1" w:rsidRPr="008A1D2A" w:rsidRDefault="003E10E1" w:rsidP="003E10E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0,10 den.</w:t>
            </w:r>
          </w:p>
        </w:tc>
        <w:tc>
          <w:tcPr>
            <w:tcW w:w="1417" w:type="dxa"/>
          </w:tcPr>
          <w:p w14:paraId="091FA2A2" w14:textId="77777777" w:rsidR="003E10E1" w:rsidRPr="009B4DC0" w:rsidRDefault="003E10E1" w:rsidP="003E10E1">
            <w:pPr>
              <w:spacing w:after="0" w:line="240" w:lineRule="auto"/>
              <w:jc w:val="right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2.100</w:t>
            </w:r>
            <w:r w:rsidRPr="009B4DC0">
              <w:rPr>
                <w:rFonts w:ascii="Times New Roman" w:hAnsi="Times New Roman"/>
                <w:lang w:val="mk-MK"/>
              </w:rPr>
              <w:t>ден.</w:t>
            </w:r>
          </w:p>
        </w:tc>
      </w:tr>
      <w:tr w:rsidR="003E10E1" w:rsidRPr="008A1D2A" w14:paraId="65965648" w14:textId="77777777" w:rsidTr="00672706">
        <w:tc>
          <w:tcPr>
            <w:tcW w:w="918" w:type="dxa"/>
            <w:vAlign w:val="center"/>
          </w:tcPr>
          <w:p w14:paraId="54D2A62E" w14:textId="77777777" w:rsidR="003E10E1" w:rsidRPr="008A1D2A" w:rsidRDefault="003E10E1" w:rsidP="003E10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6.</w:t>
            </w:r>
          </w:p>
        </w:tc>
        <w:tc>
          <w:tcPr>
            <w:tcW w:w="2977" w:type="dxa"/>
          </w:tcPr>
          <w:p w14:paraId="303E22CE" w14:textId="77777777" w:rsidR="003E10E1" w:rsidRPr="008A1D2A" w:rsidRDefault="003E10E1" w:rsidP="003E10E1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Krasitja e luleve sezonale</w:t>
            </w:r>
          </w:p>
        </w:tc>
        <w:tc>
          <w:tcPr>
            <w:tcW w:w="1134" w:type="dxa"/>
            <w:vAlign w:val="center"/>
          </w:tcPr>
          <w:p w14:paraId="5ACA087C" w14:textId="77777777" w:rsidR="003E10E1" w:rsidRPr="008A1D2A" w:rsidRDefault="003E10E1" w:rsidP="003E10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850" w:type="dxa"/>
          </w:tcPr>
          <w:p w14:paraId="13B45A1C" w14:textId="77777777" w:rsidR="003E10E1" w:rsidRPr="009B4DC0" w:rsidRDefault="003E10E1" w:rsidP="003E10E1">
            <w:pPr>
              <w:spacing w:after="0" w:line="240" w:lineRule="auto"/>
              <w:jc w:val="right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4</w:t>
            </w:r>
            <w:r w:rsidRPr="009B4DC0">
              <w:rPr>
                <w:rFonts w:ascii="Times New Roman" w:hAnsi="Times New Roman"/>
                <w:lang w:val="mk-MK"/>
              </w:rPr>
              <w:t>00</w:t>
            </w:r>
          </w:p>
        </w:tc>
        <w:tc>
          <w:tcPr>
            <w:tcW w:w="851" w:type="dxa"/>
            <w:vAlign w:val="center"/>
          </w:tcPr>
          <w:p w14:paraId="08F1AE94" w14:textId="77777777" w:rsidR="003E10E1" w:rsidRPr="008A1D2A" w:rsidRDefault="003E10E1" w:rsidP="003E10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242" w:type="dxa"/>
          </w:tcPr>
          <w:p w14:paraId="3AC32567" w14:textId="77777777" w:rsidR="003E10E1" w:rsidRPr="009B4DC0" w:rsidRDefault="003E10E1" w:rsidP="003E10E1">
            <w:pPr>
              <w:spacing w:after="0" w:line="240" w:lineRule="auto"/>
              <w:jc w:val="right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8</w:t>
            </w:r>
            <w:r w:rsidRPr="009B4DC0">
              <w:rPr>
                <w:rFonts w:ascii="Times New Roman" w:hAnsi="Times New Roman"/>
                <w:lang w:val="mk-MK"/>
              </w:rPr>
              <w:t>00</w:t>
            </w:r>
          </w:p>
        </w:tc>
        <w:tc>
          <w:tcPr>
            <w:tcW w:w="1276" w:type="dxa"/>
            <w:vAlign w:val="center"/>
          </w:tcPr>
          <w:p w14:paraId="6B7EBEC0" w14:textId="77777777" w:rsidR="003E10E1" w:rsidRPr="008A1D2A" w:rsidRDefault="003E10E1" w:rsidP="003E10E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35 den.</w:t>
            </w:r>
          </w:p>
        </w:tc>
        <w:tc>
          <w:tcPr>
            <w:tcW w:w="1417" w:type="dxa"/>
          </w:tcPr>
          <w:p w14:paraId="7868BFE3" w14:textId="77777777" w:rsidR="003E10E1" w:rsidRPr="009B4DC0" w:rsidRDefault="003E10E1" w:rsidP="003E10E1">
            <w:pPr>
              <w:spacing w:after="0" w:line="240" w:lineRule="auto"/>
              <w:jc w:val="right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28</w:t>
            </w:r>
            <w:r w:rsidRPr="009B4DC0">
              <w:rPr>
                <w:rFonts w:ascii="Times New Roman" w:hAnsi="Times New Roman"/>
                <w:lang w:val="mk-MK"/>
              </w:rPr>
              <w:t>.000ден.</w:t>
            </w:r>
          </w:p>
        </w:tc>
      </w:tr>
      <w:tr w:rsidR="003E10E1" w:rsidRPr="008A1D2A" w14:paraId="76E112AC" w14:textId="77777777" w:rsidTr="00672706">
        <w:tc>
          <w:tcPr>
            <w:tcW w:w="918" w:type="dxa"/>
            <w:vAlign w:val="center"/>
          </w:tcPr>
          <w:p w14:paraId="5378FADF" w14:textId="77777777" w:rsidR="003E10E1" w:rsidRPr="008A1D2A" w:rsidRDefault="003E10E1" w:rsidP="003E10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7.</w:t>
            </w:r>
          </w:p>
        </w:tc>
        <w:tc>
          <w:tcPr>
            <w:tcW w:w="2977" w:type="dxa"/>
          </w:tcPr>
          <w:p w14:paraId="633D1A5F" w14:textId="77777777" w:rsidR="003E10E1" w:rsidRPr="008A1D2A" w:rsidRDefault="003E10E1" w:rsidP="003E10E1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Mirëmbajtja e sipërfaqeve lulore</w:t>
            </w:r>
          </w:p>
        </w:tc>
        <w:tc>
          <w:tcPr>
            <w:tcW w:w="1134" w:type="dxa"/>
            <w:vAlign w:val="center"/>
          </w:tcPr>
          <w:p w14:paraId="3A2994CA" w14:textId="77777777" w:rsidR="003E10E1" w:rsidRPr="008A1D2A" w:rsidRDefault="003E10E1" w:rsidP="003E10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850" w:type="dxa"/>
          </w:tcPr>
          <w:p w14:paraId="683DE0E6" w14:textId="77777777" w:rsidR="003E10E1" w:rsidRPr="009B4DC0" w:rsidRDefault="003E10E1" w:rsidP="003E10E1">
            <w:pPr>
              <w:spacing w:after="0" w:line="240" w:lineRule="auto"/>
              <w:jc w:val="right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4</w:t>
            </w:r>
            <w:r w:rsidRPr="009B4DC0">
              <w:rPr>
                <w:rFonts w:ascii="Times New Roman" w:hAnsi="Times New Roman"/>
                <w:lang w:val="mk-MK"/>
              </w:rPr>
              <w:t>00</w:t>
            </w:r>
          </w:p>
        </w:tc>
        <w:tc>
          <w:tcPr>
            <w:tcW w:w="851" w:type="dxa"/>
            <w:vAlign w:val="center"/>
          </w:tcPr>
          <w:p w14:paraId="28E9B764" w14:textId="77777777" w:rsidR="003E10E1" w:rsidRPr="008A1D2A" w:rsidRDefault="003E10E1" w:rsidP="003E10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242" w:type="dxa"/>
          </w:tcPr>
          <w:p w14:paraId="292D3705" w14:textId="77777777" w:rsidR="003E10E1" w:rsidRPr="009B4DC0" w:rsidRDefault="003E10E1" w:rsidP="003E10E1">
            <w:pPr>
              <w:spacing w:after="0" w:line="240" w:lineRule="auto"/>
              <w:jc w:val="right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16</w:t>
            </w:r>
            <w:r w:rsidRPr="009B4DC0">
              <w:rPr>
                <w:rFonts w:ascii="Times New Roman" w:hAnsi="Times New Roman"/>
                <w:lang w:val="mk-MK"/>
              </w:rPr>
              <w:t>00</w:t>
            </w:r>
          </w:p>
        </w:tc>
        <w:tc>
          <w:tcPr>
            <w:tcW w:w="1276" w:type="dxa"/>
            <w:vAlign w:val="center"/>
          </w:tcPr>
          <w:p w14:paraId="46A47D6D" w14:textId="77777777" w:rsidR="003E10E1" w:rsidRPr="008A1D2A" w:rsidRDefault="003E10E1" w:rsidP="003E10E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35 den.</w:t>
            </w:r>
          </w:p>
        </w:tc>
        <w:tc>
          <w:tcPr>
            <w:tcW w:w="1417" w:type="dxa"/>
          </w:tcPr>
          <w:p w14:paraId="2F6CAACC" w14:textId="77777777" w:rsidR="003E10E1" w:rsidRPr="009B4DC0" w:rsidRDefault="003E10E1" w:rsidP="003E10E1">
            <w:pPr>
              <w:spacing w:after="0" w:line="240" w:lineRule="auto"/>
              <w:jc w:val="right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56</w:t>
            </w:r>
            <w:r w:rsidRPr="009B4DC0">
              <w:rPr>
                <w:rFonts w:ascii="Times New Roman" w:hAnsi="Times New Roman"/>
                <w:lang w:val="mk-MK"/>
              </w:rPr>
              <w:t>.000 ден.</w:t>
            </w:r>
          </w:p>
        </w:tc>
      </w:tr>
      <w:tr w:rsidR="003E10E1" w:rsidRPr="008A1D2A" w14:paraId="68FB7425" w14:textId="77777777" w:rsidTr="005E00C7">
        <w:tc>
          <w:tcPr>
            <w:tcW w:w="918" w:type="dxa"/>
          </w:tcPr>
          <w:p w14:paraId="33964406" w14:textId="77777777" w:rsidR="003E10E1" w:rsidRPr="008A1D2A" w:rsidRDefault="003E10E1" w:rsidP="003E10E1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977" w:type="dxa"/>
          </w:tcPr>
          <w:p w14:paraId="26BC779E" w14:textId="77777777" w:rsidR="003E10E1" w:rsidRDefault="003E10E1" w:rsidP="003E10E1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34" w:type="dxa"/>
            <w:vAlign w:val="center"/>
          </w:tcPr>
          <w:p w14:paraId="2745AF48" w14:textId="77777777" w:rsidR="003E10E1" w:rsidRPr="008A1D2A" w:rsidRDefault="003E10E1" w:rsidP="003E10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50" w:type="dxa"/>
            <w:vAlign w:val="center"/>
          </w:tcPr>
          <w:p w14:paraId="3762308D" w14:textId="77777777" w:rsidR="003E10E1" w:rsidRDefault="003E10E1" w:rsidP="003E10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51" w:type="dxa"/>
            <w:vAlign w:val="center"/>
          </w:tcPr>
          <w:p w14:paraId="4CED716E" w14:textId="77777777" w:rsidR="003E10E1" w:rsidRDefault="003E10E1" w:rsidP="003E10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4C256B7E" w14:textId="77777777" w:rsidR="003E10E1" w:rsidRPr="003605C6" w:rsidRDefault="003E10E1" w:rsidP="003E10E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05C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GJITHSEJ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1417" w:type="dxa"/>
            <w:vAlign w:val="center"/>
          </w:tcPr>
          <w:p w14:paraId="52999524" w14:textId="77777777" w:rsidR="003E10E1" w:rsidRPr="001A1913" w:rsidRDefault="003E10E1" w:rsidP="003E10E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 134.820</w:t>
            </w:r>
            <w:r w:rsidRPr="001A1913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,oo</w:t>
            </w:r>
          </w:p>
        </w:tc>
      </w:tr>
    </w:tbl>
    <w:p w14:paraId="11A3A921" w14:textId="77777777" w:rsidR="00581E7F" w:rsidRDefault="00581E7F" w:rsidP="001A1913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4E9C09DD" w14:textId="77777777" w:rsidR="00581E7F" w:rsidRDefault="00581E7F" w:rsidP="0049681D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533349F0" w14:textId="77777777" w:rsidR="00521435" w:rsidRDefault="00521435" w:rsidP="0049681D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71A8502E" w14:textId="77777777" w:rsidR="0049681D" w:rsidRPr="008A1D2A" w:rsidRDefault="0049681D" w:rsidP="0049681D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A1D2A">
        <w:rPr>
          <w:rFonts w:ascii="Times New Roman" w:hAnsi="Times New Roman"/>
          <w:b/>
          <w:sz w:val="24"/>
          <w:szCs w:val="24"/>
          <w:lang w:val="sq-AL"/>
        </w:rPr>
        <w:t>KONTROLL</w:t>
      </w:r>
    </w:p>
    <w:p w14:paraId="6118E64D" w14:textId="77777777" w:rsidR="0049681D" w:rsidRDefault="0049681D" w:rsidP="0049681D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punëve operat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ve me 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ntens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tet të mbajtjes së gjelbër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 dhe mjeteve të nevojshme f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nanc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are</w:t>
      </w:r>
    </w:p>
    <w:tbl>
      <w:tblPr>
        <w:tblpPr w:leftFromText="180" w:rightFromText="180" w:vertAnchor="text" w:horzAnchor="margin" w:tblpY="8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977"/>
        <w:gridCol w:w="1134"/>
        <w:gridCol w:w="850"/>
        <w:gridCol w:w="851"/>
        <w:gridCol w:w="1101"/>
        <w:gridCol w:w="1276"/>
        <w:gridCol w:w="1450"/>
      </w:tblGrid>
      <w:tr w:rsidR="001A1913" w:rsidRPr="008A1D2A" w14:paraId="67DA1A3A" w14:textId="77777777" w:rsidTr="001A1913">
        <w:tc>
          <w:tcPr>
            <w:tcW w:w="850" w:type="dxa"/>
            <w:vAlign w:val="center"/>
          </w:tcPr>
          <w:p w14:paraId="1347FFE7" w14:textId="77777777" w:rsidR="001A1913" w:rsidRPr="008A1D2A" w:rsidRDefault="001A1913" w:rsidP="001A19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r.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4C30F1EC" w14:textId="77777777" w:rsidR="001A1913" w:rsidRPr="008A1D2A" w:rsidRDefault="001A1913" w:rsidP="001A19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Operacioni punës</w:t>
            </w:r>
          </w:p>
        </w:tc>
        <w:tc>
          <w:tcPr>
            <w:tcW w:w="1134" w:type="dxa"/>
            <w:vAlign w:val="center"/>
          </w:tcPr>
          <w:p w14:paraId="0CBDBCA2" w14:textId="77777777" w:rsidR="001A1913" w:rsidRPr="008A1D2A" w:rsidRDefault="001A1913" w:rsidP="001A19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Masa e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vetme</w:t>
            </w:r>
          </w:p>
        </w:tc>
        <w:tc>
          <w:tcPr>
            <w:tcW w:w="850" w:type="dxa"/>
            <w:vAlign w:val="center"/>
          </w:tcPr>
          <w:p w14:paraId="65FA5AC8" w14:textId="77777777" w:rsidR="001A1913" w:rsidRPr="008A1D2A" w:rsidRDefault="001A1913" w:rsidP="001A19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Sas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a</w:t>
            </w:r>
          </w:p>
        </w:tc>
        <w:tc>
          <w:tcPr>
            <w:tcW w:w="851" w:type="dxa"/>
            <w:vAlign w:val="center"/>
          </w:tcPr>
          <w:p w14:paraId="507992E1" w14:textId="77777777" w:rsidR="001A1913" w:rsidRPr="008A1D2A" w:rsidRDefault="001A1913" w:rsidP="001A19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Sa herë</w:t>
            </w:r>
          </w:p>
        </w:tc>
        <w:tc>
          <w:tcPr>
            <w:tcW w:w="1101" w:type="dxa"/>
            <w:vAlign w:val="center"/>
          </w:tcPr>
          <w:p w14:paraId="6304B4FA" w14:textId="77777777" w:rsidR="001A1913" w:rsidRPr="008A1D2A" w:rsidRDefault="001A1913" w:rsidP="001A19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</w:t>
            </w:r>
          </w:p>
        </w:tc>
        <w:tc>
          <w:tcPr>
            <w:tcW w:w="1276" w:type="dxa"/>
            <w:vAlign w:val="center"/>
          </w:tcPr>
          <w:p w14:paraId="469FC299" w14:textId="77777777" w:rsidR="001A1913" w:rsidRPr="008A1D2A" w:rsidRDefault="001A1913" w:rsidP="001A19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Çm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vetëm</w:t>
            </w:r>
          </w:p>
        </w:tc>
        <w:tc>
          <w:tcPr>
            <w:tcW w:w="1450" w:type="dxa"/>
            <w:vAlign w:val="center"/>
          </w:tcPr>
          <w:p w14:paraId="79F93102" w14:textId="77777777" w:rsidR="001A1913" w:rsidRPr="008A1D2A" w:rsidRDefault="001A1913" w:rsidP="001A19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 shuma</w:t>
            </w:r>
          </w:p>
        </w:tc>
      </w:tr>
      <w:tr w:rsidR="001A1913" w:rsidRPr="008A1D2A" w14:paraId="18886597" w14:textId="77777777" w:rsidTr="001A1913">
        <w:tc>
          <w:tcPr>
            <w:tcW w:w="850" w:type="dxa"/>
            <w:vAlign w:val="center"/>
          </w:tcPr>
          <w:p w14:paraId="352D10B1" w14:textId="77777777" w:rsidR="001A1913" w:rsidRPr="008A1D2A" w:rsidRDefault="001A1913" w:rsidP="001A19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2977" w:type="dxa"/>
          </w:tcPr>
          <w:p w14:paraId="1CE6262D" w14:textId="77777777" w:rsidR="001A1913" w:rsidRPr="008A1D2A" w:rsidRDefault="001A1913" w:rsidP="001A1913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Grumbull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e mbetur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nave dhe pastr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e bar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134" w:type="dxa"/>
          </w:tcPr>
          <w:p w14:paraId="445357F3" w14:textId="77777777" w:rsidR="001A1913" w:rsidRPr="008A1D2A" w:rsidRDefault="001A1913" w:rsidP="001A19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850" w:type="dxa"/>
          </w:tcPr>
          <w:p w14:paraId="4C61E9AE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940</w:t>
            </w:r>
          </w:p>
        </w:tc>
        <w:tc>
          <w:tcPr>
            <w:tcW w:w="851" w:type="dxa"/>
          </w:tcPr>
          <w:p w14:paraId="634EA155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101" w:type="dxa"/>
          </w:tcPr>
          <w:p w14:paraId="5A903403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13.160</w:t>
            </w:r>
          </w:p>
        </w:tc>
        <w:tc>
          <w:tcPr>
            <w:tcW w:w="1276" w:type="dxa"/>
          </w:tcPr>
          <w:p w14:paraId="692833C6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0,20 den.</w:t>
            </w:r>
          </w:p>
        </w:tc>
        <w:tc>
          <w:tcPr>
            <w:tcW w:w="1450" w:type="dxa"/>
          </w:tcPr>
          <w:p w14:paraId="46572738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2.632 den.</w:t>
            </w:r>
          </w:p>
        </w:tc>
      </w:tr>
      <w:tr w:rsidR="001A1913" w:rsidRPr="008A1D2A" w14:paraId="53DAA1F4" w14:textId="77777777" w:rsidTr="001A1913">
        <w:tc>
          <w:tcPr>
            <w:tcW w:w="850" w:type="dxa"/>
            <w:vAlign w:val="center"/>
          </w:tcPr>
          <w:p w14:paraId="43AE07F4" w14:textId="77777777" w:rsidR="001A1913" w:rsidRPr="008A1D2A" w:rsidRDefault="001A1913" w:rsidP="001A19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2977" w:type="dxa"/>
          </w:tcPr>
          <w:p w14:paraId="0673FB07" w14:textId="77777777" w:rsidR="001A1913" w:rsidRPr="008A1D2A" w:rsidRDefault="001A1913" w:rsidP="001A1913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Kositje me makinë</w:t>
            </w:r>
          </w:p>
        </w:tc>
        <w:tc>
          <w:tcPr>
            <w:tcW w:w="1134" w:type="dxa"/>
          </w:tcPr>
          <w:p w14:paraId="2A71F7C9" w14:textId="77777777" w:rsidR="001A1913" w:rsidRPr="008A1D2A" w:rsidRDefault="001A1913" w:rsidP="001A19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850" w:type="dxa"/>
          </w:tcPr>
          <w:p w14:paraId="713BB55B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840</w:t>
            </w:r>
          </w:p>
        </w:tc>
        <w:tc>
          <w:tcPr>
            <w:tcW w:w="851" w:type="dxa"/>
          </w:tcPr>
          <w:p w14:paraId="1AA94E03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101" w:type="dxa"/>
          </w:tcPr>
          <w:p w14:paraId="6C227692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11.760</w:t>
            </w:r>
          </w:p>
        </w:tc>
        <w:tc>
          <w:tcPr>
            <w:tcW w:w="1276" w:type="dxa"/>
          </w:tcPr>
          <w:p w14:paraId="012BA2B3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0,60 den.</w:t>
            </w:r>
          </w:p>
        </w:tc>
        <w:tc>
          <w:tcPr>
            <w:tcW w:w="1450" w:type="dxa"/>
          </w:tcPr>
          <w:p w14:paraId="020D509F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7.056 den.</w:t>
            </w:r>
          </w:p>
        </w:tc>
      </w:tr>
      <w:tr w:rsidR="001A1913" w:rsidRPr="008A1D2A" w14:paraId="713BDE7A" w14:textId="77777777" w:rsidTr="001A1913">
        <w:tc>
          <w:tcPr>
            <w:tcW w:w="850" w:type="dxa"/>
            <w:vAlign w:val="center"/>
          </w:tcPr>
          <w:p w14:paraId="0583E9D7" w14:textId="77777777" w:rsidR="001A1913" w:rsidRPr="008A1D2A" w:rsidRDefault="001A1913" w:rsidP="001A19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2977" w:type="dxa"/>
          </w:tcPr>
          <w:p w14:paraId="30AEA051" w14:textId="77777777" w:rsidR="001A1913" w:rsidRPr="008A1D2A" w:rsidRDefault="001A1913" w:rsidP="001A1913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Kositje me makinë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me shp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z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ngj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</w:p>
        </w:tc>
        <w:tc>
          <w:tcPr>
            <w:tcW w:w="1134" w:type="dxa"/>
          </w:tcPr>
          <w:p w14:paraId="36491AA5" w14:textId="77777777" w:rsidR="001A1913" w:rsidRPr="008A1D2A" w:rsidRDefault="001A1913" w:rsidP="001A19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850" w:type="dxa"/>
          </w:tcPr>
          <w:p w14:paraId="2D8FEFE7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100</w:t>
            </w:r>
          </w:p>
        </w:tc>
        <w:tc>
          <w:tcPr>
            <w:tcW w:w="851" w:type="dxa"/>
          </w:tcPr>
          <w:p w14:paraId="05F34118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101" w:type="dxa"/>
          </w:tcPr>
          <w:p w14:paraId="6014F6D4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1.400</w:t>
            </w:r>
          </w:p>
        </w:tc>
        <w:tc>
          <w:tcPr>
            <w:tcW w:w="1276" w:type="dxa"/>
          </w:tcPr>
          <w:p w14:paraId="1F4E1D4D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1,20 den.</w:t>
            </w:r>
          </w:p>
        </w:tc>
        <w:tc>
          <w:tcPr>
            <w:tcW w:w="1450" w:type="dxa"/>
          </w:tcPr>
          <w:p w14:paraId="12C6D73C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1.680 den.</w:t>
            </w:r>
          </w:p>
        </w:tc>
      </w:tr>
      <w:tr w:rsidR="001A1913" w:rsidRPr="008A1D2A" w14:paraId="4E15D132" w14:textId="77777777" w:rsidTr="001A1913">
        <w:tc>
          <w:tcPr>
            <w:tcW w:w="850" w:type="dxa"/>
            <w:vAlign w:val="center"/>
          </w:tcPr>
          <w:p w14:paraId="20D2EBAD" w14:textId="77777777" w:rsidR="001A1913" w:rsidRPr="008A1D2A" w:rsidRDefault="001A1913" w:rsidP="001A19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2977" w:type="dxa"/>
          </w:tcPr>
          <w:p w14:paraId="56A82157" w14:textId="77777777" w:rsidR="001A1913" w:rsidRPr="008A1D2A" w:rsidRDefault="001A1913" w:rsidP="001A1913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Mbledhja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bar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 të kos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tur</w:t>
            </w:r>
          </w:p>
        </w:tc>
        <w:tc>
          <w:tcPr>
            <w:tcW w:w="1134" w:type="dxa"/>
          </w:tcPr>
          <w:p w14:paraId="0B13EA1D" w14:textId="77777777" w:rsidR="001A1913" w:rsidRPr="008A1D2A" w:rsidRDefault="001A1913" w:rsidP="001A19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850" w:type="dxa"/>
          </w:tcPr>
          <w:p w14:paraId="16091668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940</w:t>
            </w:r>
          </w:p>
        </w:tc>
        <w:tc>
          <w:tcPr>
            <w:tcW w:w="851" w:type="dxa"/>
          </w:tcPr>
          <w:p w14:paraId="75AD4C46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101" w:type="dxa"/>
          </w:tcPr>
          <w:p w14:paraId="145417FD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13.160</w:t>
            </w:r>
          </w:p>
        </w:tc>
        <w:tc>
          <w:tcPr>
            <w:tcW w:w="1276" w:type="dxa"/>
          </w:tcPr>
          <w:p w14:paraId="7928F071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0,60 den.</w:t>
            </w:r>
          </w:p>
        </w:tc>
        <w:tc>
          <w:tcPr>
            <w:tcW w:w="1450" w:type="dxa"/>
          </w:tcPr>
          <w:p w14:paraId="329D0D59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7.896 den.</w:t>
            </w:r>
          </w:p>
        </w:tc>
      </w:tr>
      <w:tr w:rsidR="001A1913" w:rsidRPr="008A1D2A" w14:paraId="3067B708" w14:textId="77777777" w:rsidTr="001A1913">
        <w:tc>
          <w:tcPr>
            <w:tcW w:w="850" w:type="dxa"/>
            <w:vAlign w:val="center"/>
          </w:tcPr>
          <w:p w14:paraId="3607380B" w14:textId="77777777" w:rsidR="001A1913" w:rsidRPr="008A1D2A" w:rsidRDefault="001A1913" w:rsidP="001A19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2977" w:type="dxa"/>
          </w:tcPr>
          <w:p w14:paraId="4DFDBF68" w14:textId="77777777" w:rsidR="001A1913" w:rsidRPr="008A1D2A" w:rsidRDefault="001A1913" w:rsidP="001A1913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Ngark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 me dorë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 të kos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tur</w:t>
            </w:r>
          </w:p>
        </w:tc>
        <w:tc>
          <w:tcPr>
            <w:tcW w:w="1134" w:type="dxa"/>
          </w:tcPr>
          <w:p w14:paraId="1AA4E894" w14:textId="77777777" w:rsidR="001A1913" w:rsidRPr="008A1D2A" w:rsidRDefault="001A1913" w:rsidP="001A19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850" w:type="dxa"/>
          </w:tcPr>
          <w:p w14:paraId="437B298B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940</w:t>
            </w:r>
          </w:p>
        </w:tc>
        <w:tc>
          <w:tcPr>
            <w:tcW w:w="851" w:type="dxa"/>
          </w:tcPr>
          <w:p w14:paraId="66F580AD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101" w:type="dxa"/>
          </w:tcPr>
          <w:p w14:paraId="73565C1D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13.160</w:t>
            </w:r>
          </w:p>
        </w:tc>
        <w:tc>
          <w:tcPr>
            <w:tcW w:w="1276" w:type="dxa"/>
          </w:tcPr>
          <w:p w14:paraId="5318BA9F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0,10 den.</w:t>
            </w:r>
          </w:p>
        </w:tc>
        <w:tc>
          <w:tcPr>
            <w:tcW w:w="1450" w:type="dxa"/>
          </w:tcPr>
          <w:p w14:paraId="76BC49CA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1.316 den.</w:t>
            </w:r>
          </w:p>
        </w:tc>
      </w:tr>
      <w:tr w:rsidR="001A1913" w:rsidRPr="008A1D2A" w14:paraId="7A367736" w14:textId="77777777" w:rsidTr="001A1913">
        <w:tc>
          <w:tcPr>
            <w:tcW w:w="850" w:type="dxa"/>
            <w:vAlign w:val="center"/>
          </w:tcPr>
          <w:p w14:paraId="15E57012" w14:textId="77777777" w:rsidR="001A1913" w:rsidRPr="008A1D2A" w:rsidRDefault="001A1913" w:rsidP="001A19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6.</w:t>
            </w:r>
          </w:p>
        </w:tc>
        <w:tc>
          <w:tcPr>
            <w:tcW w:w="2977" w:type="dxa"/>
          </w:tcPr>
          <w:p w14:paraId="1E0924EE" w14:textId="77777777" w:rsidR="001A1913" w:rsidRPr="008A1D2A" w:rsidRDefault="001A1913" w:rsidP="001A1913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Gërrm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e shkurreve</w:t>
            </w:r>
          </w:p>
        </w:tc>
        <w:tc>
          <w:tcPr>
            <w:tcW w:w="1134" w:type="dxa"/>
          </w:tcPr>
          <w:p w14:paraId="5FDA6F63" w14:textId="77777777" w:rsidR="001A1913" w:rsidRPr="008A1D2A" w:rsidRDefault="001A1913" w:rsidP="001A19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850" w:type="dxa"/>
          </w:tcPr>
          <w:p w14:paraId="59F01A41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851" w:type="dxa"/>
          </w:tcPr>
          <w:p w14:paraId="6B2C2207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101" w:type="dxa"/>
          </w:tcPr>
          <w:p w14:paraId="17224E65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20</w:t>
            </w:r>
          </w:p>
        </w:tc>
        <w:tc>
          <w:tcPr>
            <w:tcW w:w="1276" w:type="dxa"/>
          </w:tcPr>
          <w:p w14:paraId="1A26493E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40 den.</w:t>
            </w:r>
          </w:p>
        </w:tc>
        <w:tc>
          <w:tcPr>
            <w:tcW w:w="1450" w:type="dxa"/>
          </w:tcPr>
          <w:p w14:paraId="49D48D1D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800 den.</w:t>
            </w:r>
          </w:p>
        </w:tc>
      </w:tr>
      <w:tr w:rsidR="001A1913" w:rsidRPr="008A1D2A" w14:paraId="54AC6DF6" w14:textId="77777777" w:rsidTr="001A1913">
        <w:tc>
          <w:tcPr>
            <w:tcW w:w="850" w:type="dxa"/>
            <w:vAlign w:val="center"/>
          </w:tcPr>
          <w:p w14:paraId="16883F1E" w14:textId="77777777" w:rsidR="001A1913" w:rsidRPr="008A1D2A" w:rsidRDefault="001A1913" w:rsidP="001A19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7.</w:t>
            </w:r>
          </w:p>
        </w:tc>
        <w:tc>
          <w:tcPr>
            <w:tcW w:w="2977" w:type="dxa"/>
          </w:tcPr>
          <w:p w14:paraId="03EA15FA" w14:textId="77777777" w:rsidR="001A1913" w:rsidRPr="008A1D2A" w:rsidRDefault="001A1913" w:rsidP="001A1913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Mirëmbajtja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trendaf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lave</w:t>
            </w:r>
          </w:p>
        </w:tc>
        <w:tc>
          <w:tcPr>
            <w:tcW w:w="1134" w:type="dxa"/>
          </w:tcPr>
          <w:p w14:paraId="4659D483" w14:textId="77777777" w:rsidR="001A1913" w:rsidRPr="008A1D2A" w:rsidRDefault="001A1913" w:rsidP="001A19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850" w:type="dxa"/>
          </w:tcPr>
          <w:p w14:paraId="7F3A845F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50</w:t>
            </w:r>
          </w:p>
        </w:tc>
        <w:tc>
          <w:tcPr>
            <w:tcW w:w="851" w:type="dxa"/>
          </w:tcPr>
          <w:p w14:paraId="02F5281A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101" w:type="dxa"/>
          </w:tcPr>
          <w:p w14:paraId="12101D07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100</w:t>
            </w:r>
          </w:p>
        </w:tc>
        <w:tc>
          <w:tcPr>
            <w:tcW w:w="1276" w:type="dxa"/>
          </w:tcPr>
          <w:p w14:paraId="0F365623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35 den.</w:t>
            </w:r>
          </w:p>
        </w:tc>
        <w:tc>
          <w:tcPr>
            <w:tcW w:w="1450" w:type="dxa"/>
          </w:tcPr>
          <w:p w14:paraId="329336DC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3.500 den.</w:t>
            </w:r>
          </w:p>
        </w:tc>
      </w:tr>
      <w:tr w:rsidR="001A1913" w:rsidRPr="008A1D2A" w14:paraId="5BE552C1" w14:textId="77777777" w:rsidTr="001A1913">
        <w:tc>
          <w:tcPr>
            <w:tcW w:w="850" w:type="dxa"/>
            <w:vAlign w:val="center"/>
          </w:tcPr>
          <w:p w14:paraId="7603609D" w14:textId="77777777" w:rsidR="001A1913" w:rsidRPr="008A1D2A" w:rsidRDefault="001A1913" w:rsidP="001A19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8.</w:t>
            </w:r>
          </w:p>
        </w:tc>
        <w:tc>
          <w:tcPr>
            <w:tcW w:w="2977" w:type="dxa"/>
          </w:tcPr>
          <w:p w14:paraId="7A9E569A" w14:textId="77777777" w:rsidR="001A1913" w:rsidRPr="008A1D2A" w:rsidRDefault="001A1913" w:rsidP="001A1913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Prerje të trendaf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lave</w:t>
            </w:r>
          </w:p>
        </w:tc>
        <w:tc>
          <w:tcPr>
            <w:tcW w:w="1134" w:type="dxa"/>
          </w:tcPr>
          <w:p w14:paraId="276D3D9E" w14:textId="77777777" w:rsidR="001A1913" w:rsidRPr="008A1D2A" w:rsidRDefault="001A1913" w:rsidP="001A19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3</w:t>
            </w:r>
          </w:p>
        </w:tc>
        <w:tc>
          <w:tcPr>
            <w:tcW w:w="850" w:type="dxa"/>
          </w:tcPr>
          <w:p w14:paraId="24E1B0FD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50</w:t>
            </w:r>
          </w:p>
        </w:tc>
        <w:tc>
          <w:tcPr>
            <w:tcW w:w="851" w:type="dxa"/>
          </w:tcPr>
          <w:p w14:paraId="014FA48B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101" w:type="dxa"/>
          </w:tcPr>
          <w:p w14:paraId="676818AC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100</w:t>
            </w:r>
          </w:p>
        </w:tc>
        <w:tc>
          <w:tcPr>
            <w:tcW w:w="1276" w:type="dxa"/>
          </w:tcPr>
          <w:p w14:paraId="1F8776D3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20 den.</w:t>
            </w:r>
          </w:p>
        </w:tc>
        <w:tc>
          <w:tcPr>
            <w:tcW w:w="1450" w:type="dxa"/>
          </w:tcPr>
          <w:p w14:paraId="2AE630A7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2.000 den.</w:t>
            </w:r>
          </w:p>
        </w:tc>
      </w:tr>
      <w:tr w:rsidR="001A1913" w:rsidRPr="008A1D2A" w14:paraId="320893E7" w14:textId="77777777" w:rsidTr="001A1913">
        <w:tc>
          <w:tcPr>
            <w:tcW w:w="6662" w:type="dxa"/>
            <w:gridSpan w:val="5"/>
          </w:tcPr>
          <w:p w14:paraId="07A49906" w14:textId="77777777" w:rsidR="001A1913" w:rsidRPr="008A1D2A" w:rsidRDefault="001A1913" w:rsidP="001A1913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77" w:type="dxa"/>
            <w:gridSpan w:val="2"/>
          </w:tcPr>
          <w:p w14:paraId="508F25AA" w14:textId="77777777" w:rsidR="001A1913" w:rsidRPr="008A1D2A" w:rsidRDefault="001A1913" w:rsidP="001A191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THSEJ:</w:t>
            </w:r>
          </w:p>
        </w:tc>
        <w:tc>
          <w:tcPr>
            <w:tcW w:w="1450" w:type="dxa"/>
          </w:tcPr>
          <w:p w14:paraId="1EA4C439" w14:textId="77777777" w:rsidR="001A1913" w:rsidRPr="008A1D2A" w:rsidRDefault="001A1913" w:rsidP="001A1913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26.880,oo</w:t>
            </w:r>
          </w:p>
        </w:tc>
      </w:tr>
    </w:tbl>
    <w:p w14:paraId="0E1ECC8E" w14:textId="77777777" w:rsidR="001A1913" w:rsidRDefault="001A1913" w:rsidP="0049681D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sq-AL"/>
        </w:rPr>
      </w:pPr>
      <w:r w:rsidRPr="00AC5A5F">
        <w:rPr>
          <w:rFonts w:ascii="Times New Roman" w:hAnsi="Times New Roman"/>
          <w:b/>
          <w:sz w:val="24"/>
          <w:szCs w:val="24"/>
          <w:lang w:val="sq-AL"/>
        </w:rPr>
        <w:t>rr. “Rudniçka”</w:t>
      </w:r>
    </w:p>
    <w:p w14:paraId="4E9A0993" w14:textId="77777777" w:rsidR="0049681D" w:rsidRPr="001A1913" w:rsidRDefault="0049681D" w:rsidP="001A191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sz w:val="24"/>
          <w:szCs w:val="24"/>
          <w:lang w:val="sq-AL"/>
        </w:rPr>
        <w:tab/>
      </w:r>
    </w:p>
    <w:p w14:paraId="066E29C4" w14:textId="77777777" w:rsidR="0049681D" w:rsidRPr="008A1D2A" w:rsidRDefault="0049681D" w:rsidP="0049681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4B45041E" w14:textId="77777777" w:rsidR="0049681D" w:rsidRDefault="0049681D" w:rsidP="00DD417C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14:paraId="31BBCA6A" w14:textId="77777777" w:rsidR="001A1913" w:rsidRDefault="001A1913" w:rsidP="0049681D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0C512458" w14:textId="77777777" w:rsidR="001A1913" w:rsidRDefault="001A1913" w:rsidP="0049681D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1FEC03A9" w14:textId="77777777" w:rsidR="001A1913" w:rsidRDefault="001A1913" w:rsidP="0049681D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3C552D02" w14:textId="77777777" w:rsidR="001A1913" w:rsidRDefault="001A1913" w:rsidP="0049681D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AAC6B90" w14:textId="77777777" w:rsidR="001A1913" w:rsidRDefault="001A1913" w:rsidP="0049681D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33A731E1" w14:textId="77777777" w:rsidR="001A1913" w:rsidRDefault="001A1913" w:rsidP="0049681D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303151EA" w14:textId="77777777" w:rsidR="001A1913" w:rsidRDefault="001A1913" w:rsidP="0049681D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F205B4A" w14:textId="77777777" w:rsidR="001A1913" w:rsidRDefault="001A1913" w:rsidP="0049681D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75B2B8E" w14:textId="77777777" w:rsidR="001A1913" w:rsidRDefault="001A1913" w:rsidP="0049681D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0FA2C23A" w14:textId="77777777" w:rsidR="001A1913" w:rsidRDefault="001A1913" w:rsidP="0049681D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7201E42A" w14:textId="77777777" w:rsidR="001A1913" w:rsidRDefault="001A1913" w:rsidP="0049681D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D9B08D5" w14:textId="77777777" w:rsidR="001A1913" w:rsidRDefault="001A1913" w:rsidP="0049681D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FAEAAAB" w14:textId="77777777" w:rsidR="001A1913" w:rsidRDefault="001A1913" w:rsidP="0049681D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7AD65369" w14:textId="77777777" w:rsidR="001A1913" w:rsidRDefault="001A1913" w:rsidP="0049681D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0B4AD590" w14:textId="77777777" w:rsidR="001A1913" w:rsidRDefault="001A1913" w:rsidP="0049681D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50EFB6E0" w14:textId="77777777" w:rsidR="0049681D" w:rsidRPr="008A1D2A" w:rsidRDefault="0049681D" w:rsidP="0049681D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b/>
          <w:sz w:val="24"/>
          <w:szCs w:val="24"/>
          <w:lang w:val="sq-AL"/>
        </w:rPr>
        <w:t>KONTROLL</w:t>
      </w:r>
    </w:p>
    <w:p w14:paraId="174786BF" w14:textId="77777777" w:rsidR="0049681D" w:rsidRDefault="0049681D" w:rsidP="0049681D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punëve operat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ve me 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ntens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tet të mbajtjes së gjelbër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 dhe mjeteve të nevojshme f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nanc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are</w:t>
      </w:r>
    </w:p>
    <w:p w14:paraId="2E08F8EC" w14:textId="77777777" w:rsidR="005E00C7" w:rsidRPr="00521435" w:rsidRDefault="005E00C7" w:rsidP="005E00C7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DC2450">
        <w:rPr>
          <w:rFonts w:ascii="Times New Roman" w:hAnsi="Times New Roman"/>
          <w:b/>
          <w:sz w:val="24"/>
          <w:szCs w:val="24"/>
          <w:lang w:val="sq-AL"/>
        </w:rPr>
        <w:t>rr. “11 Shtatori”</w:t>
      </w:r>
    </w:p>
    <w:p w14:paraId="29423DAB" w14:textId="77777777" w:rsidR="005E00C7" w:rsidRDefault="005E00C7" w:rsidP="0049681D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sq-AL"/>
        </w:rPr>
      </w:pPr>
    </w:p>
    <w:tbl>
      <w:tblPr>
        <w:tblpPr w:leftFromText="180" w:rightFromText="180" w:vertAnchor="text" w:horzAnchor="margin" w:tblpXSpec="center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134"/>
        <w:gridCol w:w="992"/>
        <w:gridCol w:w="851"/>
        <w:gridCol w:w="1134"/>
        <w:gridCol w:w="1100"/>
        <w:gridCol w:w="1451"/>
      </w:tblGrid>
      <w:tr w:rsidR="005E00C7" w:rsidRPr="008A1D2A" w14:paraId="39F1BEF0" w14:textId="77777777" w:rsidTr="005E00C7">
        <w:tc>
          <w:tcPr>
            <w:tcW w:w="851" w:type="dxa"/>
            <w:vAlign w:val="center"/>
          </w:tcPr>
          <w:p w14:paraId="6D448AFB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r.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994B26C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Operacioni punës</w:t>
            </w:r>
          </w:p>
        </w:tc>
        <w:tc>
          <w:tcPr>
            <w:tcW w:w="1134" w:type="dxa"/>
            <w:vAlign w:val="center"/>
          </w:tcPr>
          <w:p w14:paraId="588DC129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Masa e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vetme</w:t>
            </w:r>
          </w:p>
        </w:tc>
        <w:tc>
          <w:tcPr>
            <w:tcW w:w="992" w:type="dxa"/>
            <w:vAlign w:val="center"/>
          </w:tcPr>
          <w:p w14:paraId="51381956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Sas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a</w:t>
            </w:r>
          </w:p>
        </w:tc>
        <w:tc>
          <w:tcPr>
            <w:tcW w:w="851" w:type="dxa"/>
            <w:vAlign w:val="center"/>
          </w:tcPr>
          <w:p w14:paraId="7030D11B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Sa herë</w:t>
            </w:r>
          </w:p>
        </w:tc>
        <w:tc>
          <w:tcPr>
            <w:tcW w:w="1134" w:type="dxa"/>
            <w:vAlign w:val="center"/>
          </w:tcPr>
          <w:p w14:paraId="1BD2E2FC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</w:t>
            </w:r>
          </w:p>
        </w:tc>
        <w:tc>
          <w:tcPr>
            <w:tcW w:w="1100" w:type="dxa"/>
            <w:vAlign w:val="center"/>
          </w:tcPr>
          <w:p w14:paraId="045A9FDD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Çm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vetëm</w:t>
            </w:r>
          </w:p>
        </w:tc>
        <w:tc>
          <w:tcPr>
            <w:tcW w:w="1451" w:type="dxa"/>
            <w:vAlign w:val="center"/>
          </w:tcPr>
          <w:p w14:paraId="23B38B3F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 shuma</w:t>
            </w:r>
          </w:p>
        </w:tc>
      </w:tr>
      <w:tr w:rsidR="005E00C7" w:rsidRPr="008A1D2A" w14:paraId="63A8959F" w14:textId="77777777" w:rsidTr="005E00C7">
        <w:tc>
          <w:tcPr>
            <w:tcW w:w="851" w:type="dxa"/>
            <w:vAlign w:val="center"/>
          </w:tcPr>
          <w:p w14:paraId="0A36C8DE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2835" w:type="dxa"/>
          </w:tcPr>
          <w:p w14:paraId="72C4B1A8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Grumbull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e mbetur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nave dhe pastr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e bar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134" w:type="dxa"/>
            <w:vAlign w:val="center"/>
          </w:tcPr>
          <w:p w14:paraId="7EE05F08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992" w:type="dxa"/>
            <w:vAlign w:val="center"/>
          </w:tcPr>
          <w:p w14:paraId="00AAB06B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6800</w:t>
            </w:r>
          </w:p>
        </w:tc>
        <w:tc>
          <w:tcPr>
            <w:tcW w:w="851" w:type="dxa"/>
            <w:vAlign w:val="center"/>
          </w:tcPr>
          <w:p w14:paraId="2F3EABC0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134" w:type="dxa"/>
            <w:vAlign w:val="center"/>
          </w:tcPr>
          <w:p w14:paraId="124FA50B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58.800</w:t>
            </w:r>
          </w:p>
        </w:tc>
        <w:tc>
          <w:tcPr>
            <w:tcW w:w="1100" w:type="dxa"/>
            <w:vAlign w:val="center"/>
          </w:tcPr>
          <w:p w14:paraId="147B5022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0,20 den</w:t>
            </w:r>
          </w:p>
        </w:tc>
        <w:tc>
          <w:tcPr>
            <w:tcW w:w="1451" w:type="dxa"/>
            <w:vAlign w:val="center"/>
          </w:tcPr>
          <w:p w14:paraId="59BDDBDD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11.760 den.</w:t>
            </w:r>
          </w:p>
        </w:tc>
      </w:tr>
      <w:tr w:rsidR="005E00C7" w:rsidRPr="008A1D2A" w14:paraId="14D4D045" w14:textId="77777777" w:rsidTr="005E00C7">
        <w:tc>
          <w:tcPr>
            <w:tcW w:w="851" w:type="dxa"/>
            <w:vAlign w:val="center"/>
          </w:tcPr>
          <w:p w14:paraId="5580DF4F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2835" w:type="dxa"/>
          </w:tcPr>
          <w:p w14:paraId="4C03BEC7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Kositje me makinë</w:t>
            </w:r>
          </w:p>
        </w:tc>
        <w:tc>
          <w:tcPr>
            <w:tcW w:w="1134" w:type="dxa"/>
            <w:vAlign w:val="center"/>
          </w:tcPr>
          <w:p w14:paraId="46BAB368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992" w:type="dxa"/>
            <w:vAlign w:val="center"/>
          </w:tcPr>
          <w:p w14:paraId="038171D4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800</w:t>
            </w:r>
          </w:p>
        </w:tc>
        <w:tc>
          <w:tcPr>
            <w:tcW w:w="851" w:type="dxa"/>
            <w:vAlign w:val="center"/>
          </w:tcPr>
          <w:p w14:paraId="17F88BB7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134" w:type="dxa"/>
            <w:vAlign w:val="center"/>
          </w:tcPr>
          <w:p w14:paraId="351499B6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183.400</w:t>
            </w:r>
          </w:p>
        </w:tc>
        <w:tc>
          <w:tcPr>
            <w:tcW w:w="1100" w:type="dxa"/>
            <w:vAlign w:val="center"/>
          </w:tcPr>
          <w:p w14:paraId="7259B7BA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0.60 den</w:t>
            </w:r>
          </w:p>
        </w:tc>
        <w:tc>
          <w:tcPr>
            <w:tcW w:w="1451" w:type="dxa"/>
            <w:vAlign w:val="center"/>
          </w:tcPr>
          <w:p w14:paraId="76EA47E3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6.720 den.</w:t>
            </w:r>
          </w:p>
        </w:tc>
      </w:tr>
      <w:tr w:rsidR="005E00C7" w:rsidRPr="008A1D2A" w14:paraId="2C298CC6" w14:textId="77777777" w:rsidTr="005E00C7">
        <w:tc>
          <w:tcPr>
            <w:tcW w:w="851" w:type="dxa"/>
            <w:vAlign w:val="center"/>
          </w:tcPr>
          <w:p w14:paraId="4346A3D5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2835" w:type="dxa"/>
          </w:tcPr>
          <w:p w14:paraId="08080823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Kositje me makinë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me shp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z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ngj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</w:p>
        </w:tc>
        <w:tc>
          <w:tcPr>
            <w:tcW w:w="1134" w:type="dxa"/>
            <w:vAlign w:val="center"/>
          </w:tcPr>
          <w:p w14:paraId="372CCD74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992" w:type="dxa"/>
            <w:vAlign w:val="center"/>
          </w:tcPr>
          <w:p w14:paraId="4CD2B175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6000</w:t>
            </w:r>
          </w:p>
        </w:tc>
        <w:tc>
          <w:tcPr>
            <w:tcW w:w="851" w:type="dxa"/>
            <w:vAlign w:val="center"/>
          </w:tcPr>
          <w:p w14:paraId="49EEB8EF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134" w:type="dxa"/>
            <w:vAlign w:val="center"/>
          </w:tcPr>
          <w:p w14:paraId="66398416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154.000</w:t>
            </w:r>
          </w:p>
        </w:tc>
        <w:tc>
          <w:tcPr>
            <w:tcW w:w="1100" w:type="dxa"/>
            <w:vAlign w:val="center"/>
          </w:tcPr>
          <w:p w14:paraId="478D22F9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1,20 den</w:t>
            </w:r>
          </w:p>
        </w:tc>
        <w:tc>
          <w:tcPr>
            <w:tcW w:w="1451" w:type="dxa"/>
            <w:vAlign w:val="center"/>
          </w:tcPr>
          <w:p w14:paraId="0C838247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100.800 den</w:t>
            </w:r>
          </w:p>
        </w:tc>
      </w:tr>
      <w:tr w:rsidR="005E00C7" w:rsidRPr="008A1D2A" w14:paraId="13DE4ED8" w14:textId="77777777" w:rsidTr="005E00C7">
        <w:tc>
          <w:tcPr>
            <w:tcW w:w="851" w:type="dxa"/>
            <w:vAlign w:val="center"/>
          </w:tcPr>
          <w:p w14:paraId="510A5D7F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2835" w:type="dxa"/>
          </w:tcPr>
          <w:p w14:paraId="15B1BB9D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Mbledhja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bar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 të kos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tur</w:t>
            </w:r>
          </w:p>
        </w:tc>
        <w:tc>
          <w:tcPr>
            <w:tcW w:w="1134" w:type="dxa"/>
            <w:vAlign w:val="center"/>
          </w:tcPr>
          <w:p w14:paraId="5E772DC8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992" w:type="dxa"/>
            <w:vAlign w:val="center"/>
          </w:tcPr>
          <w:p w14:paraId="1D2430E4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6.800</w:t>
            </w:r>
          </w:p>
        </w:tc>
        <w:tc>
          <w:tcPr>
            <w:tcW w:w="851" w:type="dxa"/>
            <w:vAlign w:val="center"/>
          </w:tcPr>
          <w:p w14:paraId="10746F80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134" w:type="dxa"/>
            <w:vAlign w:val="center"/>
          </w:tcPr>
          <w:p w14:paraId="5DE63EB7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95.200</w:t>
            </w:r>
          </w:p>
        </w:tc>
        <w:tc>
          <w:tcPr>
            <w:tcW w:w="1100" w:type="dxa"/>
            <w:vAlign w:val="center"/>
          </w:tcPr>
          <w:p w14:paraId="6500DBAE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0,60 den</w:t>
            </w:r>
          </w:p>
        </w:tc>
        <w:tc>
          <w:tcPr>
            <w:tcW w:w="1451" w:type="dxa"/>
            <w:vAlign w:val="center"/>
          </w:tcPr>
          <w:p w14:paraId="6CF87CF2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57.120 den.</w:t>
            </w:r>
          </w:p>
        </w:tc>
      </w:tr>
      <w:tr w:rsidR="005E00C7" w:rsidRPr="008A1D2A" w14:paraId="66287AD6" w14:textId="77777777" w:rsidTr="005E00C7">
        <w:tc>
          <w:tcPr>
            <w:tcW w:w="851" w:type="dxa"/>
            <w:vAlign w:val="center"/>
          </w:tcPr>
          <w:p w14:paraId="528382EB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2835" w:type="dxa"/>
          </w:tcPr>
          <w:p w14:paraId="1A425208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Ngark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 me dorë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 të kos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tur</w:t>
            </w:r>
          </w:p>
        </w:tc>
        <w:tc>
          <w:tcPr>
            <w:tcW w:w="1134" w:type="dxa"/>
            <w:vAlign w:val="center"/>
          </w:tcPr>
          <w:p w14:paraId="7D51BC84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992" w:type="dxa"/>
            <w:vAlign w:val="center"/>
          </w:tcPr>
          <w:p w14:paraId="43BA1C53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6.800</w:t>
            </w:r>
          </w:p>
        </w:tc>
        <w:tc>
          <w:tcPr>
            <w:tcW w:w="851" w:type="dxa"/>
            <w:vAlign w:val="center"/>
          </w:tcPr>
          <w:p w14:paraId="55DD661B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134" w:type="dxa"/>
            <w:vAlign w:val="center"/>
          </w:tcPr>
          <w:p w14:paraId="29A2FE5D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95.200</w:t>
            </w:r>
          </w:p>
        </w:tc>
        <w:tc>
          <w:tcPr>
            <w:tcW w:w="1100" w:type="dxa"/>
            <w:vAlign w:val="center"/>
          </w:tcPr>
          <w:p w14:paraId="6D05067B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0,10 den</w:t>
            </w:r>
          </w:p>
        </w:tc>
        <w:tc>
          <w:tcPr>
            <w:tcW w:w="1451" w:type="dxa"/>
            <w:vAlign w:val="center"/>
          </w:tcPr>
          <w:p w14:paraId="74D68E92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9.520 den.</w:t>
            </w:r>
          </w:p>
        </w:tc>
      </w:tr>
      <w:tr w:rsidR="005E00C7" w:rsidRPr="008A1D2A" w14:paraId="446A9A91" w14:textId="77777777" w:rsidTr="005E00C7">
        <w:tc>
          <w:tcPr>
            <w:tcW w:w="851" w:type="dxa"/>
            <w:vAlign w:val="center"/>
          </w:tcPr>
          <w:p w14:paraId="39FD5110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mk-MK"/>
              </w:rPr>
              <w:t>6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2835" w:type="dxa"/>
          </w:tcPr>
          <w:p w14:paraId="461BAD2D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Krasitja e drunjëve</w:t>
            </w:r>
          </w:p>
        </w:tc>
        <w:tc>
          <w:tcPr>
            <w:tcW w:w="1134" w:type="dxa"/>
            <w:vAlign w:val="center"/>
          </w:tcPr>
          <w:p w14:paraId="2ECF7370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992" w:type="dxa"/>
            <w:vAlign w:val="center"/>
          </w:tcPr>
          <w:p w14:paraId="678C4C3A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220</w:t>
            </w:r>
          </w:p>
        </w:tc>
        <w:tc>
          <w:tcPr>
            <w:tcW w:w="851" w:type="dxa"/>
            <w:vAlign w:val="center"/>
          </w:tcPr>
          <w:p w14:paraId="0C554449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134" w:type="dxa"/>
            <w:vAlign w:val="center"/>
          </w:tcPr>
          <w:p w14:paraId="3E29579F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220</w:t>
            </w:r>
          </w:p>
        </w:tc>
        <w:tc>
          <w:tcPr>
            <w:tcW w:w="1100" w:type="dxa"/>
            <w:vAlign w:val="center"/>
          </w:tcPr>
          <w:p w14:paraId="531343F4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230 den.</w:t>
            </w:r>
          </w:p>
        </w:tc>
        <w:tc>
          <w:tcPr>
            <w:tcW w:w="1451" w:type="dxa"/>
            <w:vAlign w:val="center"/>
          </w:tcPr>
          <w:p w14:paraId="2522D5A3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50.600 den.</w:t>
            </w:r>
          </w:p>
        </w:tc>
      </w:tr>
      <w:tr w:rsidR="005E00C7" w:rsidRPr="008A1D2A" w14:paraId="1488EDF1" w14:textId="77777777" w:rsidTr="005E00C7">
        <w:tc>
          <w:tcPr>
            <w:tcW w:w="851" w:type="dxa"/>
            <w:vAlign w:val="center"/>
          </w:tcPr>
          <w:p w14:paraId="48B88A09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mk-MK"/>
              </w:rPr>
              <w:t>7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2835" w:type="dxa"/>
          </w:tcPr>
          <w:p w14:paraId="6A94618B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Ngark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e degëve</w:t>
            </w:r>
          </w:p>
        </w:tc>
        <w:tc>
          <w:tcPr>
            <w:tcW w:w="1134" w:type="dxa"/>
            <w:vAlign w:val="center"/>
          </w:tcPr>
          <w:p w14:paraId="596F0F60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3</w:t>
            </w:r>
          </w:p>
        </w:tc>
        <w:tc>
          <w:tcPr>
            <w:tcW w:w="992" w:type="dxa"/>
            <w:vAlign w:val="center"/>
          </w:tcPr>
          <w:p w14:paraId="14ADB5B6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60</w:t>
            </w:r>
          </w:p>
        </w:tc>
        <w:tc>
          <w:tcPr>
            <w:tcW w:w="851" w:type="dxa"/>
            <w:vAlign w:val="center"/>
          </w:tcPr>
          <w:p w14:paraId="6720C6CE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134" w:type="dxa"/>
            <w:vAlign w:val="center"/>
          </w:tcPr>
          <w:p w14:paraId="6F77B5CF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60</w:t>
            </w:r>
          </w:p>
        </w:tc>
        <w:tc>
          <w:tcPr>
            <w:tcW w:w="1100" w:type="dxa"/>
            <w:vAlign w:val="center"/>
          </w:tcPr>
          <w:p w14:paraId="5E86B265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500 den.</w:t>
            </w:r>
          </w:p>
        </w:tc>
        <w:tc>
          <w:tcPr>
            <w:tcW w:w="1451" w:type="dxa"/>
            <w:vAlign w:val="center"/>
          </w:tcPr>
          <w:p w14:paraId="7076B19E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30.000 den.</w:t>
            </w:r>
          </w:p>
        </w:tc>
      </w:tr>
      <w:tr w:rsidR="005E00C7" w:rsidRPr="008A1D2A" w14:paraId="37A74F78" w14:textId="77777777" w:rsidTr="005E00C7">
        <w:tc>
          <w:tcPr>
            <w:tcW w:w="6663" w:type="dxa"/>
            <w:gridSpan w:val="5"/>
          </w:tcPr>
          <w:p w14:paraId="641CED9F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34" w:type="dxa"/>
            <w:gridSpan w:val="2"/>
          </w:tcPr>
          <w:p w14:paraId="44D4DA02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THSEJ : </w:t>
            </w:r>
          </w:p>
        </w:tc>
        <w:tc>
          <w:tcPr>
            <w:tcW w:w="1451" w:type="dxa"/>
            <w:vAlign w:val="center"/>
          </w:tcPr>
          <w:p w14:paraId="34BC521F" w14:textId="77777777" w:rsidR="005E00C7" w:rsidRPr="00A20F48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266.520</w:t>
            </w:r>
            <w:r w:rsidR="001A1913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,oo</w:t>
            </w:r>
          </w:p>
        </w:tc>
      </w:tr>
    </w:tbl>
    <w:p w14:paraId="28A09120" w14:textId="77777777" w:rsidR="00584FFB" w:rsidRDefault="00584FFB" w:rsidP="000B62F8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32EC4CFF" w14:textId="77777777" w:rsidR="00471830" w:rsidRPr="008A1D2A" w:rsidRDefault="00471830" w:rsidP="000B62F8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b/>
          <w:sz w:val="24"/>
          <w:szCs w:val="24"/>
          <w:lang w:val="sq-AL"/>
        </w:rPr>
        <w:t>KONTROLL</w:t>
      </w:r>
    </w:p>
    <w:p w14:paraId="2E529A58" w14:textId="77777777" w:rsidR="00471830" w:rsidRPr="008A1D2A" w:rsidRDefault="00471830" w:rsidP="00471830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punëve operat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ve me 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ntens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tet të mbajtjes së gjelbër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 dhe mjeteve të nevojshme f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nanc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are</w:t>
      </w:r>
    </w:p>
    <w:p w14:paraId="31F7F54A" w14:textId="5E322C90" w:rsidR="00BB0B91" w:rsidRPr="001A1913" w:rsidRDefault="00DC2450" w:rsidP="001A1913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DC2450">
        <w:rPr>
          <w:rFonts w:ascii="Times New Roman" w:hAnsi="Times New Roman"/>
          <w:b/>
          <w:sz w:val="24"/>
          <w:szCs w:val="24"/>
          <w:lang w:val="sq-AL"/>
        </w:rPr>
        <w:t xml:space="preserve">rr. </w:t>
      </w:r>
      <w:r w:rsidR="006244EC">
        <w:rPr>
          <w:rFonts w:ascii="Times New Roman" w:hAnsi="Times New Roman"/>
          <w:b/>
          <w:sz w:val="24"/>
          <w:szCs w:val="24"/>
          <w:lang w:val="sq-AL"/>
        </w:rPr>
        <w:t>,,</w:t>
      </w:r>
      <w:r w:rsidR="00471830" w:rsidRPr="00DC2450">
        <w:rPr>
          <w:rFonts w:ascii="Times New Roman" w:hAnsi="Times New Roman"/>
          <w:b/>
          <w:sz w:val="24"/>
          <w:szCs w:val="24"/>
          <w:lang w:val="sq-AL"/>
        </w:rPr>
        <w:t>Bulevardi i Çlirimit</w:t>
      </w:r>
      <w:r w:rsidR="006244EC">
        <w:rPr>
          <w:rFonts w:ascii="Times New Roman" w:hAnsi="Times New Roman"/>
          <w:b/>
          <w:sz w:val="24"/>
          <w:szCs w:val="24"/>
          <w:lang w:val="sq-AL"/>
        </w:rPr>
        <w:t>,,</w:t>
      </w:r>
    </w:p>
    <w:tbl>
      <w:tblPr>
        <w:tblpPr w:leftFromText="180" w:rightFromText="180" w:vertAnchor="text" w:horzAnchor="margin" w:tblpXSpec="center" w:tblpY="55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702"/>
        <w:gridCol w:w="1131"/>
        <w:gridCol w:w="1285"/>
        <w:gridCol w:w="988"/>
        <w:gridCol w:w="1003"/>
        <w:gridCol w:w="1137"/>
        <w:gridCol w:w="1421"/>
      </w:tblGrid>
      <w:tr w:rsidR="001A1913" w:rsidRPr="008A1D2A" w14:paraId="662C9342" w14:textId="77777777" w:rsidTr="001A1913">
        <w:trPr>
          <w:trHeight w:val="6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F120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r.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18EB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Operacioni punës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9D01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Masa e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vetme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FA98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Sas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5AC8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Sa herë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8205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F215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Çm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vetëm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B145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 shuma</w:t>
            </w:r>
          </w:p>
        </w:tc>
      </w:tr>
      <w:tr w:rsidR="001A1913" w:rsidRPr="008A1D2A" w14:paraId="67443272" w14:textId="77777777" w:rsidTr="001A1913">
        <w:trPr>
          <w:trHeight w:val="9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3A18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92DF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Grumbull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e mbetur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nave dhe pastr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e bar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3AEB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3545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611F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BFED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173.400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9C86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0,20 den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87B6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34.680 den.</w:t>
            </w:r>
          </w:p>
        </w:tc>
      </w:tr>
      <w:tr w:rsidR="001A1913" w:rsidRPr="008A1D2A" w14:paraId="330BA5D9" w14:textId="77777777" w:rsidTr="001A1913">
        <w:trPr>
          <w:trHeight w:val="3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3DBE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854E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Kositje me makinë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CEA9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149E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4.600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C877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599E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156.400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DAD0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0.60 den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444B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93.840 den.</w:t>
            </w:r>
          </w:p>
        </w:tc>
      </w:tr>
      <w:tr w:rsidR="001A1913" w:rsidRPr="008A1D2A" w14:paraId="02C87B59" w14:textId="77777777" w:rsidTr="001A1913">
        <w:trPr>
          <w:trHeight w:val="6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3CF1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C27D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Kositje me makinë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me shp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z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ngj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268E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D3D9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700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29DC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CAB2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23.800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C61C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1,20 den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09E6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28.560 den.</w:t>
            </w:r>
          </w:p>
        </w:tc>
      </w:tr>
      <w:tr w:rsidR="001A1913" w:rsidRPr="008A1D2A" w14:paraId="6B67939A" w14:textId="77777777" w:rsidTr="001A1913">
        <w:trPr>
          <w:trHeight w:val="6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C10C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E0A6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Mbledhja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bar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 të kos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tur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1161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7E3F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5.100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FFB8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FE99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173.400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1BBB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0,60 den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C15A" w14:textId="77777777" w:rsidR="005E00C7" w:rsidRPr="008A1D2A" w:rsidRDefault="005E00C7" w:rsidP="001A1913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104.040 den</w:t>
            </w:r>
          </w:p>
        </w:tc>
      </w:tr>
      <w:tr w:rsidR="001A1913" w:rsidRPr="008A1D2A" w14:paraId="401A0AFD" w14:textId="77777777" w:rsidTr="001A1913">
        <w:trPr>
          <w:trHeight w:val="6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6916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71CB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Ngark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 me dorë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 të kos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tur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5BE0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8620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5.100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6D3E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A17D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173.400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1A91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0,10 den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0490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17.340 den.</w:t>
            </w:r>
          </w:p>
        </w:tc>
      </w:tr>
      <w:tr w:rsidR="001A1913" w:rsidRPr="008A1D2A" w14:paraId="2576F2EA" w14:textId="77777777" w:rsidTr="001A1913">
        <w:trPr>
          <w:trHeight w:val="3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5D5B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56E9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Krasitja e drunjëve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DCDF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21A3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671E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E250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360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C6A5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230 den.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6888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82.800 den.</w:t>
            </w:r>
          </w:p>
        </w:tc>
      </w:tr>
      <w:tr w:rsidR="001A1913" w:rsidRPr="008A1D2A" w14:paraId="22379CD7" w14:textId="77777777" w:rsidTr="001A1913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B5C0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702C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Ngark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e degëve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37A0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E7B0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40B9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E7BB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A169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500 den.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26FD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25.000 den.</w:t>
            </w:r>
          </w:p>
        </w:tc>
      </w:tr>
      <w:tr w:rsidR="005E00C7" w:rsidRPr="008A1D2A" w14:paraId="5B9F5F56" w14:textId="77777777" w:rsidTr="001A1913">
        <w:trPr>
          <w:trHeight w:val="249"/>
        </w:trPr>
        <w:tc>
          <w:tcPr>
            <w:tcW w:w="68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88B15B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08D44F" w14:textId="77777777" w:rsidR="005E00C7" w:rsidRPr="008A1D2A" w:rsidRDefault="005E00C7" w:rsidP="001A1913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C5DC40" w14:textId="77777777" w:rsidR="005E00C7" w:rsidRPr="008A1D2A" w:rsidRDefault="005E00C7" w:rsidP="001A1913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5E00C7" w:rsidRPr="008A1D2A" w14:paraId="291CCC8C" w14:textId="77777777" w:rsidTr="001A1913">
        <w:trPr>
          <w:trHeight w:val="383"/>
        </w:trPr>
        <w:tc>
          <w:tcPr>
            <w:tcW w:w="68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4927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07A7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 :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6B22" w14:textId="77777777" w:rsidR="005E00C7" w:rsidRPr="008A1D2A" w:rsidRDefault="005E00C7" w:rsidP="001A1913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386.260</w:t>
            </w:r>
            <w:r w:rsidR="001A1913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,oo</w:t>
            </w:r>
          </w:p>
        </w:tc>
      </w:tr>
    </w:tbl>
    <w:p w14:paraId="50DFDE7D" w14:textId="77777777" w:rsidR="000B62F8" w:rsidRDefault="000B62F8" w:rsidP="000B62F8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37675420" w14:textId="77777777" w:rsidR="00754F9E" w:rsidRPr="009D7434" w:rsidRDefault="00754F9E" w:rsidP="00FF55D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12132CFD" w14:textId="77777777" w:rsidR="008E22C2" w:rsidRPr="008A1D2A" w:rsidRDefault="008E22C2" w:rsidP="008E22C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b/>
          <w:sz w:val="24"/>
          <w:szCs w:val="24"/>
          <w:lang w:val="sq-AL"/>
        </w:rPr>
        <w:lastRenderedPageBreak/>
        <w:t>KONTROLL</w:t>
      </w:r>
    </w:p>
    <w:p w14:paraId="04B1A5D4" w14:textId="77777777" w:rsidR="008E22C2" w:rsidRDefault="008E22C2" w:rsidP="008E22C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punëve operat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ve me 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ntens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tet të mbajtjes së gjelbër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 dhe mjeteve të nevojshme f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nanc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are</w:t>
      </w:r>
    </w:p>
    <w:p w14:paraId="2E33672C" w14:textId="564FFBDB" w:rsidR="005E00C7" w:rsidRPr="00F76700" w:rsidRDefault="005E00C7" w:rsidP="005E00C7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F76700">
        <w:rPr>
          <w:rFonts w:ascii="Times New Roman" w:hAnsi="Times New Roman"/>
          <w:b/>
          <w:sz w:val="24"/>
          <w:szCs w:val="24"/>
          <w:lang w:val="sq-AL"/>
        </w:rPr>
        <w:t xml:space="preserve">rr. </w:t>
      </w:r>
      <w:r w:rsidR="006244EC">
        <w:rPr>
          <w:rFonts w:ascii="Times New Roman" w:hAnsi="Times New Roman"/>
          <w:b/>
          <w:sz w:val="24"/>
          <w:szCs w:val="24"/>
          <w:lang w:val="sq-AL"/>
        </w:rPr>
        <w:t>,,</w:t>
      </w:r>
      <w:r w:rsidRPr="00F76700">
        <w:rPr>
          <w:rFonts w:ascii="Times New Roman" w:hAnsi="Times New Roman"/>
          <w:b/>
          <w:sz w:val="24"/>
          <w:szCs w:val="24"/>
          <w:lang w:val="sq-AL"/>
        </w:rPr>
        <w:t>Rruga Magjistrale</w:t>
      </w:r>
      <w:r w:rsidR="006244EC">
        <w:rPr>
          <w:rFonts w:ascii="Times New Roman" w:hAnsi="Times New Roman"/>
          <w:b/>
          <w:sz w:val="24"/>
          <w:szCs w:val="24"/>
          <w:lang w:val="sq-AL"/>
        </w:rPr>
        <w:t>,,</w:t>
      </w:r>
    </w:p>
    <w:p w14:paraId="0509BC75" w14:textId="77777777" w:rsidR="005E00C7" w:rsidRPr="008A1D2A" w:rsidRDefault="005E00C7" w:rsidP="008E22C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sq-AL"/>
        </w:rPr>
      </w:pPr>
    </w:p>
    <w:tbl>
      <w:tblPr>
        <w:tblpPr w:leftFromText="180" w:rightFromText="180" w:vertAnchor="text" w:horzAnchor="margin" w:tblpXSpec="center" w:tblpY="3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18"/>
        <w:gridCol w:w="1168"/>
        <w:gridCol w:w="1100"/>
        <w:gridCol w:w="992"/>
        <w:gridCol w:w="1276"/>
        <w:gridCol w:w="1134"/>
        <w:gridCol w:w="1451"/>
      </w:tblGrid>
      <w:tr w:rsidR="005E00C7" w:rsidRPr="008A1D2A" w14:paraId="191539B3" w14:textId="77777777" w:rsidTr="005E00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9431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r.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04C6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Operacioni punës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0C1F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Masa e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vetme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0C8D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Sas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70D6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Sa herë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A5FF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02D3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Çm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vetëm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34AB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 shuma</w:t>
            </w:r>
          </w:p>
        </w:tc>
      </w:tr>
      <w:tr w:rsidR="005E00C7" w:rsidRPr="008A1D2A" w14:paraId="2073502D" w14:textId="77777777" w:rsidTr="005E00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36A2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BDF1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Grumbull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e mbetur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nave dhe pastr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e bar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9F44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CFF0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15.100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1B08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CAAA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211.400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9D8B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0,20 den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C9C4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42.280 den.</w:t>
            </w:r>
          </w:p>
        </w:tc>
      </w:tr>
      <w:tr w:rsidR="005E00C7" w:rsidRPr="008A1D2A" w14:paraId="57FFFF10" w14:textId="77777777" w:rsidTr="005E00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9E73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5BEC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Kositje me makinë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44C7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612F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6.100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0836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EC0A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85.400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0F2E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0.60 den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1F7E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51.240 den.</w:t>
            </w:r>
          </w:p>
        </w:tc>
      </w:tr>
      <w:tr w:rsidR="005E00C7" w:rsidRPr="008A1D2A" w14:paraId="46371414" w14:textId="77777777" w:rsidTr="005E00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DDEF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DA7E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Kositje me makinë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me shp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z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ngj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BDE2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6416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9.000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89CA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F682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126.000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90E6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1,20 den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9FD2" w14:textId="77777777" w:rsidR="005E00C7" w:rsidRPr="008A1D2A" w:rsidRDefault="005E00C7" w:rsidP="00D6617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151.200 den</w:t>
            </w:r>
          </w:p>
        </w:tc>
      </w:tr>
      <w:tr w:rsidR="005E00C7" w:rsidRPr="008A1D2A" w14:paraId="6F8C07BA" w14:textId="77777777" w:rsidTr="005E00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2678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B652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Mbledhja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bar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 të kos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tur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0A69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0E7B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15.100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2EDD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829E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211.400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D266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0,60 den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5538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90.600 den.</w:t>
            </w:r>
          </w:p>
        </w:tc>
      </w:tr>
      <w:tr w:rsidR="005E00C7" w:rsidRPr="008A1D2A" w14:paraId="7CA522BE" w14:textId="77777777" w:rsidTr="005E00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6839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4413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Ngark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 me dorë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 të kos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tur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5FEC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C477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15.020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DA01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2ADD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211.400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133C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0,10 den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D26C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15.100 den.</w:t>
            </w:r>
          </w:p>
        </w:tc>
      </w:tr>
      <w:tr w:rsidR="005E00C7" w:rsidRPr="008A1D2A" w14:paraId="4822829B" w14:textId="77777777" w:rsidTr="005E00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C4FD" w14:textId="77777777" w:rsidR="005E00C7" w:rsidRPr="0086215C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sz w:val="24"/>
                <w:szCs w:val="24"/>
                <w:lang w:val="mk-MK"/>
              </w:rPr>
              <w:t>6.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0264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Gërrm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mbjellja e trendaf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lave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800E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8F19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8F39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28B7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D85C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35 den.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2022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3.500 den.</w:t>
            </w:r>
          </w:p>
        </w:tc>
      </w:tr>
      <w:tr w:rsidR="005E00C7" w:rsidRPr="008A1D2A" w14:paraId="292ECBD5" w14:textId="77777777" w:rsidTr="005E00C7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4E5F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mk-MK"/>
              </w:rPr>
              <w:t>7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7916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Prerja e trendaf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lave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3475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42E6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3596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B900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FD9A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20 den.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FD86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2.000 den.</w:t>
            </w:r>
          </w:p>
        </w:tc>
      </w:tr>
      <w:tr w:rsidR="005E00C7" w:rsidRPr="008A1D2A" w14:paraId="5E836DB6" w14:textId="77777777" w:rsidTr="005E00C7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6F2B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mk-MK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6E5A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Krasitja e drunjëve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7992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9ECC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B9E6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7276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04C3" w14:textId="77777777" w:rsidR="005E00C7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230 den.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9C43" w14:textId="77777777" w:rsidR="005E00C7" w:rsidRDefault="005E00C7" w:rsidP="00D6617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133.400 den</w:t>
            </w:r>
          </w:p>
        </w:tc>
      </w:tr>
      <w:tr w:rsidR="005E00C7" w:rsidRPr="008A1D2A" w14:paraId="473F0D66" w14:textId="77777777" w:rsidTr="005E00C7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C1DF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mk-MK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7148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Ngarkimi i degëve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DF4E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6876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4863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EFC8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A233" w14:textId="77777777" w:rsidR="005E00C7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500 den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5080" w14:textId="77777777" w:rsidR="005E00C7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30.000 den.</w:t>
            </w:r>
          </w:p>
        </w:tc>
      </w:tr>
      <w:tr w:rsidR="005E00C7" w:rsidRPr="008A1D2A" w14:paraId="44475ADA" w14:textId="77777777" w:rsidTr="005E00C7"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E628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8025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GJITHSEJ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EFB2" w14:textId="77777777" w:rsidR="005E00C7" w:rsidRPr="008A1D2A" w:rsidRDefault="005E00C7" w:rsidP="00D6617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519.320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,00</w:t>
            </w:r>
          </w:p>
        </w:tc>
      </w:tr>
    </w:tbl>
    <w:p w14:paraId="00753936" w14:textId="77777777" w:rsidR="00AD00E4" w:rsidRDefault="00AD00E4" w:rsidP="005E00C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2C208231" w14:textId="77777777" w:rsidR="00AD00E4" w:rsidRPr="00642B3E" w:rsidRDefault="00AD00E4" w:rsidP="00666E07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762F66C5" w14:textId="77777777" w:rsidR="00666E07" w:rsidRPr="008A1D2A" w:rsidRDefault="00666E07" w:rsidP="00666E07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b/>
          <w:sz w:val="24"/>
          <w:szCs w:val="24"/>
          <w:lang w:val="sq-AL"/>
        </w:rPr>
        <w:t>KONTROLL</w:t>
      </w:r>
    </w:p>
    <w:p w14:paraId="13867829" w14:textId="77777777" w:rsidR="00666E07" w:rsidRPr="008A1D2A" w:rsidRDefault="00666E07" w:rsidP="00666E07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punëve operat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ve me 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ntens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tet të mbajtjes së gjelbër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 dhe mjeteve të nevojshme f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nanc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are</w:t>
      </w:r>
    </w:p>
    <w:p w14:paraId="28BC7E02" w14:textId="77777777" w:rsidR="00666E07" w:rsidRPr="00F76700" w:rsidRDefault="00666E07" w:rsidP="00666E07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F76700">
        <w:rPr>
          <w:rFonts w:ascii="Times New Roman" w:hAnsi="Times New Roman"/>
          <w:b/>
          <w:sz w:val="24"/>
          <w:szCs w:val="24"/>
          <w:lang w:val="sq-AL"/>
        </w:rPr>
        <w:t>“Kitin</w:t>
      </w:r>
      <w:r w:rsidR="001A1913">
        <w:rPr>
          <w:rFonts w:ascii="Times New Roman" w:hAnsi="Times New Roman"/>
          <w:b/>
          <w:sz w:val="24"/>
          <w:szCs w:val="24"/>
          <w:lang w:val="sq-AL"/>
        </w:rPr>
        <w:t xml:space="preserve">o Kale”  –parcelat  P 3,5,6,7,8 </w:t>
      </w:r>
      <w:r w:rsidRPr="00F76700">
        <w:rPr>
          <w:rFonts w:ascii="Times New Roman" w:hAnsi="Times New Roman"/>
          <w:b/>
          <w:sz w:val="24"/>
          <w:szCs w:val="24"/>
          <w:lang w:val="sq-AL"/>
        </w:rPr>
        <w:t>dhe 10</w:t>
      </w:r>
    </w:p>
    <w:tbl>
      <w:tblPr>
        <w:tblpPr w:leftFromText="180" w:rightFromText="180" w:vertAnchor="text" w:horzAnchor="margin" w:tblpXSpec="center" w:tblpY="6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18"/>
        <w:gridCol w:w="992"/>
        <w:gridCol w:w="1418"/>
        <w:gridCol w:w="1026"/>
        <w:gridCol w:w="1134"/>
        <w:gridCol w:w="1100"/>
        <w:gridCol w:w="1417"/>
      </w:tblGrid>
      <w:tr w:rsidR="001A1913" w:rsidRPr="008A1D2A" w14:paraId="23B8637B" w14:textId="77777777" w:rsidTr="001A1913">
        <w:tc>
          <w:tcPr>
            <w:tcW w:w="709" w:type="dxa"/>
            <w:vAlign w:val="center"/>
          </w:tcPr>
          <w:p w14:paraId="623AE6A5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r.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r</w:t>
            </w:r>
          </w:p>
        </w:tc>
        <w:tc>
          <w:tcPr>
            <w:tcW w:w="2518" w:type="dxa"/>
            <w:vAlign w:val="center"/>
          </w:tcPr>
          <w:p w14:paraId="08AF3291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Operacioni punës</w:t>
            </w:r>
          </w:p>
        </w:tc>
        <w:tc>
          <w:tcPr>
            <w:tcW w:w="992" w:type="dxa"/>
            <w:vAlign w:val="center"/>
          </w:tcPr>
          <w:p w14:paraId="4433AA5C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Masa e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vetme</w:t>
            </w:r>
          </w:p>
        </w:tc>
        <w:tc>
          <w:tcPr>
            <w:tcW w:w="1418" w:type="dxa"/>
            <w:vAlign w:val="center"/>
          </w:tcPr>
          <w:p w14:paraId="0D1B626B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Sas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a</w:t>
            </w:r>
          </w:p>
        </w:tc>
        <w:tc>
          <w:tcPr>
            <w:tcW w:w="1026" w:type="dxa"/>
            <w:vAlign w:val="center"/>
          </w:tcPr>
          <w:p w14:paraId="6E9B51EC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Sa herë</w:t>
            </w:r>
          </w:p>
        </w:tc>
        <w:tc>
          <w:tcPr>
            <w:tcW w:w="1134" w:type="dxa"/>
            <w:vAlign w:val="center"/>
          </w:tcPr>
          <w:p w14:paraId="57A2CDA2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</w:t>
            </w:r>
          </w:p>
        </w:tc>
        <w:tc>
          <w:tcPr>
            <w:tcW w:w="1100" w:type="dxa"/>
            <w:vAlign w:val="center"/>
          </w:tcPr>
          <w:p w14:paraId="1BB7A648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Çm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vetëm</w:t>
            </w:r>
          </w:p>
        </w:tc>
        <w:tc>
          <w:tcPr>
            <w:tcW w:w="1417" w:type="dxa"/>
            <w:vAlign w:val="center"/>
          </w:tcPr>
          <w:p w14:paraId="6F72D73E" w14:textId="77777777" w:rsidR="005E00C7" w:rsidRPr="008A1D2A" w:rsidRDefault="005E00C7" w:rsidP="005E00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 shuma</w:t>
            </w:r>
          </w:p>
        </w:tc>
      </w:tr>
      <w:tr w:rsidR="001A1913" w:rsidRPr="008A1D2A" w14:paraId="14A76009" w14:textId="77777777" w:rsidTr="001A1913">
        <w:tc>
          <w:tcPr>
            <w:tcW w:w="709" w:type="dxa"/>
            <w:vAlign w:val="center"/>
          </w:tcPr>
          <w:p w14:paraId="73CD2632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2518" w:type="dxa"/>
          </w:tcPr>
          <w:p w14:paraId="203F3511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Grumbull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e mbetur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nave dhe pastr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e bar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992" w:type="dxa"/>
            <w:vAlign w:val="center"/>
          </w:tcPr>
          <w:p w14:paraId="33E38C0B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418" w:type="dxa"/>
            <w:vAlign w:val="center"/>
          </w:tcPr>
          <w:p w14:paraId="3B8044AF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13.560</w:t>
            </w:r>
          </w:p>
        </w:tc>
        <w:tc>
          <w:tcPr>
            <w:tcW w:w="1026" w:type="dxa"/>
            <w:vAlign w:val="center"/>
          </w:tcPr>
          <w:p w14:paraId="42D7BA60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134" w:type="dxa"/>
            <w:vAlign w:val="center"/>
          </w:tcPr>
          <w:p w14:paraId="6915D5AE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189.840</w:t>
            </w:r>
          </w:p>
        </w:tc>
        <w:tc>
          <w:tcPr>
            <w:tcW w:w="1100" w:type="dxa"/>
            <w:vAlign w:val="center"/>
          </w:tcPr>
          <w:p w14:paraId="05B36821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0,20 den</w:t>
            </w:r>
          </w:p>
        </w:tc>
        <w:tc>
          <w:tcPr>
            <w:tcW w:w="1417" w:type="dxa"/>
            <w:vAlign w:val="center"/>
          </w:tcPr>
          <w:p w14:paraId="4EAE6D63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37.968 den.</w:t>
            </w:r>
          </w:p>
        </w:tc>
      </w:tr>
      <w:tr w:rsidR="001A1913" w:rsidRPr="008A1D2A" w14:paraId="6005CFC6" w14:textId="77777777" w:rsidTr="001A1913">
        <w:tc>
          <w:tcPr>
            <w:tcW w:w="709" w:type="dxa"/>
            <w:vAlign w:val="center"/>
          </w:tcPr>
          <w:p w14:paraId="741BF06A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2518" w:type="dxa"/>
          </w:tcPr>
          <w:p w14:paraId="6EE306B8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Kositje me makinë</w:t>
            </w:r>
          </w:p>
        </w:tc>
        <w:tc>
          <w:tcPr>
            <w:tcW w:w="992" w:type="dxa"/>
            <w:vAlign w:val="center"/>
          </w:tcPr>
          <w:p w14:paraId="1685B68F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418" w:type="dxa"/>
            <w:vAlign w:val="center"/>
          </w:tcPr>
          <w:p w14:paraId="22B94D37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1.150</w:t>
            </w:r>
          </w:p>
        </w:tc>
        <w:tc>
          <w:tcPr>
            <w:tcW w:w="1026" w:type="dxa"/>
            <w:vAlign w:val="center"/>
          </w:tcPr>
          <w:p w14:paraId="39D3F279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134" w:type="dxa"/>
            <w:vAlign w:val="center"/>
          </w:tcPr>
          <w:p w14:paraId="1309EE57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16.100</w:t>
            </w:r>
          </w:p>
        </w:tc>
        <w:tc>
          <w:tcPr>
            <w:tcW w:w="1100" w:type="dxa"/>
            <w:vAlign w:val="center"/>
          </w:tcPr>
          <w:p w14:paraId="7F094609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0.60 den</w:t>
            </w:r>
          </w:p>
        </w:tc>
        <w:tc>
          <w:tcPr>
            <w:tcW w:w="1417" w:type="dxa"/>
            <w:vAlign w:val="center"/>
          </w:tcPr>
          <w:p w14:paraId="21D0BD95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9.660 den.</w:t>
            </w:r>
          </w:p>
        </w:tc>
      </w:tr>
      <w:tr w:rsidR="001A1913" w:rsidRPr="008A1D2A" w14:paraId="39B8C84C" w14:textId="77777777" w:rsidTr="001A1913">
        <w:tc>
          <w:tcPr>
            <w:tcW w:w="709" w:type="dxa"/>
            <w:vAlign w:val="center"/>
          </w:tcPr>
          <w:p w14:paraId="5A00C62E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2518" w:type="dxa"/>
          </w:tcPr>
          <w:p w14:paraId="6ABFB816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Kositje me makinë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me shp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 z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ngj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</w:p>
        </w:tc>
        <w:tc>
          <w:tcPr>
            <w:tcW w:w="992" w:type="dxa"/>
            <w:vAlign w:val="center"/>
          </w:tcPr>
          <w:p w14:paraId="58061AFA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418" w:type="dxa"/>
            <w:vAlign w:val="center"/>
          </w:tcPr>
          <w:p w14:paraId="7D45D3BD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12.410</w:t>
            </w:r>
          </w:p>
        </w:tc>
        <w:tc>
          <w:tcPr>
            <w:tcW w:w="1026" w:type="dxa"/>
            <w:vAlign w:val="center"/>
          </w:tcPr>
          <w:p w14:paraId="7AD90194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134" w:type="dxa"/>
            <w:vAlign w:val="center"/>
          </w:tcPr>
          <w:p w14:paraId="721E77C9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173.740</w:t>
            </w:r>
          </w:p>
        </w:tc>
        <w:tc>
          <w:tcPr>
            <w:tcW w:w="1100" w:type="dxa"/>
            <w:vAlign w:val="center"/>
          </w:tcPr>
          <w:p w14:paraId="15E63EF3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1,20 den</w:t>
            </w:r>
          </w:p>
        </w:tc>
        <w:tc>
          <w:tcPr>
            <w:tcW w:w="1417" w:type="dxa"/>
            <w:vAlign w:val="center"/>
          </w:tcPr>
          <w:p w14:paraId="3D09BD87" w14:textId="77777777" w:rsidR="005E00C7" w:rsidRPr="008A1D2A" w:rsidRDefault="005E00C7" w:rsidP="001A1913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208.488 den</w:t>
            </w:r>
          </w:p>
        </w:tc>
      </w:tr>
      <w:tr w:rsidR="001A1913" w:rsidRPr="008A1D2A" w14:paraId="18314EFD" w14:textId="77777777" w:rsidTr="001A1913">
        <w:tc>
          <w:tcPr>
            <w:tcW w:w="709" w:type="dxa"/>
            <w:vAlign w:val="center"/>
          </w:tcPr>
          <w:p w14:paraId="00E8E6CD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2518" w:type="dxa"/>
          </w:tcPr>
          <w:p w14:paraId="01EAFC20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Mbledhja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bar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 të kos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tur</w:t>
            </w:r>
          </w:p>
        </w:tc>
        <w:tc>
          <w:tcPr>
            <w:tcW w:w="992" w:type="dxa"/>
            <w:vAlign w:val="center"/>
          </w:tcPr>
          <w:p w14:paraId="2ED70D34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418" w:type="dxa"/>
            <w:vAlign w:val="center"/>
          </w:tcPr>
          <w:p w14:paraId="0B223E00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13.560</w:t>
            </w:r>
          </w:p>
        </w:tc>
        <w:tc>
          <w:tcPr>
            <w:tcW w:w="1026" w:type="dxa"/>
            <w:vAlign w:val="center"/>
          </w:tcPr>
          <w:p w14:paraId="3BB1305F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134" w:type="dxa"/>
            <w:vAlign w:val="center"/>
          </w:tcPr>
          <w:p w14:paraId="17998EB5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189.840</w:t>
            </w:r>
          </w:p>
        </w:tc>
        <w:tc>
          <w:tcPr>
            <w:tcW w:w="1100" w:type="dxa"/>
            <w:vAlign w:val="center"/>
          </w:tcPr>
          <w:p w14:paraId="79047DFB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0,60 den</w:t>
            </w:r>
          </w:p>
        </w:tc>
        <w:tc>
          <w:tcPr>
            <w:tcW w:w="1417" w:type="dxa"/>
            <w:vAlign w:val="center"/>
          </w:tcPr>
          <w:p w14:paraId="3C620A48" w14:textId="77777777" w:rsidR="005E00C7" w:rsidRPr="008A1D2A" w:rsidRDefault="005E00C7" w:rsidP="001A1913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113.904 den</w:t>
            </w:r>
          </w:p>
        </w:tc>
      </w:tr>
      <w:tr w:rsidR="001A1913" w:rsidRPr="008A1D2A" w14:paraId="60E6EAE2" w14:textId="77777777" w:rsidTr="001A1913">
        <w:tc>
          <w:tcPr>
            <w:tcW w:w="709" w:type="dxa"/>
            <w:vAlign w:val="center"/>
          </w:tcPr>
          <w:p w14:paraId="36B009CA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2518" w:type="dxa"/>
          </w:tcPr>
          <w:p w14:paraId="1A7467F9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Ngark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 me dorë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 të kos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tur</w:t>
            </w:r>
          </w:p>
        </w:tc>
        <w:tc>
          <w:tcPr>
            <w:tcW w:w="992" w:type="dxa"/>
            <w:vAlign w:val="center"/>
          </w:tcPr>
          <w:p w14:paraId="7EC569E9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418" w:type="dxa"/>
            <w:vAlign w:val="center"/>
          </w:tcPr>
          <w:p w14:paraId="767D0128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13.560</w:t>
            </w:r>
          </w:p>
        </w:tc>
        <w:tc>
          <w:tcPr>
            <w:tcW w:w="1026" w:type="dxa"/>
            <w:vAlign w:val="center"/>
          </w:tcPr>
          <w:p w14:paraId="34A262ED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134" w:type="dxa"/>
            <w:vAlign w:val="center"/>
          </w:tcPr>
          <w:p w14:paraId="54BA00A1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189.840</w:t>
            </w:r>
          </w:p>
        </w:tc>
        <w:tc>
          <w:tcPr>
            <w:tcW w:w="1100" w:type="dxa"/>
            <w:vAlign w:val="center"/>
          </w:tcPr>
          <w:p w14:paraId="7EB6F4DB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0,10 den</w:t>
            </w:r>
          </w:p>
        </w:tc>
        <w:tc>
          <w:tcPr>
            <w:tcW w:w="1417" w:type="dxa"/>
            <w:vAlign w:val="center"/>
          </w:tcPr>
          <w:p w14:paraId="4BDC63A1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18.984 den.</w:t>
            </w:r>
          </w:p>
        </w:tc>
      </w:tr>
      <w:tr w:rsidR="001A1913" w:rsidRPr="008A1D2A" w14:paraId="23F159E2" w14:textId="77777777" w:rsidTr="001A1913">
        <w:tc>
          <w:tcPr>
            <w:tcW w:w="709" w:type="dxa"/>
            <w:vAlign w:val="center"/>
          </w:tcPr>
          <w:p w14:paraId="15CDC050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6.</w:t>
            </w:r>
          </w:p>
        </w:tc>
        <w:tc>
          <w:tcPr>
            <w:tcW w:w="2518" w:type="dxa"/>
          </w:tcPr>
          <w:p w14:paraId="1157793C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Gërmimi i shkurreve</w:t>
            </w:r>
          </w:p>
        </w:tc>
        <w:tc>
          <w:tcPr>
            <w:tcW w:w="992" w:type="dxa"/>
            <w:vAlign w:val="center"/>
          </w:tcPr>
          <w:p w14:paraId="63D2A0CD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1418" w:type="dxa"/>
            <w:vAlign w:val="center"/>
          </w:tcPr>
          <w:p w14:paraId="226FC68B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200</w:t>
            </w:r>
          </w:p>
        </w:tc>
        <w:tc>
          <w:tcPr>
            <w:tcW w:w="1026" w:type="dxa"/>
            <w:vAlign w:val="center"/>
          </w:tcPr>
          <w:p w14:paraId="352095D1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134" w:type="dxa"/>
            <w:vAlign w:val="center"/>
          </w:tcPr>
          <w:p w14:paraId="3E204C2A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400</w:t>
            </w:r>
          </w:p>
        </w:tc>
        <w:tc>
          <w:tcPr>
            <w:tcW w:w="1100" w:type="dxa"/>
            <w:vAlign w:val="center"/>
          </w:tcPr>
          <w:p w14:paraId="7816CDE8" w14:textId="77777777" w:rsidR="005E00C7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40 den</w:t>
            </w:r>
          </w:p>
        </w:tc>
        <w:tc>
          <w:tcPr>
            <w:tcW w:w="1417" w:type="dxa"/>
            <w:vAlign w:val="center"/>
          </w:tcPr>
          <w:p w14:paraId="1DE637A4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16.000 den.</w:t>
            </w:r>
          </w:p>
        </w:tc>
      </w:tr>
      <w:tr w:rsidR="001A1913" w:rsidRPr="008A1D2A" w14:paraId="7F5AA4D8" w14:textId="77777777" w:rsidTr="001A1913">
        <w:tc>
          <w:tcPr>
            <w:tcW w:w="709" w:type="dxa"/>
            <w:vAlign w:val="center"/>
          </w:tcPr>
          <w:p w14:paraId="7D11FBA1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7.</w:t>
            </w:r>
          </w:p>
        </w:tc>
        <w:tc>
          <w:tcPr>
            <w:tcW w:w="2518" w:type="dxa"/>
          </w:tcPr>
          <w:p w14:paraId="35EF4919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Krasitja e luleve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sezonale</w:t>
            </w:r>
          </w:p>
        </w:tc>
        <w:tc>
          <w:tcPr>
            <w:tcW w:w="992" w:type="dxa"/>
            <w:vAlign w:val="center"/>
          </w:tcPr>
          <w:p w14:paraId="37D4166E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Nr.</w:t>
            </w:r>
          </w:p>
        </w:tc>
        <w:tc>
          <w:tcPr>
            <w:tcW w:w="1418" w:type="dxa"/>
            <w:vAlign w:val="center"/>
          </w:tcPr>
          <w:p w14:paraId="5E6D4556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600</w:t>
            </w:r>
          </w:p>
        </w:tc>
        <w:tc>
          <w:tcPr>
            <w:tcW w:w="1026" w:type="dxa"/>
            <w:vAlign w:val="center"/>
          </w:tcPr>
          <w:p w14:paraId="2109EA1B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134" w:type="dxa"/>
            <w:vAlign w:val="center"/>
          </w:tcPr>
          <w:p w14:paraId="1466DCF0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1.200</w:t>
            </w:r>
          </w:p>
        </w:tc>
        <w:tc>
          <w:tcPr>
            <w:tcW w:w="1100" w:type="dxa"/>
            <w:vAlign w:val="center"/>
          </w:tcPr>
          <w:p w14:paraId="49368F78" w14:textId="77777777" w:rsidR="005E00C7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35 den</w:t>
            </w:r>
          </w:p>
        </w:tc>
        <w:tc>
          <w:tcPr>
            <w:tcW w:w="1417" w:type="dxa"/>
            <w:vAlign w:val="center"/>
          </w:tcPr>
          <w:p w14:paraId="4D2AD5D8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42.000 den.</w:t>
            </w:r>
          </w:p>
        </w:tc>
      </w:tr>
      <w:tr w:rsidR="001A1913" w:rsidRPr="008A1D2A" w14:paraId="740C9F46" w14:textId="77777777" w:rsidTr="001A1913">
        <w:tc>
          <w:tcPr>
            <w:tcW w:w="709" w:type="dxa"/>
            <w:vAlign w:val="center"/>
          </w:tcPr>
          <w:p w14:paraId="5372E974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8.</w:t>
            </w:r>
          </w:p>
        </w:tc>
        <w:tc>
          <w:tcPr>
            <w:tcW w:w="2518" w:type="dxa"/>
          </w:tcPr>
          <w:p w14:paraId="7A72F20F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Mirëmbajtja e sipërfaqeve lulore</w:t>
            </w:r>
          </w:p>
        </w:tc>
        <w:tc>
          <w:tcPr>
            <w:tcW w:w="992" w:type="dxa"/>
            <w:vAlign w:val="center"/>
          </w:tcPr>
          <w:p w14:paraId="26BD315F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1418" w:type="dxa"/>
            <w:vAlign w:val="center"/>
          </w:tcPr>
          <w:p w14:paraId="431BD02B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600</w:t>
            </w:r>
          </w:p>
        </w:tc>
        <w:tc>
          <w:tcPr>
            <w:tcW w:w="1026" w:type="dxa"/>
            <w:vAlign w:val="center"/>
          </w:tcPr>
          <w:p w14:paraId="1D0DE67A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134" w:type="dxa"/>
            <w:vAlign w:val="center"/>
          </w:tcPr>
          <w:p w14:paraId="394F9C87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2.400</w:t>
            </w:r>
          </w:p>
        </w:tc>
        <w:tc>
          <w:tcPr>
            <w:tcW w:w="1100" w:type="dxa"/>
            <w:vAlign w:val="center"/>
          </w:tcPr>
          <w:p w14:paraId="3E34C873" w14:textId="77777777" w:rsidR="005E00C7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35 den</w:t>
            </w:r>
          </w:p>
        </w:tc>
        <w:tc>
          <w:tcPr>
            <w:tcW w:w="1417" w:type="dxa"/>
            <w:vAlign w:val="center"/>
          </w:tcPr>
          <w:p w14:paraId="09FAC2B7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84.000 den.</w:t>
            </w:r>
          </w:p>
        </w:tc>
      </w:tr>
      <w:tr w:rsidR="001A1913" w:rsidRPr="008A1D2A" w14:paraId="2141C5E0" w14:textId="77777777" w:rsidTr="001A1913">
        <w:tc>
          <w:tcPr>
            <w:tcW w:w="709" w:type="dxa"/>
            <w:vAlign w:val="center"/>
          </w:tcPr>
          <w:p w14:paraId="2347347F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9.</w:t>
            </w:r>
          </w:p>
        </w:tc>
        <w:tc>
          <w:tcPr>
            <w:tcW w:w="2518" w:type="dxa"/>
          </w:tcPr>
          <w:p w14:paraId="7DB5AD8C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Krasitja e drunjëve</w:t>
            </w:r>
          </w:p>
        </w:tc>
        <w:tc>
          <w:tcPr>
            <w:tcW w:w="992" w:type="dxa"/>
            <w:vAlign w:val="center"/>
          </w:tcPr>
          <w:p w14:paraId="3DCFC3A7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1418" w:type="dxa"/>
            <w:vAlign w:val="center"/>
          </w:tcPr>
          <w:p w14:paraId="6691B7CE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200</w:t>
            </w:r>
          </w:p>
        </w:tc>
        <w:tc>
          <w:tcPr>
            <w:tcW w:w="1026" w:type="dxa"/>
            <w:vAlign w:val="center"/>
          </w:tcPr>
          <w:p w14:paraId="7F454761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134" w:type="dxa"/>
            <w:vAlign w:val="center"/>
          </w:tcPr>
          <w:p w14:paraId="1FD04382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200</w:t>
            </w:r>
          </w:p>
        </w:tc>
        <w:tc>
          <w:tcPr>
            <w:tcW w:w="1100" w:type="dxa"/>
            <w:vAlign w:val="center"/>
          </w:tcPr>
          <w:p w14:paraId="13BAA207" w14:textId="77777777" w:rsidR="005E00C7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230 den</w:t>
            </w:r>
          </w:p>
        </w:tc>
        <w:tc>
          <w:tcPr>
            <w:tcW w:w="1417" w:type="dxa"/>
            <w:vAlign w:val="center"/>
          </w:tcPr>
          <w:p w14:paraId="79E6AB2D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46.000 den.</w:t>
            </w:r>
          </w:p>
        </w:tc>
      </w:tr>
      <w:tr w:rsidR="001A1913" w:rsidRPr="008A1D2A" w14:paraId="1473FCEE" w14:textId="77777777" w:rsidTr="001A1913">
        <w:tc>
          <w:tcPr>
            <w:tcW w:w="709" w:type="dxa"/>
            <w:vAlign w:val="center"/>
          </w:tcPr>
          <w:p w14:paraId="7350E4D5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10.</w:t>
            </w:r>
          </w:p>
        </w:tc>
        <w:tc>
          <w:tcPr>
            <w:tcW w:w="2518" w:type="dxa"/>
          </w:tcPr>
          <w:p w14:paraId="0167C402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Ngarkimi i degëve</w:t>
            </w:r>
          </w:p>
        </w:tc>
        <w:tc>
          <w:tcPr>
            <w:tcW w:w="992" w:type="dxa"/>
            <w:vAlign w:val="center"/>
          </w:tcPr>
          <w:p w14:paraId="04D72153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m3</w:t>
            </w:r>
          </w:p>
        </w:tc>
        <w:tc>
          <w:tcPr>
            <w:tcW w:w="1418" w:type="dxa"/>
            <w:vAlign w:val="center"/>
          </w:tcPr>
          <w:p w14:paraId="4C262127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40</w:t>
            </w:r>
          </w:p>
        </w:tc>
        <w:tc>
          <w:tcPr>
            <w:tcW w:w="1026" w:type="dxa"/>
            <w:vAlign w:val="center"/>
          </w:tcPr>
          <w:p w14:paraId="6DD2BCC0" w14:textId="77777777" w:rsidR="005E00C7" w:rsidRPr="008A1D2A" w:rsidRDefault="005E00C7" w:rsidP="005E00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134" w:type="dxa"/>
            <w:vAlign w:val="center"/>
          </w:tcPr>
          <w:p w14:paraId="489FFBB3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40</w:t>
            </w:r>
          </w:p>
        </w:tc>
        <w:tc>
          <w:tcPr>
            <w:tcW w:w="1100" w:type="dxa"/>
            <w:vAlign w:val="center"/>
          </w:tcPr>
          <w:p w14:paraId="3C87D5DF" w14:textId="77777777" w:rsidR="005E00C7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500 den</w:t>
            </w:r>
          </w:p>
        </w:tc>
        <w:tc>
          <w:tcPr>
            <w:tcW w:w="1417" w:type="dxa"/>
            <w:vAlign w:val="center"/>
          </w:tcPr>
          <w:p w14:paraId="4224AFAB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20.000 den.</w:t>
            </w:r>
          </w:p>
        </w:tc>
      </w:tr>
      <w:tr w:rsidR="005E00C7" w:rsidRPr="008A1D2A" w14:paraId="2395D492" w14:textId="77777777" w:rsidTr="001A1913">
        <w:tc>
          <w:tcPr>
            <w:tcW w:w="6663" w:type="dxa"/>
            <w:gridSpan w:val="5"/>
          </w:tcPr>
          <w:p w14:paraId="40BAE6B7" w14:textId="77777777" w:rsidR="005E00C7" w:rsidRPr="008A1D2A" w:rsidRDefault="005E00C7" w:rsidP="005E00C7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34" w:type="dxa"/>
            <w:gridSpan w:val="2"/>
          </w:tcPr>
          <w:p w14:paraId="5D31D36B" w14:textId="77777777" w:rsidR="005E00C7" w:rsidRPr="008A1D2A" w:rsidRDefault="005E00C7" w:rsidP="005E00C7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 :</w:t>
            </w:r>
          </w:p>
        </w:tc>
        <w:tc>
          <w:tcPr>
            <w:tcW w:w="1417" w:type="dxa"/>
          </w:tcPr>
          <w:p w14:paraId="5B88A103" w14:textId="77777777" w:rsidR="005E00C7" w:rsidRPr="008A1D2A" w:rsidRDefault="005E00C7" w:rsidP="001A1913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597.004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4608AEC5" w14:textId="77777777" w:rsidR="00260E68" w:rsidRDefault="00260E68" w:rsidP="00FF55DE">
      <w:pPr>
        <w:pStyle w:val="NoSpacing"/>
        <w:spacing w:line="276" w:lineRule="auto"/>
        <w:contextualSpacing/>
        <w:rPr>
          <w:rFonts w:ascii="Times New Roman" w:hAnsi="Times New Roman"/>
          <w:b/>
          <w:sz w:val="24"/>
          <w:szCs w:val="24"/>
          <w:lang w:val="sq-AL"/>
        </w:rPr>
      </w:pPr>
    </w:p>
    <w:p w14:paraId="56258B37" w14:textId="77777777" w:rsidR="00260E68" w:rsidRDefault="00260E68" w:rsidP="00FF55DE">
      <w:pPr>
        <w:pStyle w:val="NoSpacing"/>
        <w:spacing w:line="276" w:lineRule="auto"/>
        <w:contextualSpacing/>
        <w:rPr>
          <w:rFonts w:ascii="Times New Roman" w:hAnsi="Times New Roman"/>
          <w:b/>
          <w:sz w:val="24"/>
          <w:szCs w:val="24"/>
          <w:lang w:val="sq-AL"/>
        </w:rPr>
      </w:pPr>
    </w:p>
    <w:p w14:paraId="795A9A0A" w14:textId="77777777" w:rsidR="00260E68" w:rsidRPr="00260E68" w:rsidRDefault="00260E68" w:rsidP="00FF55DE">
      <w:pPr>
        <w:pStyle w:val="NoSpacing"/>
        <w:spacing w:line="276" w:lineRule="auto"/>
        <w:contextualSpacing/>
        <w:rPr>
          <w:rFonts w:ascii="Times New Roman" w:hAnsi="Times New Roman"/>
          <w:b/>
          <w:sz w:val="24"/>
          <w:szCs w:val="24"/>
          <w:lang w:val="sq-AL"/>
        </w:rPr>
      </w:pPr>
    </w:p>
    <w:p w14:paraId="23D46267" w14:textId="77777777" w:rsidR="00AD00E4" w:rsidRDefault="00AD00E4" w:rsidP="001763E0">
      <w:pPr>
        <w:pStyle w:val="NoSpacing"/>
        <w:spacing w:line="276" w:lineRule="auto"/>
        <w:ind w:firstLine="284"/>
        <w:contextualSpacing/>
        <w:rPr>
          <w:rFonts w:ascii="Times New Roman" w:hAnsi="Times New Roman"/>
          <w:b/>
          <w:sz w:val="24"/>
          <w:szCs w:val="24"/>
          <w:lang w:val="sq-AL"/>
        </w:rPr>
      </w:pPr>
    </w:p>
    <w:p w14:paraId="25CFCB22" w14:textId="77777777" w:rsidR="00AD00E4" w:rsidRDefault="00AD00E4" w:rsidP="001763E0">
      <w:pPr>
        <w:pStyle w:val="NoSpacing"/>
        <w:spacing w:line="276" w:lineRule="auto"/>
        <w:ind w:firstLine="284"/>
        <w:contextualSpacing/>
        <w:rPr>
          <w:rFonts w:ascii="Times New Roman" w:hAnsi="Times New Roman"/>
          <w:b/>
          <w:sz w:val="24"/>
          <w:szCs w:val="24"/>
          <w:lang w:val="sq-AL"/>
        </w:rPr>
      </w:pPr>
    </w:p>
    <w:p w14:paraId="2FB0964B" w14:textId="77777777" w:rsidR="001763E0" w:rsidRPr="008A1D2A" w:rsidRDefault="001763E0" w:rsidP="00AD00E4">
      <w:pPr>
        <w:pStyle w:val="NoSpacing"/>
        <w:spacing w:line="276" w:lineRule="auto"/>
        <w:ind w:firstLine="284"/>
        <w:contextualSpacing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A1D2A">
        <w:rPr>
          <w:rFonts w:ascii="Times New Roman" w:hAnsi="Times New Roman"/>
          <w:b/>
          <w:sz w:val="24"/>
          <w:szCs w:val="24"/>
          <w:lang w:val="sq-AL"/>
        </w:rPr>
        <w:t>REKAP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>TUL</w:t>
      </w:r>
      <w:r w:rsidR="009D7434">
        <w:rPr>
          <w:rFonts w:ascii="Times New Roman" w:hAnsi="Times New Roman"/>
          <w:b/>
          <w:sz w:val="24"/>
          <w:szCs w:val="24"/>
          <w:lang w:val="sq-AL"/>
        </w:rPr>
        <w:t xml:space="preserve">AR </w:t>
      </w:r>
      <w:r w:rsidR="00260E68"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 xml:space="preserve"> SHQYRT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>M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>T KADASTRAL DHE MJETEVE F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>NANC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>ARE</w:t>
      </w:r>
    </w:p>
    <w:tbl>
      <w:tblPr>
        <w:tblpPr w:leftFromText="180" w:rightFromText="180" w:vertAnchor="text" w:horzAnchor="margin" w:tblpXSpec="center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1843"/>
        <w:gridCol w:w="1964"/>
      </w:tblGrid>
      <w:tr w:rsidR="001763E0" w:rsidRPr="008A1D2A" w14:paraId="6467AE94" w14:textId="77777777" w:rsidTr="00AC74B3">
        <w:trPr>
          <w:trHeight w:val="513"/>
        </w:trPr>
        <w:tc>
          <w:tcPr>
            <w:tcW w:w="1101" w:type="dxa"/>
          </w:tcPr>
          <w:p w14:paraId="248284E7" w14:textId="77777777" w:rsidR="001763E0" w:rsidRPr="008A1D2A" w:rsidRDefault="001763E0" w:rsidP="00F10B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Numr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</w:p>
          <w:p w14:paraId="3E315A99" w14:textId="77777777" w:rsidR="001763E0" w:rsidRPr="008A1D2A" w:rsidRDefault="001763E0" w:rsidP="00F10B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Rendor</w:t>
            </w:r>
          </w:p>
        </w:tc>
        <w:tc>
          <w:tcPr>
            <w:tcW w:w="4110" w:type="dxa"/>
          </w:tcPr>
          <w:p w14:paraId="066D80C5" w14:textId="77777777" w:rsidR="001763E0" w:rsidRPr="008A1D2A" w:rsidRDefault="001763E0" w:rsidP="00F10B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Lokac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</w:p>
        </w:tc>
        <w:tc>
          <w:tcPr>
            <w:tcW w:w="1843" w:type="dxa"/>
          </w:tcPr>
          <w:p w14:paraId="31F1A93C" w14:textId="77777777" w:rsidR="001763E0" w:rsidRPr="008A1D2A" w:rsidRDefault="001763E0" w:rsidP="00F10B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Hap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ra:</w:t>
            </w:r>
          </w:p>
        </w:tc>
        <w:tc>
          <w:tcPr>
            <w:tcW w:w="1964" w:type="dxa"/>
          </w:tcPr>
          <w:p w14:paraId="1EF627F5" w14:textId="77777777" w:rsidR="001763E0" w:rsidRPr="008A1D2A" w:rsidRDefault="001763E0" w:rsidP="00F10B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Vlera e përgj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ith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shme.</w:t>
            </w:r>
          </w:p>
        </w:tc>
      </w:tr>
      <w:tr w:rsidR="001763E0" w:rsidRPr="008A1D2A" w14:paraId="75733988" w14:textId="77777777" w:rsidTr="00AC74B3">
        <w:trPr>
          <w:trHeight w:val="256"/>
        </w:trPr>
        <w:tc>
          <w:tcPr>
            <w:tcW w:w="1101" w:type="dxa"/>
          </w:tcPr>
          <w:p w14:paraId="78A15607" w14:textId="77777777" w:rsidR="001763E0" w:rsidRPr="008A1D2A" w:rsidRDefault="001763E0" w:rsidP="00F10BBB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4110" w:type="dxa"/>
          </w:tcPr>
          <w:p w14:paraId="606E4AD2" w14:textId="77777777" w:rsidR="001763E0" w:rsidRPr="008A1D2A" w:rsidRDefault="0064353B" w:rsidP="00F10BBB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Shtrati</w:t>
            </w:r>
            <w:r w:rsidR="001763E0"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763E0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1763E0"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Lum</w:t>
            </w:r>
            <w:r w:rsidR="001763E0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1763E0"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 Sush</w:t>
            </w:r>
            <w:r w:rsidR="001763E0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1763E0" w:rsidRPr="008A1D2A">
              <w:rPr>
                <w:rFonts w:ascii="Times New Roman" w:hAnsi="Times New Roman"/>
                <w:sz w:val="24"/>
                <w:szCs w:val="24"/>
                <w:lang w:val="sq-AL"/>
              </w:rPr>
              <w:t>ca</w:t>
            </w:r>
          </w:p>
        </w:tc>
        <w:tc>
          <w:tcPr>
            <w:tcW w:w="1843" w:type="dxa"/>
          </w:tcPr>
          <w:p w14:paraId="023932EF" w14:textId="77777777" w:rsidR="001763E0" w:rsidRPr="008A1D2A" w:rsidRDefault="001763E0" w:rsidP="00F10BB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6.860 м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964" w:type="dxa"/>
            <w:vAlign w:val="center"/>
          </w:tcPr>
          <w:p w14:paraId="6763A9BA" w14:textId="77777777" w:rsidR="001763E0" w:rsidRPr="008A1D2A" w:rsidRDefault="003C537A" w:rsidP="00F10BB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159.684 den.</w:t>
            </w:r>
          </w:p>
        </w:tc>
      </w:tr>
      <w:tr w:rsidR="001763E0" w:rsidRPr="008A1D2A" w14:paraId="4E6B6AE7" w14:textId="77777777" w:rsidTr="00AC74B3">
        <w:trPr>
          <w:trHeight w:val="241"/>
        </w:trPr>
        <w:tc>
          <w:tcPr>
            <w:tcW w:w="1101" w:type="dxa"/>
          </w:tcPr>
          <w:p w14:paraId="60731C00" w14:textId="77777777" w:rsidR="001763E0" w:rsidRPr="008A1D2A" w:rsidRDefault="001763E0" w:rsidP="00F10BBB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4110" w:type="dxa"/>
          </w:tcPr>
          <w:p w14:paraId="3B06271C" w14:textId="77777777" w:rsidR="001763E0" w:rsidRPr="008A1D2A" w:rsidRDefault="001763E0" w:rsidP="00F10BBB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Rr.Mar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shal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l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to</w:t>
            </w:r>
          </w:p>
        </w:tc>
        <w:tc>
          <w:tcPr>
            <w:tcW w:w="1843" w:type="dxa"/>
          </w:tcPr>
          <w:p w14:paraId="7617215B" w14:textId="77777777" w:rsidR="001763E0" w:rsidRPr="008A1D2A" w:rsidRDefault="001763E0" w:rsidP="00F10BB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650 м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964" w:type="dxa"/>
            <w:vAlign w:val="center"/>
          </w:tcPr>
          <w:p w14:paraId="70678522" w14:textId="77777777" w:rsidR="001763E0" w:rsidRPr="008A1D2A" w:rsidRDefault="003C537A" w:rsidP="00F10BB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136.386 den.</w:t>
            </w:r>
          </w:p>
        </w:tc>
      </w:tr>
      <w:tr w:rsidR="001763E0" w:rsidRPr="008A1D2A" w14:paraId="42A96105" w14:textId="77777777" w:rsidTr="00AC74B3">
        <w:trPr>
          <w:trHeight w:val="256"/>
        </w:trPr>
        <w:tc>
          <w:tcPr>
            <w:tcW w:w="1101" w:type="dxa"/>
          </w:tcPr>
          <w:p w14:paraId="09F0FC02" w14:textId="77777777" w:rsidR="001763E0" w:rsidRPr="008A1D2A" w:rsidRDefault="001763E0" w:rsidP="00F10BBB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4110" w:type="dxa"/>
          </w:tcPr>
          <w:p w14:paraId="7D009544" w14:textId="77777777" w:rsidR="001763E0" w:rsidRPr="008A1D2A" w:rsidRDefault="001763E0" w:rsidP="00F10BBB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Rr.Bor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s 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dr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ç</w:t>
            </w:r>
          </w:p>
        </w:tc>
        <w:tc>
          <w:tcPr>
            <w:tcW w:w="1843" w:type="dxa"/>
          </w:tcPr>
          <w:p w14:paraId="1A6B48EB" w14:textId="77777777" w:rsidR="001763E0" w:rsidRPr="008A1D2A" w:rsidRDefault="003E10E1" w:rsidP="00F10BB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1500</w:t>
            </w:r>
            <w:r w:rsidR="001763E0"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м</w:t>
            </w:r>
            <w:r w:rsidR="001763E0"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964" w:type="dxa"/>
            <w:vAlign w:val="center"/>
          </w:tcPr>
          <w:p w14:paraId="20D9128D" w14:textId="77777777" w:rsidR="001763E0" w:rsidRPr="008A1D2A" w:rsidRDefault="003E10E1" w:rsidP="00F10BB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2E1">
              <w:rPr>
                <w:rFonts w:ascii="Times New Roman" w:hAnsi="Times New Roman"/>
                <w:lang w:val="mk-MK"/>
              </w:rPr>
              <w:t>134.820</w:t>
            </w:r>
            <w:r>
              <w:rPr>
                <w:rFonts w:ascii="Times New Roman" w:hAnsi="Times New Roman"/>
                <w:b/>
                <w:lang w:val="mk-MK"/>
              </w:rPr>
              <w:t xml:space="preserve"> </w:t>
            </w:r>
            <w:r w:rsidRPr="009B4DC0">
              <w:rPr>
                <w:rFonts w:ascii="Times New Roman" w:hAnsi="Times New Roman"/>
                <w:b/>
                <w:lang w:val="mk-MK"/>
              </w:rPr>
              <w:t xml:space="preserve"> </w:t>
            </w:r>
            <w:r w:rsidR="003C537A">
              <w:rPr>
                <w:rFonts w:ascii="Times New Roman" w:hAnsi="Times New Roman"/>
                <w:sz w:val="24"/>
                <w:szCs w:val="24"/>
                <w:lang w:val="sq-AL"/>
              </w:rPr>
              <w:t>den.</w:t>
            </w:r>
          </w:p>
        </w:tc>
      </w:tr>
      <w:tr w:rsidR="001763E0" w:rsidRPr="008A1D2A" w14:paraId="0AC02ED3" w14:textId="77777777" w:rsidTr="00AC74B3">
        <w:trPr>
          <w:trHeight w:val="256"/>
        </w:trPr>
        <w:tc>
          <w:tcPr>
            <w:tcW w:w="1101" w:type="dxa"/>
          </w:tcPr>
          <w:p w14:paraId="76FBE6B0" w14:textId="77777777" w:rsidR="001763E0" w:rsidRPr="008A1D2A" w:rsidRDefault="001763E0" w:rsidP="00F10BBB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4110" w:type="dxa"/>
          </w:tcPr>
          <w:p w14:paraId="38CDE107" w14:textId="77777777" w:rsidR="001763E0" w:rsidRPr="008A1D2A" w:rsidRDefault="001763E0" w:rsidP="00F10BBB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Rr.Rudn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çka</w:t>
            </w:r>
          </w:p>
        </w:tc>
        <w:tc>
          <w:tcPr>
            <w:tcW w:w="1843" w:type="dxa"/>
          </w:tcPr>
          <w:p w14:paraId="4D3EA362" w14:textId="77777777" w:rsidR="001763E0" w:rsidRPr="008A1D2A" w:rsidRDefault="003C537A" w:rsidP="00F10BB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940</w:t>
            </w:r>
            <w:r w:rsidR="001763E0"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м</w:t>
            </w:r>
            <w:r w:rsidR="001763E0"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964" w:type="dxa"/>
            <w:vAlign w:val="center"/>
          </w:tcPr>
          <w:p w14:paraId="770EB845" w14:textId="77777777" w:rsidR="001763E0" w:rsidRPr="008A1D2A" w:rsidRDefault="003C537A" w:rsidP="00F10BB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26.880 den.</w:t>
            </w:r>
          </w:p>
        </w:tc>
      </w:tr>
      <w:tr w:rsidR="001763E0" w:rsidRPr="008A1D2A" w14:paraId="6E1FA9D0" w14:textId="77777777" w:rsidTr="00AC74B3">
        <w:trPr>
          <w:trHeight w:val="241"/>
        </w:trPr>
        <w:tc>
          <w:tcPr>
            <w:tcW w:w="1101" w:type="dxa"/>
          </w:tcPr>
          <w:p w14:paraId="09D0FC98" w14:textId="77777777" w:rsidR="001763E0" w:rsidRPr="008A1D2A" w:rsidRDefault="001763E0" w:rsidP="00F10BBB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4110" w:type="dxa"/>
          </w:tcPr>
          <w:p w14:paraId="3176FF94" w14:textId="77777777" w:rsidR="001763E0" w:rsidRPr="008A1D2A" w:rsidRDefault="001763E0" w:rsidP="00F10BBB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Rr. 11 Shtator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</w:p>
        </w:tc>
        <w:tc>
          <w:tcPr>
            <w:tcW w:w="1843" w:type="dxa"/>
          </w:tcPr>
          <w:p w14:paraId="3D37989F" w14:textId="77777777" w:rsidR="001763E0" w:rsidRPr="008A1D2A" w:rsidRDefault="003C537A" w:rsidP="00F10BB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6.800 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964" w:type="dxa"/>
            <w:vAlign w:val="center"/>
          </w:tcPr>
          <w:p w14:paraId="18E6ED05" w14:textId="77777777" w:rsidR="001763E0" w:rsidRPr="008A1D2A" w:rsidRDefault="003C537A" w:rsidP="00F10BB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266.520 den.</w:t>
            </w:r>
          </w:p>
        </w:tc>
      </w:tr>
      <w:tr w:rsidR="001763E0" w:rsidRPr="008A1D2A" w14:paraId="4EFAA351" w14:textId="77777777" w:rsidTr="00AC74B3">
        <w:trPr>
          <w:trHeight w:val="256"/>
        </w:trPr>
        <w:tc>
          <w:tcPr>
            <w:tcW w:w="1101" w:type="dxa"/>
          </w:tcPr>
          <w:p w14:paraId="4FC277F7" w14:textId="77777777" w:rsidR="001763E0" w:rsidRPr="008A1D2A" w:rsidRDefault="001763E0" w:rsidP="00F10BBB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6.</w:t>
            </w:r>
          </w:p>
        </w:tc>
        <w:tc>
          <w:tcPr>
            <w:tcW w:w="4110" w:type="dxa"/>
          </w:tcPr>
          <w:p w14:paraId="72810BAE" w14:textId="77777777" w:rsidR="001763E0" w:rsidRPr="008A1D2A" w:rsidRDefault="001763E0" w:rsidP="00F10BBB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Bul.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. „Çl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t“</w:t>
            </w:r>
          </w:p>
        </w:tc>
        <w:tc>
          <w:tcPr>
            <w:tcW w:w="1843" w:type="dxa"/>
          </w:tcPr>
          <w:p w14:paraId="5BAA00F4" w14:textId="77777777" w:rsidR="001763E0" w:rsidRPr="008A1D2A" w:rsidRDefault="00A94696" w:rsidP="00F10BB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5.100 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964" w:type="dxa"/>
            <w:vAlign w:val="center"/>
          </w:tcPr>
          <w:p w14:paraId="23F37C77" w14:textId="77777777" w:rsidR="001763E0" w:rsidRPr="008A1D2A" w:rsidRDefault="00A94696" w:rsidP="00F10BB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386.260 den.</w:t>
            </w:r>
          </w:p>
        </w:tc>
      </w:tr>
      <w:tr w:rsidR="001763E0" w:rsidRPr="008A1D2A" w14:paraId="309F6A7F" w14:textId="77777777" w:rsidTr="00AC74B3">
        <w:trPr>
          <w:trHeight w:val="262"/>
        </w:trPr>
        <w:tc>
          <w:tcPr>
            <w:tcW w:w="1101" w:type="dxa"/>
          </w:tcPr>
          <w:p w14:paraId="00583C36" w14:textId="77777777" w:rsidR="001763E0" w:rsidRPr="008A1D2A" w:rsidRDefault="001763E0" w:rsidP="00F10BBB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>7.</w:t>
            </w:r>
          </w:p>
        </w:tc>
        <w:tc>
          <w:tcPr>
            <w:tcW w:w="4110" w:type="dxa"/>
          </w:tcPr>
          <w:p w14:paraId="540A98AA" w14:textId="77777777" w:rsidR="001763E0" w:rsidRPr="008A1D2A" w:rsidRDefault="001763E0" w:rsidP="00F10BB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Kalaja </w:t>
            </w:r>
          </w:p>
        </w:tc>
        <w:tc>
          <w:tcPr>
            <w:tcW w:w="1843" w:type="dxa"/>
          </w:tcPr>
          <w:p w14:paraId="358FA2AD" w14:textId="77777777" w:rsidR="001763E0" w:rsidRPr="008A1D2A" w:rsidRDefault="00A94696" w:rsidP="00F10BB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13.560</w:t>
            </w:r>
            <w:r w:rsidR="001763E0" w:rsidRPr="008A1D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м</w:t>
            </w:r>
            <w:r w:rsidR="001763E0"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964" w:type="dxa"/>
            <w:vAlign w:val="center"/>
          </w:tcPr>
          <w:p w14:paraId="6260A4CE" w14:textId="77777777" w:rsidR="001763E0" w:rsidRPr="008A1D2A" w:rsidRDefault="00A94696" w:rsidP="00F10BB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519.320 den.</w:t>
            </w:r>
          </w:p>
        </w:tc>
      </w:tr>
      <w:tr w:rsidR="001763E0" w:rsidRPr="008A1D2A" w14:paraId="64FD6BD1" w14:textId="77777777" w:rsidTr="00AC74B3">
        <w:trPr>
          <w:trHeight w:val="262"/>
        </w:trPr>
        <w:tc>
          <w:tcPr>
            <w:tcW w:w="1101" w:type="dxa"/>
          </w:tcPr>
          <w:p w14:paraId="6EC5670C" w14:textId="77777777" w:rsidR="001763E0" w:rsidRPr="008A1D2A" w:rsidRDefault="001763E0" w:rsidP="00F10BBB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8.</w:t>
            </w:r>
          </w:p>
        </w:tc>
        <w:tc>
          <w:tcPr>
            <w:tcW w:w="4110" w:type="dxa"/>
          </w:tcPr>
          <w:p w14:paraId="260F1A31" w14:textId="77777777" w:rsidR="001763E0" w:rsidRPr="008A1D2A" w:rsidRDefault="001763E0" w:rsidP="00F10BB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Rruga Magjistrale</w:t>
            </w:r>
          </w:p>
        </w:tc>
        <w:tc>
          <w:tcPr>
            <w:tcW w:w="1843" w:type="dxa"/>
          </w:tcPr>
          <w:p w14:paraId="2C6C93C2" w14:textId="77777777" w:rsidR="001763E0" w:rsidRPr="008A1D2A" w:rsidRDefault="00A94696" w:rsidP="00F10BB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15.100 m</w:t>
            </w:r>
            <w:r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964" w:type="dxa"/>
            <w:vAlign w:val="center"/>
          </w:tcPr>
          <w:p w14:paraId="5C6D37AA" w14:textId="77777777" w:rsidR="001763E0" w:rsidRPr="008A1D2A" w:rsidRDefault="00A94696" w:rsidP="00F10BB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597.004 den.</w:t>
            </w:r>
          </w:p>
        </w:tc>
      </w:tr>
      <w:tr w:rsidR="001763E0" w:rsidRPr="008A1D2A" w14:paraId="0E692285" w14:textId="77777777" w:rsidTr="00AC74B3">
        <w:trPr>
          <w:trHeight w:val="241"/>
        </w:trPr>
        <w:tc>
          <w:tcPr>
            <w:tcW w:w="5211" w:type="dxa"/>
            <w:gridSpan w:val="2"/>
          </w:tcPr>
          <w:p w14:paraId="691E22D1" w14:textId="77777777" w:rsidR="001763E0" w:rsidRPr="008A1D2A" w:rsidRDefault="001763E0" w:rsidP="00F10BB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  <w:r w:rsidRPr="008A1D2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THSEJ:</w:t>
            </w:r>
          </w:p>
        </w:tc>
        <w:tc>
          <w:tcPr>
            <w:tcW w:w="1843" w:type="dxa"/>
          </w:tcPr>
          <w:p w14:paraId="442A895D" w14:textId="77777777" w:rsidR="001763E0" w:rsidRPr="008A1D2A" w:rsidRDefault="003E10E1" w:rsidP="00F10BB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/>
                <w:b/>
                <w:lang w:val="mk-MK"/>
              </w:rPr>
              <w:t>60.510</w:t>
            </w:r>
            <w:r w:rsidRPr="009B4DC0">
              <w:rPr>
                <w:rFonts w:ascii="Times New Roman" w:eastAsia="Calibri" w:hAnsi="Times New Roman"/>
                <w:b/>
                <w:lang w:val="mk-MK"/>
              </w:rPr>
              <w:t xml:space="preserve"> </w:t>
            </w:r>
            <w:r w:rsidR="00A946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</w:t>
            </w:r>
            <w:r w:rsidR="00A94696" w:rsidRPr="008A1D2A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</w:p>
        </w:tc>
        <w:tc>
          <w:tcPr>
            <w:tcW w:w="1964" w:type="dxa"/>
          </w:tcPr>
          <w:p w14:paraId="2EE47BAB" w14:textId="77777777" w:rsidR="001763E0" w:rsidRPr="008A1D2A" w:rsidRDefault="003E10E1" w:rsidP="00F10BB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/>
                <w:b/>
                <w:lang w:val="mk-MK"/>
              </w:rPr>
              <w:t>2.226.874</w:t>
            </w:r>
            <w:r w:rsidRPr="009B4DC0">
              <w:rPr>
                <w:rFonts w:ascii="Times New Roman" w:eastAsia="Calibri" w:hAnsi="Times New Roman"/>
                <w:b/>
                <w:lang w:val="mk-MK"/>
              </w:rPr>
              <w:t xml:space="preserve"> </w:t>
            </w:r>
            <w:r w:rsidR="00A946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denarë</w:t>
            </w:r>
          </w:p>
        </w:tc>
      </w:tr>
    </w:tbl>
    <w:p w14:paraId="725E0229" w14:textId="77777777" w:rsidR="00666E07" w:rsidRDefault="00666E07" w:rsidP="00DD417C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14:paraId="1B85C16E" w14:textId="77777777" w:rsidR="00AC74B3" w:rsidRDefault="00AC74B3" w:rsidP="00DD417C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14:paraId="755A470A" w14:textId="77777777" w:rsidR="00AC74B3" w:rsidRDefault="00AC74B3" w:rsidP="00DD417C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14:paraId="23643FAC" w14:textId="77777777" w:rsidR="00AC74B3" w:rsidRDefault="00AC74B3" w:rsidP="00DD417C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14:paraId="57EB78D5" w14:textId="77777777" w:rsidR="00AC74B3" w:rsidRDefault="00AC74B3" w:rsidP="00DD417C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14:paraId="7F876AED" w14:textId="77777777" w:rsidR="00AC74B3" w:rsidRDefault="00AC74B3" w:rsidP="00DD417C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14:paraId="091E075A" w14:textId="77777777" w:rsidR="00AC74B3" w:rsidRDefault="00AC74B3" w:rsidP="00DD417C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14:paraId="600CC7E8" w14:textId="77777777" w:rsidR="00AC74B3" w:rsidRDefault="00AC74B3" w:rsidP="00DD417C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14:paraId="655E02AB" w14:textId="77777777" w:rsidR="00AC74B3" w:rsidRDefault="00AC74B3" w:rsidP="00DD417C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14:paraId="62994FD5" w14:textId="77777777" w:rsidR="00AC74B3" w:rsidRDefault="00AC74B3" w:rsidP="00DD417C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14:paraId="2E9885EE" w14:textId="77777777" w:rsidR="002528F6" w:rsidRDefault="002528F6" w:rsidP="00DD417C">
      <w:pPr>
        <w:contextualSpacing/>
        <w:jc w:val="both"/>
        <w:rPr>
          <w:rFonts w:ascii="Times New Roman" w:hAnsi="Times New Roman" w:cs="Times New Roman"/>
          <w:sz w:val="24"/>
          <w:lang w:val="sq-AL"/>
        </w:rPr>
        <w:sectPr w:rsidR="002528F6" w:rsidSect="005E00C7">
          <w:pgSz w:w="12240" w:h="15840"/>
          <w:pgMar w:top="720" w:right="720" w:bottom="806" w:left="547" w:header="720" w:footer="720" w:gutter="0"/>
          <w:cols w:space="720"/>
          <w:docGrid w:linePitch="360"/>
        </w:sectPr>
      </w:pPr>
    </w:p>
    <w:p w14:paraId="2C56D65A" w14:textId="77777777" w:rsidR="00E4346E" w:rsidRPr="008A1D2A" w:rsidRDefault="00765029" w:rsidP="002528F6">
      <w:pPr>
        <w:rPr>
          <w:rFonts w:ascii="Times New Roman" w:hAnsi="Times New Roman"/>
          <w:b/>
          <w:sz w:val="24"/>
          <w:szCs w:val="24"/>
          <w:lang w:val="sq-AL"/>
        </w:rPr>
      </w:pPr>
      <w:r w:rsidRPr="00765029">
        <w:rPr>
          <w:rFonts w:ascii="Times New Roman" w:hAnsi="Times New Roman" w:cs="Times New Roman"/>
          <w:b/>
          <w:sz w:val="24"/>
          <w:lang w:val="mk-MK"/>
        </w:rPr>
        <w:lastRenderedPageBreak/>
        <w:t>2.</w:t>
      </w:r>
      <w:r>
        <w:rPr>
          <w:rFonts w:ascii="Times New Roman" w:hAnsi="Times New Roman" w:cs="Times New Roman"/>
          <w:sz w:val="24"/>
          <w:lang w:val="mk-MK"/>
        </w:rPr>
        <w:t xml:space="preserve"> </w:t>
      </w:r>
      <w:r w:rsidR="00E4346E" w:rsidRPr="008A1D2A">
        <w:rPr>
          <w:rFonts w:ascii="Times New Roman" w:hAnsi="Times New Roman"/>
          <w:b/>
          <w:sz w:val="24"/>
          <w:szCs w:val="24"/>
          <w:lang w:val="sq-AL"/>
        </w:rPr>
        <w:t>SHËRB</w:t>
      </w:r>
      <w:r w:rsidR="00E4346E">
        <w:rPr>
          <w:rFonts w:ascii="Times New Roman" w:hAnsi="Times New Roman"/>
          <w:b/>
          <w:sz w:val="24"/>
          <w:szCs w:val="24"/>
          <w:lang w:val="sq-AL"/>
        </w:rPr>
        <w:t>I</w:t>
      </w:r>
      <w:r w:rsidR="00E4346E" w:rsidRPr="008A1D2A">
        <w:rPr>
          <w:rFonts w:ascii="Times New Roman" w:hAnsi="Times New Roman"/>
          <w:b/>
          <w:sz w:val="24"/>
          <w:szCs w:val="24"/>
          <w:lang w:val="sq-AL"/>
        </w:rPr>
        <w:t>ME TË POSAÇME</w:t>
      </w:r>
    </w:p>
    <w:p w14:paraId="1A69FAD6" w14:textId="77777777" w:rsidR="00E4346E" w:rsidRPr="008A1D2A" w:rsidRDefault="00E4346E" w:rsidP="00E4346E">
      <w:pPr>
        <w:pStyle w:val="NoSpacing"/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EC8A9CC" w14:textId="77777777" w:rsidR="00E4346E" w:rsidRDefault="00E4346E" w:rsidP="007C08B9">
      <w:pPr>
        <w:pStyle w:val="NoSpacing"/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A1D2A">
        <w:rPr>
          <w:rFonts w:ascii="Times New Roman" w:hAnsi="Times New Roman"/>
          <w:b/>
          <w:sz w:val="24"/>
          <w:szCs w:val="24"/>
          <w:lang w:val="sq-AL"/>
        </w:rPr>
        <w:t>2.1 TRANSPORT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 xml:space="preserve"> KAFSHËVE TË NGORDHURA NË DEPON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>NË E CAKTUAR(GROPË) JASHTË QYTET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>T</w:t>
      </w:r>
    </w:p>
    <w:p w14:paraId="2326F0F2" w14:textId="77777777" w:rsidR="001A5EEC" w:rsidRPr="008A1D2A" w:rsidRDefault="001A5EEC" w:rsidP="001A5EEC">
      <w:pPr>
        <w:pStyle w:val="NoSpacing"/>
        <w:spacing w:line="276" w:lineRule="auto"/>
        <w:contextualSpacing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-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Transport 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kafshëve të ngordhra të ngarkuara, një turnë – 2.000 den.</w:t>
      </w:r>
    </w:p>
    <w:p w14:paraId="27F634E1" w14:textId="77777777" w:rsidR="001A5EEC" w:rsidRPr="008A1D2A" w:rsidRDefault="001A5EEC" w:rsidP="001A5EEC">
      <w:pPr>
        <w:pStyle w:val="NoSpacing"/>
        <w:spacing w:line="276" w:lineRule="auto"/>
        <w:contextualSpacing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- Mbledhja ve</w:t>
      </w:r>
      <w:r w:rsidR="00C04937">
        <w:rPr>
          <w:rFonts w:ascii="Times New Roman" w:hAnsi="Times New Roman"/>
          <w:sz w:val="24"/>
          <w:szCs w:val="24"/>
          <w:lang w:val="sq-AL"/>
        </w:rPr>
        <w:t>çmas e kafshëve të ngordhura – 3</w:t>
      </w:r>
      <w:r w:rsidRPr="008A1D2A">
        <w:rPr>
          <w:rFonts w:ascii="Times New Roman" w:hAnsi="Times New Roman"/>
          <w:sz w:val="24"/>
          <w:szCs w:val="24"/>
          <w:lang w:val="sq-AL"/>
        </w:rPr>
        <w:t>00 den. Për kafshë.</w:t>
      </w:r>
    </w:p>
    <w:p w14:paraId="2B5761B9" w14:textId="77777777" w:rsidR="001A5EEC" w:rsidRPr="008A1D2A" w:rsidRDefault="001A5EEC" w:rsidP="001A5EEC">
      <w:pPr>
        <w:pStyle w:val="NoSpacing"/>
        <w:spacing w:line="276" w:lineRule="auto"/>
        <w:contextualSpacing/>
        <w:rPr>
          <w:rFonts w:ascii="Times New Roman" w:hAnsi="Times New Roman"/>
          <w:sz w:val="24"/>
          <w:szCs w:val="24"/>
          <w:lang w:val="sq-AL"/>
        </w:rPr>
      </w:pPr>
    </w:p>
    <w:p w14:paraId="524CC2B5" w14:textId="77777777" w:rsidR="001A5EEC" w:rsidRPr="008A1D2A" w:rsidRDefault="001A5EEC" w:rsidP="001A5EEC">
      <w:pPr>
        <w:pStyle w:val="NoSpacing"/>
        <w:spacing w:line="276" w:lineRule="auto"/>
        <w:contextualSpacing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Nga prakt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ka e der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tan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shme, në v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t, në Komunën e Kërçovës bëhet mbledhja e kafshëve të ngordhura:</w:t>
      </w:r>
    </w:p>
    <w:p w14:paraId="65D6850D" w14:textId="77777777" w:rsidR="001A5EEC" w:rsidRPr="008A1D2A" w:rsidRDefault="001A5EEC" w:rsidP="001A5EEC">
      <w:pPr>
        <w:pStyle w:val="NoSpacing"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 xml:space="preserve">4 herë x </w:t>
      </w:r>
      <w:r w:rsidR="007C08B9">
        <w:rPr>
          <w:rFonts w:ascii="Times New Roman" w:hAnsi="Times New Roman"/>
          <w:sz w:val="24"/>
          <w:szCs w:val="24"/>
          <w:lang w:val="sq-AL"/>
        </w:rPr>
        <w:t>50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kafshë = </w:t>
      </w:r>
      <w:r w:rsidR="007C08B9">
        <w:rPr>
          <w:rFonts w:ascii="Times New Roman" w:hAnsi="Times New Roman"/>
          <w:sz w:val="24"/>
          <w:szCs w:val="24"/>
          <w:lang w:val="sq-AL"/>
        </w:rPr>
        <w:t>200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kafshë</w:t>
      </w:r>
    </w:p>
    <w:p w14:paraId="71BB21C1" w14:textId="77777777" w:rsidR="001A5EEC" w:rsidRPr="008A1D2A" w:rsidRDefault="007C08B9" w:rsidP="001A5EEC">
      <w:pPr>
        <w:pStyle w:val="NoSpacing"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2</w:t>
      </w:r>
      <w:r w:rsidR="008F4D18">
        <w:rPr>
          <w:rFonts w:ascii="Times New Roman" w:hAnsi="Times New Roman"/>
          <w:sz w:val="24"/>
          <w:szCs w:val="24"/>
          <w:lang w:val="sq-AL"/>
        </w:rPr>
        <w:t>00</w:t>
      </w:r>
      <w:r w:rsidR="001A5EEC" w:rsidRPr="008A1D2A">
        <w:rPr>
          <w:rFonts w:ascii="Times New Roman" w:hAnsi="Times New Roman"/>
          <w:sz w:val="24"/>
          <w:szCs w:val="24"/>
          <w:lang w:val="sq-AL"/>
        </w:rPr>
        <w:t xml:space="preserve"> kafshë x </w:t>
      </w:r>
      <w:r>
        <w:rPr>
          <w:rFonts w:ascii="Times New Roman" w:hAnsi="Times New Roman"/>
          <w:sz w:val="24"/>
          <w:szCs w:val="24"/>
          <w:lang w:val="sq-AL"/>
        </w:rPr>
        <w:t>3</w:t>
      </w:r>
      <w:r w:rsidR="001A5EEC" w:rsidRPr="008A1D2A">
        <w:rPr>
          <w:rFonts w:ascii="Times New Roman" w:hAnsi="Times New Roman"/>
          <w:sz w:val="24"/>
          <w:szCs w:val="24"/>
          <w:lang w:val="sq-AL"/>
        </w:rPr>
        <w:t xml:space="preserve">00 denarë = </w:t>
      </w:r>
      <w:r>
        <w:rPr>
          <w:rFonts w:ascii="Times New Roman" w:hAnsi="Times New Roman"/>
          <w:sz w:val="24"/>
          <w:szCs w:val="24"/>
          <w:lang w:val="sq-AL"/>
        </w:rPr>
        <w:t>6</w:t>
      </w:r>
      <w:r w:rsidR="008F4D18">
        <w:rPr>
          <w:rFonts w:ascii="Times New Roman" w:hAnsi="Times New Roman"/>
          <w:sz w:val="24"/>
          <w:szCs w:val="24"/>
          <w:lang w:val="sq-AL"/>
        </w:rPr>
        <w:t>0</w:t>
      </w:r>
      <w:r w:rsidR="001A5EEC" w:rsidRPr="008A1D2A">
        <w:rPr>
          <w:rFonts w:ascii="Times New Roman" w:hAnsi="Times New Roman"/>
          <w:sz w:val="24"/>
          <w:szCs w:val="24"/>
          <w:lang w:val="sq-AL"/>
        </w:rPr>
        <w:t>.000 denarë</w:t>
      </w:r>
    </w:p>
    <w:p w14:paraId="330AE7BE" w14:textId="77777777" w:rsidR="001A5EEC" w:rsidRPr="008A1D2A" w:rsidRDefault="007C08B9" w:rsidP="001A5EEC">
      <w:pPr>
        <w:pStyle w:val="NoSpacing"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4</w:t>
      </w:r>
      <w:r w:rsidR="001A5EEC" w:rsidRPr="008A1D2A">
        <w:rPr>
          <w:rFonts w:ascii="Times New Roman" w:hAnsi="Times New Roman"/>
          <w:sz w:val="24"/>
          <w:szCs w:val="24"/>
          <w:lang w:val="sq-AL"/>
        </w:rPr>
        <w:t xml:space="preserve"> herë x </w:t>
      </w:r>
      <w:r>
        <w:rPr>
          <w:rFonts w:ascii="Times New Roman" w:hAnsi="Times New Roman"/>
          <w:sz w:val="24"/>
          <w:szCs w:val="24"/>
          <w:lang w:val="sq-AL"/>
        </w:rPr>
        <w:t>2</w:t>
      </w:r>
      <w:r w:rsidR="001A5EEC" w:rsidRPr="008A1D2A">
        <w:rPr>
          <w:rFonts w:ascii="Times New Roman" w:hAnsi="Times New Roman"/>
          <w:sz w:val="24"/>
          <w:szCs w:val="24"/>
          <w:lang w:val="sq-AL"/>
        </w:rPr>
        <w:t xml:space="preserve"> turne = </w:t>
      </w:r>
      <w:r>
        <w:rPr>
          <w:rFonts w:ascii="Times New Roman" w:hAnsi="Times New Roman"/>
          <w:sz w:val="24"/>
          <w:szCs w:val="24"/>
          <w:lang w:val="sq-AL"/>
        </w:rPr>
        <w:t>8</w:t>
      </w:r>
      <w:r w:rsidR="001A5EEC" w:rsidRPr="008A1D2A">
        <w:rPr>
          <w:rFonts w:ascii="Times New Roman" w:hAnsi="Times New Roman"/>
          <w:sz w:val="24"/>
          <w:szCs w:val="24"/>
          <w:lang w:val="sq-AL"/>
        </w:rPr>
        <w:t xml:space="preserve"> turne në v</w:t>
      </w:r>
      <w:r w:rsidR="001A5EEC">
        <w:rPr>
          <w:rFonts w:ascii="Times New Roman" w:hAnsi="Times New Roman"/>
          <w:sz w:val="24"/>
          <w:szCs w:val="24"/>
          <w:lang w:val="sq-AL"/>
        </w:rPr>
        <w:t>i</w:t>
      </w:r>
      <w:r w:rsidR="001A5EEC" w:rsidRPr="008A1D2A">
        <w:rPr>
          <w:rFonts w:ascii="Times New Roman" w:hAnsi="Times New Roman"/>
          <w:sz w:val="24"/>
          <w:szCs w:val="24"/>
          <w:lang w:val="sq-AL"/>
        </w:rPr>
        <w:t xml:space="preserve">t x 2000 denarë = </w:t>
      </w:r>
      <w:r w:rsidR="008F4D18">
        <w:rPr>
          <w:rFonts w:ascii="Times New Roman" w:hAnsi="Times New Roman"/>
          <w:sz w:val="24"/>
          <w:szCs w:val="24"/>
          <w:lang w:val="sq-AL"/>
        </w:rPr>
        <w:t>1</w:t>
      </w:r>
      <w:r>
        <w:rPr>
          <w:rFonts w:ascii="Times New Roman" w:hAnsi="Times New Roman"/>
          <w:sz w:val="24"/>
          <w:szCs w:val="24"/>
          <w:lang w:val="sq-AL"/>
        </w:rPr>
        <w:t>6</w:t>
      </w:r>
      <w:r w:rsidR="008F4D18">
        <w:rPr>
          <w:rFonts w:ascii="Times New Roman" w:hAnsi="Times New Roman"/>
          <w:sz w:val="24"/>
          <w:szCs w:val="24"/>
          <w:lang w:val="sq-AL"/>
        </w:rPr>
        <w:t>.000</w:t>
      </w:r>
      <w:r w:rsidR="001A5EEC" w:rsidRPr="008A1D2A">
        <w:rPr>
          <w:rFonts w:ascii="Times New Roman" w:hAnsi="Times New Roman"/>
          <w:sz w:val="24"/>
          <w:szCs w:val="24"/>
          <w:lang w:val="sq-AL"/>
        </w:rPr>
        <w:t xml:space="preserve"> denarë</w:t>
      </w:r>
    </w:p>
    <w:p w14:paraId="44693CF7" w14:textId="77777777" w:rsidR="001A5EEC" w:rsidRDefault="001A5EEC" w:rsidP="001A5EEC">
      <w:pPr>
        <w:pStyle w:val="NoSpacing"/>
        <w:spacing w:line="276" w:lineRule="auto"/>
        <w:contextualSpacing/>
        <w:rPr>
          <w:rFonts w:ascii="Times New Roman" w:hAnsi="Times New Roman"/>
          <w:b/>
          <w:sz w:val="24"/>
          <w:szCs w:val="24"/>
          <w:lang w:val="sq-AL"/>
        </w:rPr>
      </w:pPr>
    </w:p>
    <w:p w14:paraId="14549A83" w14:textId="77777777" w:rsidR="001A5EEC" w:rsidRDefault="001A5EEC" w:rsidP="001A5EEC">
      <w:pPr>
        <w:pStyle w:val="NoSpacing"/>
        <w:spacing w:line="276" w:lineRule="auto"/>
        <w:contextualSpacing/>
        <w:rPr>
          <w:rFonts w:ascii="Times New Roman" w:hAnsi="Times New Roman"/>
          <w:b/>
          <w:sz w:val="24"/>
          <w:szCs w:val="24"/>
          <w:lang w:val="sq-AL"/>
        </w:rPr>
      </w:pPr>
      <w:r w:rsidRPr="008A1D2A">
        <w:rPr>
          <w:rFonts w:ascii="Times New Roman" w:hAnsi="Times New Roman"/>
          <w:b/>
          <w:sz w:val="24"/>
          <w:szCs w:val="24"/>
          <w:lang w:val="sq-AL"/>
        </w:rPr>
        <w:t>GJ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 xml:space="preserve">THSEJ: </w:t>
      </w:r>
      <w:r w:rsidR="007C08B9">
        <w:rPr>
          <w:rFonts w:ascii="Times New Roman" w:hAnsi="Times New Roman"/>
          <w:b/>
          <w:sz w:val="24"/>
          <w:szCs w:val="24"/>
          <w:lang w:val="sq-AL"/>
        </w:rPr>
        <w:t>4</w:t>
      </w:r>
      <w:r w:rsidR="00DF3083">
        <w:rPr>
          <w:rFonts w:ascii="Times New Roman" w:hAnsi="Times New Roman"/>
          <w:b/>
          <w:sz w:val="24"/>
          <w:szCs w:val="24"/>
          <w:lang w:val="sq-AL"/>
        </w:rPr>
        <w:t>0.000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 xml:space="preserve"> den. + </w:t>
      </w:r>
      <w:r w:rsidR="00DF3083">
        <w:rPr>
          <w:rFonts w:ascii="Times New Roman" w:hAnsi="Times New Roman"/>
          <w:b/>
          <w:sz w:val="24"/>
          <w:szCs w:val="24"/>
          <w:lang w:val="sq-AL"/>
        </w:rPr>
        <w:t>1</w:t>
      </w:r>
      <w:r w:rsidR="007C08B9">
        <w:rPr>
          <w:rFonts w:ascii="Times New Roman" w:hAnsi="Times New Roman"/>
          <w:b/>
          <w:sz w:val="24"/>
          <w:szCs w:val="24"/>
          <w:lang w:val="sq-AL"/>
        </w:rPr>
        <w:t>6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 xml:space="preserve">.000 den. = </w:t>
      </w:r>
      <w:r w:rsidR="007C08B9">
        <w:rPr>
          <w:rFonts w:ascii="Times New Roman" w:hAnsi="Times New Roman"/>
          <w:b/>
          <w:sz w:val="24"/>
          <w:szCs w:val="24"/>
          <w:lang w:val="sq-AL"/>
        </w:rPr>
        <w:t>76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>.000 den.</w:t>
      </w:r>
    </w:p>
    <w:p w14:paraId="0CB851B5" w14:textId="77777777" w:rsidR="001A5EEC" w:rsidRDefault="001A5EEC" w:rsidP="001A5EEC">
      <w:pPr>
        <w:pStyle w:val="NoSpacing"/>
        <w:spacing w:line="276" w:lineRule="auto"/>
        <w:contextualSpacing/>
        <w:rPr>
          <w:rFonts w:ascii="Times New Roman" w:hAnsi="Times New Roman"/>
          <w:b/>
          <w:sz w:val="24"/>
          <w:szCs w:val="24"/>
          <w:lang w:val="sq-AL"/>
        </w:rPr>
      </w:pPr>
    </w:p>
    <w:p w14:paraId="1623567C" w14:textId="77777777" w:rsidR="00D548AE" w:rsidRDefault="00D548AE" w:rsidP="00D548AE">
      <w:pPr>
        <w:spacing w:after="0"/>
        <w:ind w:left="360"/>
        <w:contextualSpacing/>
        <w:rPr>
          <w:rFonts w:ascii="Times New Roman" w:hAnsi="Times New Roman"/>
          <w:b/>
          <w:sz w:val="24"/>
          <w:szCs w:val="24"/>
          <w:lang w:val="sq-AL"/>
        </w:rPr>
      </w:pPr>
      <w:r w:rsidRPr="008A1D2A">
        <w:rPr>
          <w:rFonts w:ascii="Times New Roman" w:hAnsi="Times New Roman"/>
          <w:b/>
          <w:sz w:val="24"/>
          <w:szCs w:val="24"/>
          <w:lang w:val="sq-AL"/>
        </w:rPr>
        <w:t>2.2</w:t>
      </w:r>
      <w:r>
        <w:rPr>
          <w:rFonts w:ascii="Times New Roman" w:hAnsi="Times New Roman"/>
          <w:b/>
          <w:sz w:val="24"/>
          <w:szCs w:val="24"/>
          <w:lang w:val="sq-AL"/>
        </w:rPr>
        <w:t>. VENDOSJ</w:t>
      </w:r>
      <w:r w:rsidR="0040193D">
        <w:rPr>
          <w:rFonts w:ascii="Times New Roman" w:hAnsi="Times New Roman"/>
          <w:b/>
          <w:sz w:val="24"/>
          <w:szCs w:val="24"/>
          <w:lang w:val="sq-AL"/>
        </w:rPr>
        <w:t>A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E FLAMUJVE SHTETËROR</w:t>
      </w:r>
    </w:p>
    <w:p w14:paraId="64B9A2B2" w14:textId="77777777" w:rsidR="00D548AE" w:rsidRPr="008A1D2A" w:rsidRDefault="00D548AE" w:rsidP="00D548AE">
      <w:pPr>
        <w:spacing w:after="0"/>
        <w:contextualSpacing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Për vendosje të flamujve shfrytëzohet automjet kam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on, 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përveç drejtues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 ka edhe 2 pun</w:t>
      </w:r>
      <w:r w:rsidR="00806C09">
        <w:rPr>
          <w:rFonts w:ascii="Times New Roman" w:hAnsi="Times New Roman"/>
          <w:sz w:val="24"/>
          <w:szCs w:val="24"/>
          <w:lang w:val="sq-AL"/>
        </w:rPr>
        <w:t>ë</w:t>
      </w:r>
      <w:r w:rsidRPr="008A1D2A">
        <w:rPr>
          <w:rFonts w:ascii="Times New Roman" w:hAnsi="Times New Roman"/>
          <w:sz w:val="24"/>
          <w:szCs w:val="24"/>
          <w:lang w:val="sq-AL"/>
        </w:rPr>
        <w:t>torë tjerë, ose për një vendosje nevoj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ten </w:t>
      </w:r>
      <w:r w:rsidR="0040193D">
        <w:rPr>
          <w:rFonts w:ascii="Times New Roman" w:hAnsi="Times New Roman"/>
          <w:sz w:val="24"/>
          <w:szCs w:val="24"/>
          <w:lang w:val="sq-AL"/>
        </w:rPr>
        <w:t>4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orë</w:t>
      </w:r>
    </w:p>
    <w:p w14:paraId="40A363BA" w14:textId="77777777" w:rsidR="00D548AE" w:rsidRPr="008A1D2A" w:rsidRDefault="00D548AE" w:rsidP="00D548AE">
      <w:pPr>
        <w:spacing w:after="0"/>
        <w:contextualSpacing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2 pun</w:t>
      </w:r>
      <w:r>
        <w:rPr>
          <w:rFonts w:ascii="Times New Roman" w:hAnsi="Times New Roman"/>
          <w:sz w:val="24"/>
          <w:szCs w:val="24"/>
          <w:lang w:val="sq-AL"/>
        </w:rPr>
        <w:t>ëtor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x </w:t>
      </w:r>
      <w:r w:rsidR="0040193D">
        <w:rPr>
          <w:rFonts w:ascii="Times New Roman" w:hAnsi="Times New Roman"/>
          <w:sz w:val="24"/>
          <w:szCs w:val="24"/>
          <w:lang w:val="sq-AL"/>
        </w:rPr>
        <w:t>4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x 130 = </w:t>
      </w:r>
      <w:r w:rsidR="0040193D">
        <w:rPr>
          <w:rFonts w:ascii="Times New Roman" w:hAnsi="Times New Roman"/>
          <w:sz w:val="24"/>
          <w:szCs w:val="24"/>
          <w:lang w:val="sq-AL"/>
        </w:rPr>
        <w:t>1440 den</w:t>
      </w:r>
    </w:p>
    <w:p w14:paraId="5735A0F9" w14:textId="77777777" w:rsidR="00D548AE" w:rsidRPr="008A1D2A" w:rsidRDefault="00D548AE" w:rsidP="00D548AE">
      <w:pPr>
        <w:spacing w:after="0"/>
        <w:contextualSpacing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1 kam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on x </w:t>
      </w:r>
      <w:r w:rsidR="0040193D">
        <w:rPr>
          <w:rFonts w:ascii="Times New Roman" w:hAnsi="Times New Roman"/>
          <w:sz w:val="24"/>
          <w:szCs w:val="24"/>
          <w:lang w:val="sq-AL"/>
        </w:rPr>
        <w:t>4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x 1200 = </w:t>
      </w:r>
      <w:r w:rsidR="0040193D">
        <w:rPr>
          <w:rFonts w:ascii="Times New Roman" w:hAnsi="Times New Roman"/>
          <w:sz w:val="24"/>
          <w:szCs w:val="24"/>
          <w:lang w:val="sq-AL"/>
        </w:rPr>
        <w:t>4.600 den</w:t>
      </w:r>
    </w:p>
    <w:p w14:paraId="3F6D5875" w14:textId="77777777" w:rsidR="00D548AE" w:rsidRPr="008A1D2A" w:rsidRDefault="00D548AE" w:rsidP="00D548AE">
      <w:pPr>
        <w:spacing w:after="0"/>
        <w:contextualSpacing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Gj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thsej= </w:t>
      </w:r>
      <w:r w:rsidR="0040193D">
        <w:rPr>
          <w:rFonts w:ascii="Times New Roman" w:hAnsi="Times New Roman"/>
          <w:sz w:val="24"/>
          <w:szCs w:val="24"/>
          <w:lang w:val="sq-AL"/>
        </w:rPr>
        <w:t>6.040</w:t>
      </w:r>
    </w:p>
    <w:p w14:paraId="60E75ED6" w14:textId="77777777" w:rsidR="00D548AE" w:rsidRDefault="00D548AE" w:rsidP="00D548AE">
      <w:pPr>
        <w:spacing w:after="0"/>
        <w:contextualSpacing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Gj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thsej: në v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t – 16 festa x </w:t>
      </w:r>
      <w:r w:rsidR="0040193D">
        <w:rPr>
          <w:rFonts w:ascii="Times New Roman" w:hAnsi="Times New Roman"/>
          <w:sz w:val="24"/>
          <w:szCs w:val="24"/>
          <w:lang w:val="sq-AL"/>
        </w:rPr>
        <w:t>6.040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= </w:t>
      </w:r>
      <w:r w:rsidR="0040193D">
        <w:rPr>
          <w:rFonts w:ascii="Times New Roman" w:hAnsi="Times New Roman"/>
          <w:sz w:val="24"/>
          <w:szCs w:val="24"/>
          <w:lang w:val="sq-AL"/>
        </w:rPr>
        <w:t>96.640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denarë</w:t>
      </w:r>
    </w:p>
    <w:p w14:paraId="272E2BE2" w14:textId="77777777" w:rsidR="005306EB" w:rsidRDefault="005306EB" w:rsidP="00D548AE">
      <w:pPr>
        <w:spacing w:after="0"/>
        <w:contextualSpacing/>
        <w:rPr>
          <w:rFonts w:ascii="Times New Roman" w:hAnsi="Times New Roman"/>
          <w:sz w:val="24"/>
          <w:szCs w:val="24"/>
          <w:lang w:val="sq-AL"/>
        </w:rPr>
      </w:pPr>
    </w:p>
    <w:p w14:paraId="31564569" w14:textId="77777777" w:rsidR="005306EB" w:rsidRDefault="005306EB" w:rsidP="005306EB">
      <w:pPr>
        <w:spacing w:after="0"/>
        <w:ind w:left="360"/>
        <w:contextualSpacing/>
        <w:rPr>
          <w:rFonts w:ascii="Times New Roman" w:hAnsi="Times New Roman"/>
          <w:b/>
          <w:sz w:val="24"/>
          <w:szCs w:val="24"/>
          <w:lang w:val="sq-AL"/>
        </w:rPr>
      </w:pPr>
      <w:r w:rsidRPr="008A1D2A">
        <w:rPr>
          <w:rFonts w:ascii="Times New Roman" w:hAnsi="Times New Roman"/>
          <w:b/>
          <w:sz w:val="24"/>
          <w:szCs w:val="24"/>
          <w:lang w:val="sq-AL"/>
        </w:rPr>
        <w:t>2.</w:t>
      </w:r>
      <w:r>
        <w:rPr>
          <w:rFonts w:ascii="Times New Roman" w:hAnsi="Times New Roman"/>
          <w:b/>
          <w:sz w:val="24"/>
          <w:szCs w:val="24"/>
          <w:lang w:val="sq-AL"/>
        </w:rPr>
        <w:t>3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 xml:space="preserve">  PASTR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>M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530961">
        <w:rPr>
          <w:rFonts w:ascii="Times New Roman" w:hAnsi="Times New Roman"/>
          <w:b/>
          <w:sz w:val="24"/>
          <w:szCs w:val="24"/>
          <w:lang w:val="sq-AL"/>
        </w:rPr>
        <w:t>SHTRATIT TË LUMIT SUSHICA</w:t>
      </w:r>
    </w:p>
    <w:p w14:paraId="55B18B7C" w14:textId="77777777" w:rsidR="005306EB" w:rsidRDefault="00530961" w:rsidP="00D548AE">
      <w:pPr>
        <w:spacing w:after="0"/>
        <w:contextualSpacing/>
        <w:rPr>
          <w:rFonts w:ascii="Times New Roman" w:hAnsi="Times New Roman"/>
          <w:sz w:val="24"/>
          <w:szCs w:val="24"/>
          <w:lang w:val="sq-AL"/>
        </w:rPr>
      </w:pPr>
      <w:r w:rsidRPr="00530961">
        <w:rPr>
          <w:rFonts w:ascii="Times New Roman" w:hAnsi="Times New Roman"/>
          <w:sz w:val="24"/>
          <w:szCs w:val="24"/>
          <w:lang w:val="sq-AL"/>
        </w:rPr>
        <w:t>Për shkak të zvogëlimit të prurjeve të ujit në lumin Sushica, lumi shpesh gjatë vitit mbushet me barëra të rritura, mbeturina nga toka dhe mbeturina</w:t>
      </w:r>
      <w:r>
        <w:rPr>
          <w:rFonts w:ascii="Times New Roman" w:hAnsi="Times New Roman"/>
          <w:sz w:val="24"/>
          <w:szCs w:val="24"/>
          <w:lang w:val="sq-AL"/>
        </w:rPr>
        <w:t xml:space="preserve"> tjera</w:t>
      </w:r>
      <w:r w:rsidRPr="00530961">
        <w:rPr>
          <w:rFonts w:ascii="Times New Roman" w:hAnsi="Times New Roman"/>
          <w:sz w:val="24"/>
          <w:szCs w:val="24"/>
          <w:lang w:val="sq-AL"/>
        </w:rPr>
        <w:t>, gjë që shkakton mbushjen dhe trashjen e shtratit të lumit Sushica dhe gjatë reshjeve të dendura lumi derdh</w:t>
      </w:r>
      <w:r>
        <w:rPr>
          <w:rFonts w:ascii="Times New Roman" w:hAnsi="Times New Roman"/>
          <w:sz w:val="24"/>
          <w:szCs w:val="24"/>
          <w:lang w:val="sq-AL"/>
        </w:rPr>
        <w:t>et</w:t>
      </w:r>
      <w:r w:rsidRPr="00530961">
        <w:rPr>
          <w:rFonts w:ascii="Times New Roman" w:hAnsi="Times New Roman"/>
          <w:sz w:val="24"/>
          <w:szCs w:val="24"/>
          <w:lang w:val="sq-AL"/>
        </w:rPr>
        <w:t xml:space="preserve"> nga shtrati i lumit.</w:t>
      </w:r>
    </w:p>
    <w:p w14:paraId="1740F2AF" w14:textId="77777777" w:rsidR="00530961" w:rsidRDefault="00530961" w:rsidP="00D548AE">
      <w:pPr>
        <w:spacing w:after="0"/>
        <w:contextualSpacing/>
        <w:rPr>
          <w:rFonts w:ascii="Times New Roman" w:hAnsi="Times New Roman"/>
          <w:sz w:val="24"/>
          <w:szCs w:val="24"/>
          <w:lang w:val="sq-AL"/>
        </w:rPr>
      </w:pPr>
    </w:p>
    <w:p w14:paraId="31AAE6DC" w14:textId="77777777" w:rsidR="00530961" w:rsidRPr="00530961" w:rsidRDefault="00530961" w:rsidP="00530961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530961">
        <w:rPr>
          <w:rFonts w:ascii="Times New Roman" w:hAnsi="Times New Roman"/>
          <w:b/>
          <w:sz w:val="24"/>
          <w:szCs w:val="24"/>
          <w:lang w:val="sq-AL"/>
        </w:rPr>
        <w:t>SHQYRTIM</w:t>
      </w:r>
    </w:p>
    <w:p w14:paraId="0467641C" w14:textId="77777777" w:rsidR="00530961" w:rsidRPr="00530961" w:rsidRDefault="00047A57" w:rsidP="00530961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="00530961" w:rsidRPr="00530961">
        <w:rPr>
          <w:rFonts w:ascii="Times New Roman" w:hAnsi="Times New Roman"/>
          <w:b/>
          <w:sz w:val="24"/>
          <w:szCs w:val="24"/>
          <w:lang w:val="sq-AL"/>
        </w:rPr>
        <w:t xml:space="preserve"> pastrimit të lu</w:t>
      </w:r>
      <w:r>
        <w:rPr>
          <w:rFonts w:ascii="Times New Roman" w:hAnsi="Times New Roman"/>
          <w:b/>
          <w:sz w:val="24"/>
          <w:szCs w:val="24"/>
          <w:lang w:val="sq-AL"/>
        </w:rPr>
        <w:t>mit Sushica, katër herë në vitë</w:t>
      </w:r>
      <w:r w:rsidR="00530961" w:rsidRPr="00530961">
        <w:rPr>
          <w:rFonts w:ascii="Times New Roman" w:hAnsi="Times New Roman"/>
          <w:b/>
          <w:sz w:val="24"/>
          <w:szCs w:val="24"/>
          <w:lang w:val="sq-AL"/>
        </w:rPr>
        <w:t xml:space="preserve"> shprehu në orë pune</w:t>
      </w:r>
    </w:p>
    <w:p w14:paraId="0D784604" w14:textId="77777777" w:rsidR="00530961" w:rsidRDefault="00530961" w:rsidP="00D548AE">
      <w:pPr>
        <w:spacing w:after="0"/>
        <w:contextualSpacing/>
        <w:rPr>
          <w:rFonts w:ascii="Times New Roman" w:hAnsi="Times New Roman"/>
          <w:sz w:val="24"/>
          <w:szCs w:val="24"/>
          <w:lang w:val="sq-AL"/>
        </w:rPr>
      </w:pPr>
    </w:p>
    <w:tbl>
      <w:tblPr>
        <w:tblpPr w:leftFromText="180" w:rightFromText="180" w:vertAnchor="text" w:horzAnchor="margin" w:tblpY="431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51"/>
        <w:gridCol w:w="1080"/>
        <w:gridCol w:w="810"/>
        <w:gridCol w:w="1350"/>
        <w:gridCol w:w="1080"/>
        <w:gridCol w:w="1350"/>
        <w:gridCol w:w="1530"/>
      </w:tblGrid>
      <w:tr w:rsidR="00530961" w:rsidRPr="009B4DC0" w14:paraId="3E364FF5" w14:textId="77777777" w:rsidTr="00C04937">
        <w:tc>
          <w:tcPr>
            <w:tcW w:w="817" w:type="dxa"/>
          </w:tcPr>
          <w:p w14:paraId="5A22B1A3" w14:textId="77777777" w:rsidR="00530961" w:rsidRPr="009B4DC0" w:rsidRDefault="00530961" w:rsidP="00C04937">
            <w:pPr>
              <w:pStyle w:val="NoSpacing"/>
              <w:jc w:val="center"/>
              <w:rPr>
                <w:rFonts w:ascii="Times New Roman" w:hAnsi="Times New Roman"/>
                <w:b/>
                <w:lang w:val="mk-MK"/>
              </w:rPr>
            </w:pPr>
            <w:r>
              <w:rPr>
                <w:rFonts w:ascii="Times New Roman" w:hAnsi="Times New Roman"/>
                <w:b/>
                <w:lang w:val="sq-AL"/>
              </w:rPr>
              <w:t>Nr.</w:t>
            </w:r>
            <w:r>
              <w:rPr>
                <w:rFonts w:ascii="Times New Roman" w:hAnsi="Times New Roman"/>
                <w:b/>
                <w:lang w:val="sq-AL"/>
              </w:rPr>
              <w:br/>
              <w:t>rend</w:t>
            </w:r>
            <w:r w:rsidRPr="009B4DC0">
              <w:rPr>
                <w:rFonts w:ascii="Times New Roman" w:hAnsi="Times New Roman"/>
                <w:b/>
                <w:lang w:val="mk-MK"/>
              </w:rPr>
              <w:t>.</w:t>
            </w:r>
          </w:p>
        </w:tc>
        <w:tc>
          <w:tcPr>
            <w:tcW w:w="3251" w:type="dxa"/>
          </w:tcPr>
          <w:p w14:paraId="00059E2C" w14:textId="77777777" w:rsidR="00530961" w:rsidRPr="00530961" w:rsidRDefault="00530961" w:rsidP="00C04937">
            <w:pPr>
              <w:pStyle w:val="NoSpacing"/>
              <w:jc w:val="center"/>
              <w:rPr>
                <w:rFonts w:ascii="Times New Roman" w:hAnsi="Times New Roman"/>
                <w:b/>
                <w:lang w:val="sq-AL"/>
              </w:rPr>
            </w:pPr>
            <w:r>
              <w:rPr>
                <w:rFonts w:ascii="Times New Roman" w:hAnsi="Times New Roman"/>
                <w:b/>
                <w:lang w:val="sq-AL"/>
              </w:rPr>
              <w:t>Operacioni i punës</w:t>
            </w:r>
          </w:p>
        </w:tc>
        <w:tc>
          <w:tcPr>
            <w:tcW w:w="1080" w:type="dxa"/>
          </w:tcPr>
          <w:p w14:paraId="7291BD4C" w14:textId="77777777" w:rsidR="00530961" w:rsidRPr="00530961" w:rsidRDefault="00530961" w:rsidP="00C04937">
            <w:pPr>
              <w:pStyle w:val="NoSpacing"/>
              <w:jc w:val="center"/>
              <w:rPr>
                <w:rFonts w:ascii="Times New Roman" w:hAnsi="Times New Roman"/>
                <w:b/>
                <w:lang w:val="sq-AL"/>
              </w:rPr>
            </w:pPr>
            <w:r>
              <w:rPr>
                <w:rFonts w:ascii="Times New Roman" w:hAnsi="Times New Roman"/>
                <w:b/>
                <w:lang w:val="sq-AL"/>
              </w:rPr>
              <w:t>Masa e vetme</w:t>
            </w:r>
          </w:p>
        </w:tc>
        <w:tc>
          <w:tcPr>
            <w:tcW w:w="810" w:type="dxa"/>
          </w:tcPr>
          <w:p w14:paraId="5C17F91B" w14:textId="77777777" w:rsidR="00530961" w:rsidRPr="00530961" w:rsidRDefault="00530961" w:rsidP="00C04937">
            <w:pPr>
              <w:pStyle w:val="NoSpacing"/>
              <w:rPr>
                <w:rFonts w:ascii="Times New Roman" w:hAnsi="Times New Roman"/>
                <w:b/>
                <w:lang w:val="sq-AL"/>
              </w:rPr>
            </w:pPr>
            <w:r>
              <w:rPr>
                <w:rFonts w:ascii="Times New Roman" w:hAnsi="Times New Roman"/>
                <w:b/>
                <w:lang w:val="sq-AL"/>
              </w:rPr>
              <w:t>sa Herë</w:t>
            </w:r>
          </w:p>
        </w:tc>
        <w:tc>
          <w:tcPr>
            <w:tcW w:w="1350" w:type="dxa"/>
          </w:tcPr>
          <w:p w14:paraId="1EBC6930" w14:textId="77777777" w:rsidR="00530961" w:rsidRPr="00530961" w:rsidRDefault="00530961" w:rsidP="00C04937">
            <w:pPr>
              <w:pStyle w:val="NoSpacing"/>
              <w:jc w:val="center"/>
              <w:rPr>
                <w:rFonts w:ascii="Times New Roman" w:hAnsi="Times New Roman"/>
                <w:b/>
                <w:lang w:val="sq-AL"/>
              </w:rPr>
            </w:pPr>
            <w:r>
              <w:rPr>
                <w:rFonts w:ascii="Times New Roman" w:hAnsi="Times New Roman"/>
                <w:b/>
                <w:lang w:val="sq-AL"/>
              </w:rPr>
              <w:t>Gjithsej</w:t>
            </w:r>
          </w:p>
        </w:tc>
        <w:tc>
          <w:tcPr>
            <w:tcW w:w="1080" w:type="dxa"/>
          </w:tcPr>
          <w:p w14:paraId="3D1C0AE3" w14:textId="77777777" w:rsidR="00530961" w:rsidRPr="00530961" w:rsidRDefault="00530961" w:rsidP="00C04937">
            <w:pPr>
              <w:pStyle w:val="NoSpacing"/>
              <w:jc w:val="center"/>
              <w:rPr>
                <w:rFonts w:ascii="Times New Roman" w:hAnsi="Times New Roman"/>
                <w:b/>
                <w:lang w:val="sq-AL"/>
              </w:rPr>
            </w:pPr>
            <w:r>
              <w:rPr>
                <w:rFonts w:ascii="Times New Roman" w:hAnsi="Times New Roman"/>
                <w:b/>
                <w:lang w:val="sq-AL"/>
              </w:rPr>
              <w:t>Gjithsej orë</w:t>
            </w:r>
          </w:p>
        </w:tc>
        <w:tc>
          <w:tcPr>
            <w:tcW w:w="1350" w:type="dxa"/>
          </w:tcPr>
          <w:p w14:paraId="77DA85FF" w14:textId="77777777" w:rsidR="00530961" w:rsidRPr="00530961" w:rsidRDefault="00530961" w:rsidP="00C04937">
            <w:pPr>
              <w:pStyle w:val="NoSpacing"/>
              <w:jc w:val="center"/>
              <w:rPr>
                <w:rFonts w:ascii="Times New Roman" w:hAnsi="Times New Roman"/>
                <w:b/>
                <w:lang w:val="sq-AL"/>
              </w:rPr>
            </w:pPr>
            <w:r>
              <w:rPr>
                <w:rFonts w:ascii="Times New Roman" w:hAnsi="Times New Roman"/>
                <w:b/>
                <w:lang w:val="sq-AL"/>
              </w:rPr>
              <w:t>Çmimi i vetëm</w:t>
            </w:r>
          </w:p>
        </w:tc>
        <w:tc>
          <w:tcPr>
            <w:tcW w:w="1530" w:type="dxa"/>
          </w:tcPr>
          <w:p w14:paraId="1553782F" w14:textId="77777777" w:rsidR="00530961" w:rsidRPr="00530961" w:rsidRDefault="00530961" w:rsidP="00C04937">
            <w:pPr>
              <w:pStyle w:val="NoSpacing"/>
              <w:jc w:val="center"/>
              <w:rPr>
                <w:rFonts w:ascii="Times New Roman" w:hAnsi="Times New Roman"/>
                <w:b/>
                <w:lang w:val="sq-AL"/>
              </w:rPr>
            </w:pPr>
            <w:r>
              <w:rPr>
                <w:rFonts w:ascii="Times New Roman" w:hAnsi="Times New Roman"/>
                <w:b/>
                <w:lang w:val="sq-AL"/>
              </w:rPr>
              <w:t>Gjithsej Shuma</w:t>
            </w:r>
          </w:p>
        </w:tc>
      </w:tr>
      <w:tr w:rsidR="00530961" w:rsidRPr="009B4DC0" w14:paraId="054B05B1" w14:textId="77777777" w:rsidTr="00C04937">
        <w:tc>
          <w:tcPr>
            <w:tcW w:w="817" w:type="dxa"/>
          </w:tcPr>
          <w:p w14:paraId="44A63C46" w14:textId="77777777" w:rsidR="00530961" w:rsidRPr="009B4DC0" w:rsidRDefault="00530961" w:rsidP="00C04937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9B4DC0">
              <w:rPr>
                <w:rFonts w:ascii="Times New Roman" w:hAnsi="Times New Roman"/>
              </w:rPr>
              <w:t xml:space="preserve">   </w:t>
            </w:r>
            <w:r w:rsidRPr="009B4DC0">
              <w:rPr>
                <w:rFonts w:ascii="Times New Roman" w:hAnsi="Times New Roman"/>
                <w:lang w:val="mk-MK"/>
              </w:rPr>
              <w:t>1.</w:t>
            </w:r>
          </w:p>
        </w:tc>
        <w:tc>
          <w:tcPr>
            <w:tcW w:w="3251" w:type="dxa"/>
          </w:tcPr>
          <w:p w14:paraId="38633434" w14:textId="77777777" w:rsidR="00530961" w:rsidRPr="00530961" w:rsidRDefault="00530961" w:rsidP="00C04937">
            <w:pPr>
              <w:pStyle w:val="NoSpacing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Pastrim me mini-eskavator në orë</w:t>
            </w:r>
          </w:p>
        </w:tc>
        <w:tc>
          <w:tcPr>
            <w:tcW w:w="1080" w:type="dxa"/>
          </w:tcPr>
          <w:p w14:paraId="50D68283" w14:textId="77777777" w:rsidR="00530961" w:rsidRPr="00530961" w:rsidRDefault="00530961" w:rsidP="00C04937">
            <w:pPr>
              <w:pStyle w:val="NoSpacing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mk-MK"/>
              </w:rPr>
              <w:t xml:space="preserve">1600 </w:t>
            </w:r>
            <w:r>
              <w:rPr>
                <w:rFonts w:ascii="Times New Roman" w:hAnsi="Times New Roman"/>
                <w:lang w:val="sq-AL"/>
              </w:rPr>
              <w:t>metre</w:t>
            </w:r>
          </w:p>
        </w:tc>
        <w:tc>
          <w:tcPr>
            <w:tcW w:w="810" w:type="dxa"/>
          </w:tcPr>
          <w:p w14:paraId="5059AA57" w14:textId="77777777" w:rsidR="00530961" w:rsidRPr="009B4DC0" w:rsidRDefault="00530961" w:rsidP="00C04937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9B4DC0">
              <w:rPr>
                <w:rFonts w:ascii="Times New Roman" w:hAnsi="Times New Roman"/>
              </w:rPr>
              <w:t xml:space="preserve">    </w:t>
            </w:r>
            <w:r w:rsidRPr="009B4DC0">
              <w:rPr>
                <w:rFonts w:ascii="Times New Roman" w:hAnsi="Times New Roman"/>
                <w:lang w:val="mk-MK"/>
              </w:rPr>
              <w:t>4</w:t>
            </w:r>
            <w:r w:rsidRPr="009B4DC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50" w:type="dxa"/>
          </w:tcPr>
          <w:p w14:paraId="1AE8A1C7" w14:textId="77777777" w:rsidR="00530961" w:rsidRPr="00530961" w:rsidRDefault="00530961" w:rsidP="00C04937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6400 metre</w:t>
            </w:r>
          </w:p>
        </w:tc>
        <w:tc>
          <w:tcPr>
            <w:tcW w:w="1080" w:type="dxa"/>
          </w:tcPr>
          <w:p w14:paraId="6992FE6C" w14:textId="77777777" w:rsidR="00530961" w:rsidRPr="009B4DC0" w:rsidRDefault="00530961" w:rsidP="00C04937">
            <w:pPr>
              <w:pStyle w:val="NoSpacing"/>
              <w:jc w:val="right"/>
              <w:rPr>
                <w:rFonts w:ascii="Times New Roman" w:hAnsi="Times New Roman"/>
                <w:lang w:val="mk-MK"/>
              </w:rPr>
            </w:pPr>
            <w:r w:rsidRPr="009B4DC0">
              <w:rPr>
                <w:rFonts w:ascii="Times New Roman" w:hAnsi="Times New Roman"/>
                <w:lang w:val="mk-MK"/>
              </w:rPr>
              <w:t>196</w:t>
            </w:r>
          </w:p>
        </w:tc>
        <w:tc>
          <w:tcPr>
            <w:tcW w:w="1350" w:type="dxa"/>
          </w:tcPr>
          <w:p w14:paraId="473758BD" w14:textId="77777777" w:rsidR="00530961" w:rsidRPr="009B4DC0" w:rsidRDefault="00530961" w:rsidP="00530961">
            <w:pPr>
              <w:pStyle w:val="NoSpacing"/>
              <w:jc w:val="right"/>
              <w:rPr>
                <w:rFonts w:ascii="Times New Roman" w:hAnsi="Times New Roman"/>
                <w:lang w:val="mk-MK"/>
              </w:rPr>
            </w:pPr>
            <w:r w:rsidRPr="009B4DC0">
              <w:rPr>
                <w:rFonts w:ascii="Times New Roman" w:hAnsi="Times New Roman"/>
                <w:lang w:val="mk-MK"/>
              </w:rPr>
              <w:t xml:space="preserve">2.000 </w:t>
            </w:r>
            <w:r>
              <w:rPr>
                <w:rFonts w:ascii="Times New Roman" w:hAnsi="Times New Roman"/>
                <w:lang w:val="sq-AL"/>
              </w:rPr>
              <w:t>den</w:t>
            </w:r>
            <w:r w:rsidRPr="009B4DC0">
              <w:rPr>
                <w:rFonts w:ascii="Times New Roman" w:hAnsi="Times New Roman"/>
                <w:lang w:val="mk-MK"/>
              </w:rPr>
              <w:t>.</w:t>
            </w:r>
          </w:p>
        </w:tc>
        <w:tc>
          <w:tcPr>
            <w:tcW w:w="1530" w:type="dxa"/>
          </w:tcPr>
          <w:p w14:paraId="31542CE4" w14:textId="77777777" w:rsidR="00530961" w:rsidRPr="009B4DC0" w:rsidRDefault="00530961" w:rsidP="00530961">
            <w:pPr>
              <w:pStyle w:val="NoSpacing"/>
              <w:jc w:val="right"/>
              <w:rPr>
                <w:rFonts w:ascii="Times New Roman" w:hAnsi="Times New Roman"/>
                <w:lang w:val="mk-MK"/>
              </w:rPr>
            </w:pPr>
            <w:r w:rsidRPr="009B4DC0">
              <w:rPr>
                <w:rFonts w:ascii="Times New Roman" w:hAnsi="Times New Roman"/>
                <w:lang w:val="mk-MK"/>
              </w:rPr>
              <w:t>392.000</w:t>
            </w:r>
            <w:r w:rsidRPr="009B4DC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q-AL"/>
              </w:rPr>
              <w:t>den</w:t>
            </w:r>
            <w:r w:rsidRPr="009B4DC0">
              <w:rPr>
                <w:rFonts w:ascii="Times New Roman" w:hAnsi="Times New Roman"/>
                <w:lang w:val="mk-MK"/>
              </w:rPr>
              <w:t>.</w:t>
            </w:r>
          </w:p>
        </w:tc>
      </w:tr>
      <w:tr w:rsidR="00530961" w:rsidRPr="009B4DC0" w14:paraId="568742A2" w14:textId="77777777" w:rsidTr="00C04937">
        <w:tc>
          <w:tcPr>
            <w:tcW w:w="817" w:type="dxa"/>
          </w:tcPr>
          <w:p w14:paraId="2A260921" w14:textId="77777777" w:rsidR="00530961" w:rsidRPr="009B4DC0" w:rsidRDefault="00530961" w:rsidP="00C04937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9B4DC0">
              <w:rPr>
                <w:rFonts w:ascii="Times New Roman" w:hAnsi="Times New Roman"/>
              </w:rPr>
              <w:t xml:space="preserve">   </w:t>
            </w:r>
            <w:r w:rsidRPr="009B4DC0">
              <w:rPr>
                <w:rFonts w:ascii="Times New Roman" w:hAnsi="Times New Roman"/>
                <w:lang w:val="mk-MK"/>
              </w:rPr>
              <w:t>2.</w:t>
            </w:r>
          </w:p>
        </w:tc>
        <w:tc>
          <w:tcPr>
            <w:tcW w:w="3251" w:type="dxa"/>
          </w:tcPr>
          <w:p w14:paraId="103908D0" w14:textId="77777777" w:rsidR="00530961" w:rsidRPr="00530961" w:rsidRDefault="00530961" w:rsidP="00C04937">
            <w:pPr>
              <w:pStyle w:val="NoSpacing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Angazhimi i dy punëtorëve me kualifikim të ulët</w:t>
            </w:r>
          </w:p>
        </w:tc>
        <w:tc>
          <w:tcPr>
            <w:tcW w:w="1080" w:type="dxa"/>
          </w:tcPr>
          <w:p w14:paraId="7713D486" w14:textId="77777777" w:rsidR="00530961" w:rsidRPr="009B4DC0" w:rsidRDefault="00530961" w:rsidP="00C04937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9B4DC0">
              <w:rPr>
                <w:rFonts w:ascii="Times New Roman" w:hAnsi="Times New Roman"/>
                <w:lang w:val="mk-MK"/>
              </w:rPr>
              <w:t>/</w:t>
            </w:r>
          </w:p>
        </w:tc>
        <w:tc>
          <w:tcPr>
            <w:tcW w:w="810" w:type="dxa"/>
          </w:tcPr>
          <w:p w14:paraId="4ECD0507" w14:textId="77777777" w:rsidR="00530961" w:rsidRPr="009B4DC0" w:rsidRDefault="00530961" w:rsidP="00C04937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  <w:r w:rsidRPr="009B4DC0">
              <w:rPr>
                <w:rFonts w:ascii="Times New Roman" w:hAnsi="Times New Roman"/>
                <w:lang w:val="mk-MK"/>
              </w:rPr>
              <w:t>4</w:t>
            </w:r>
          </w:p>
        </w:tc>
        <w:tc>
          <w:tcPr>
            <w:tcW w:w="1350" w:type="dxa"/>
          </w:tcPr>
          <w:p w14:paraId="2A46AA32" w14:textId="77777777" w:rsidR="00530961" w:rsidRPr="00530961" w:rsidRDefault="00530961" w:rsidP="00C04937">
            <w:pPr>
              <w:pStyle w:val="NoSpacing"/>
              <w:jc w:val="right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mk-MK"/>
              </w:rPr>
              <w:t xml:space="preserve">6400 </w:t>
            </w:r>
            <w:r>
              <w:rPr>
                <w:rFonts w:ascii="Times New Roman" w:hAnsi="Times New Roman"/>
                <w:lang w:val="sq-AL"/>
              </w:rPr>
              <w:t>metre</w:t>
            </w:r>
          </w:p>
        </w:tc>
        <w:tc>
          <w:tcPr>
            <w:tcW w:w="1080" w:type="dxa"/>
          </w:tcPr>
          <w:p w14:paraId="73FC1308" w14:textId="77777777" w:rsidR="00530961" w:rsidRPr="009B4DC0" w:rsidRDefault="00530961" w:rsidP="00C04937">
            <w:pPr>
              <w:pStyle w:val="NoSpacing"/>
              <w:jc w:val="right"/>
              <w:rPr>
                <w:rFonts w:ascii="Times New Roman" w:hAnsi="Times New Roman"/>
                <w:lang w:val="mk-MK"/>
              </w:rPr>
            </w:pPr>
            <w:r w:rsidRPr="009B4DC0">
              <w:rPr>
                <w:rFonts w:ascii="Times New Roman" w:hAnsi="Times New Roman"/>
                <w:lang w:val="mk-MK"/>
              </w:rPr>
              <w:t>392</w:t>
            </w:r>
          </w:p>
        </w:tc>
        <w:tc>
          <w:tcPr>
            <w:tcW w:w="1350" w:type="dxa"/>
          </w:tcPr>
          <w:p w14:paraId="28731610" w14:textId="77777777" w:rsidR="00530961" w:rsidRPr="009B4DC0" w:rsidRDefault="00530961" w:rsidP="00530961">
            <w:pPr>
              <w:pStyle w:val="NoSpacing"/>
              <w:jc w:val="right"/>
              <w:rPr>
                <w:rFonts w:ascii="Times New Roman" w:hAnsi="Times New Roman"/>
                <w:lang w:val="mk-MK"/>
              </w:rPr>
            </w:pPr>
            <w:r w:rsidRPr="009B4DC0">
              <w:rPr>
                <w:rFonts w:ascii="Times New Roman" w:hAnsi="Times New Roman"/>
                <w:lang w:val="mk-MK"/>
              </w:rPr>
              <w:t xml:space="preserve">120 </w:t>
            </w:r>
            <w:r>
              <w:rPr>
                <w:rFonts w:ascii="Times New Roman" w:hAnsi="Times New Roman"/>
                <w:lang w:val="sq-AL"/>
              </w:rPr>
              <w:t>den</w:t>
            </w:r>
            <w:r w:rsidRPr="009B4DC0">
              <w:rPr>
                <w:rFonts w:ascii="Times New Roman" w:hAnsi="Times New Roman"/>
                <w:lang w:val="mk-MK"/>
              </w:rPr>
              <w:t>.</w:t>
            </w:r>
          </w:p>
        </w:tc>
        <w:tc>
          <w:tcPr>
            <w:tcW w:w="1530" w:type="dxa"/>
          </w:tcPr>
          <w:p w14:paraId="62223CE7" w14:textId="77777777" w:rsidR="00530961" w:rsidRPr="009B4DC0" w:rsidRDefault="00530961" w:rsidP="00530961">
            <w:pPr>
              <w:pStyle w:val="NoSpacing"/>
              <w:jc w:val="right"/>
              <w:rPr>
                <w:rFonts w:ascii="Times New Roman" w:hAnsi="Times New Roman"/>
                <w:lang w:val="mk-MK"/>
              </w:rPr>
            </w:pPr>
            <w:r w:rsidRPr="009B4DC0">
              <w:rPr>
                <w:rFonts w:ascii="Times New Roman" w:hAnsi="Times New Roman"/>
                <w:lang w:val="mk-MK"/>
              </w:rPr>
              <w:t xml:space="preserve">47.040 </w:t>
            </w:r>
            <w:r>
              <w:rPr>
                <w:rFonts w:ascii="Times New Roman" w:hAnsi="Times New Roman"/>
                <w:lang w:val="sq-AL"/>
              </w:rPr>
              <w:t>den</w:t>
            </w:r>
            <w:r w:rsidRPr="009B4DC0">
              <w:rPr>
                <w:rFonts w:ascii="Times New Roman" w:hAnsi="Times New Roman"/>
                <w:lang w:val="mk-MK"/>
              </w:rPr>
              <w:t>.</w:t>
            </w:r>
          </w:p>
        </w:tc>
      </w:tr>
      <w:tr w:rsidR="00530961" w:rsidRPr="009B4DC0" w14:paraId="115A9F46" w14:textId="77777777" w:rsidTr="00C04937">
        <w:tc>
          <w:tcPr>
            <w:tcW w:w="817" w:type="dxa"/>
          </w:tcPr>
          <w:p w14:paraId="1E141D17" w14:textId="77777777" w:rsidR="00530961" w:rsidRPr="009B4DC0" w:rsidRDefault="00530961" w:rsidP="00C04937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9B4DC0">
              <w:rPr>
                <w:rFonts w:ascii="Times New Roman" w:hAnsi="Times New Roman"/>
              </w:rPr>
              <w:t xml:space="preserve">   </w:t>
            </w:r>
            <w:r w:rsidRPr="009B4DC0">
              <w:rPr>
                <w:rFonts w:ascii="Times New Roman" w:hAnsi="Times New Roman"/>
                <w:lang w:val="mk-MK"/>
              </w:rPr>
              <w:t>3.</w:t>
            </w:r>
          </w:p>
        </w:tc>
        <w:tc>
          <w:tcPr>
            <w:tcW w:w="3251" w:type="dxa"/>
          </w:tcPr>
          <w:p w14:paraId="04ACC5D7" w14:textId="77777777" w:rsidR="00530961" w:rsidRPr="00530961" w:rsidRDefault="00530961" w:rsidP="00C04937">
            <w:pPr>
              <w:pStyle w:val="NoSpacing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Ngarkimi i barit, dheut dhe sedimentit nga shtrati i pastruar</w:t>
            </w:r>
          </w:p>
        </w:tc>
        <w:tc>
          <w:tcPr>
            <w:tcW w:w="1080" w:type="dxa"/>
          </w:tcPr>
          <w:p w14:paraId="732E6B58" w14:textId="77777777" w:rsidR="00530961" w:rsidRPr="009B4DC0" w:rsidRDefault="00530961" w:rsidP="00C04937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9B4DC0">
              <w:rPr>
                <w:rFonts w:ascii="Times New Roman" w:hAnsi="Times New Roman"/>
                <w:lang w:val="mk-MK"/>
              </w:rPr>
              <w:t>/</w:t>
            </w:r>
          </w:p>
        </w:tc>
        <w:tc>
          <w:tcPr>
            <w:tcW w:w="810" w:type="dxa"/>
          </w:tcPr>
          <w:p w14:paraId="56D90F8B" w14:textId="77777777" w:rsidR="00530961" w:rsidRPr="009B4DC0" w:rsidRDefault="00530961" w:rsidP="00C04937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  <w:r w:rsidRPr="009B4DC0">
              <w:rPr>
                <w:rFonts w:ascii="Times New Roman" w:hAnsi="Times New Roman"/>
                <w:lang w:val="mk-MK"/>
              </w:rPr>
              <w:t>4</w:t>
            </w:r>
          </w:p>
        </w:tc>
        <w:tc>
          <w:tcPr>
            <w:tcW w:w="1350" w:type="dxa"/>
          </w:tcPr>
          <w:p w14:paraId="60363C02" w14:textId="77777777" w:rsidR="00530961" w:rsidRPr="009B4DC0" w:rsidRDefault="00530961" w:rsidP="00C04937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  <w:r w:rsidRPr="009B4DC0">
              <w:rPr>
                <w:rFonts w:ascii="Times New Roman" w:hAnsi="Times New Roman"/>
                <w:lang w:val="mk-MK"/>
              </w:rPr>
              <w:t>/</w:t>
            </w:r>
          </w:p>
        </w:tc>
        <w:tc>
          <w:tcPr>
            <w:tcW w:w="1080" w:type="dxa"/>
          </w:tcPr>
          <w:p w14:paraId="1BA903E0" w14:textId="77777777" w:rsidR="00530961" w:rsidRPr="009B4DC0" w:rsidRDefault="00530961" w:rsidP="00C04937">
            <w:pPr>
              <w:pStyle w:val="NoSpacing"/>
              <w:jc w:val="right"/>
              <w:rPr>
                <w:rFonts w:ascii="Times New Roman" w:hAnsi="Times New Roman"/>
                <w:lang w:val="mk-MK"/>
              </w:rPr>
            </w:pPr>
            <w:r w:rsidRPr="009B4DC0">
              <w:rPr>
                <w:rFonts w:ascii="Times New Roman" w:hAnsi="Times New Roman"/>
                <w:lang w:val="mk-MK"/>
              </w:rPr>
              <w:t>48</w:t>
            </w:r>
          </w:p>
        </w:tc>
        <w:tc>
          <w:tcPr>
            <w:tcW w:w="1350" w:type="dxa"/>
          </w:tcPr>
          <w:p w14:paraId="3E067879" w14:textId="77777777" w:rsidR="00530961" w:rsidRPr="009B4DC0" w:rsidRDefault="00530961" w:rsidP="00530961">
            <w:pPr>
              <w:pStyle w:val="NoSpacing"/>
              <w:jc w:val="right"/>
              <w:rPr>
                <w:rFonts w:ascii="Times New Roman" w:hAnsi="Times New Roman"/>
                <w:lang w:val="mk-MK"/>
              </w:rPr>
            </w:pPr>
            <w:r w:rsidRPr="009B4DC0">
              <w:rPr>
                <w:rFonts w:ascii="Times New Roman" w:hAnsi="Times New Roman"/>
                <w:lang w:val="mk-MK"/>
              </w:rPr>
              <w:t xml:space="preserve">2.000 </w:t>
            </w:r>
            <w:r>
              <w:rPr>
                <w:rFonts w:ascii="Times New Roman" w:hAnsi="Times New Roman"/>
                <w:lang w:val="sq-AL"/>
              </w:rPr>
              <w:t>den</w:t>
            </w:r>
            <w:r w:rsidRPr="009B4DC0">
              <w:rPr>
                <w:rFonts w:ascii="Times New Roman" w:hAnsi="Times New Roman"/>
                <w:lang w:val="mk-MK"/>
              </w:rPr>
              <w:t>.</w:t>
            </w:r>
          </w:p>
        </w:tc>
        <w:tc>
          <w:tcPr>
            <w:tcW w:w="1530" w:type="dxa"/>
          </w:tcPr>
          <w:p w14:paraId="19489A78" w14:textId="77777777" w:rsidR="00530961" w:rsidRPr="009B4DC0" w:rsidRDefault="00530961" w:rsidP="00530961">
            <w:pPr>
              <w:pStyle w:val="NoSpacing"/>
              <w:jc w:val="right"/>
              <w:rPr>
                <w:rFonts w:ascii="Times New Roman" w:hAnsi="Times New Roman"/>
                <w:lang w:val="mk-MK"/>
              </w:rPr>
            </w:pPr>
            <w:r w:rsidRPr="009B4DC0">
              <w:rPr>
                <w:rFonts w:ascii="Times New Roman" w:hAnsi="Times New Roman"/>
                <w:lang w:val="mk-MK"/>
              </w:rPr>
              <w:t>96.000</w:t>
            </w:r>
            <w:r w:rsidRPr="009B4DC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q-AL"/>
              </w:rPr>
              <w:t>den</w:t>
            </w:r>
            <w:r w:rsidRPr="009B4DC0">
              <w:rPr>
                <w:rFonts w:ascii="Times New Roman" w:hAnsi="Times New Roman"/>
                <w:lang w:val="mk-MK"/>
              </w:rPr>
              <w:t>.</w:t>
            </w:r>
          </w:p>
        </w:tc>
      </w:tr>
      <w:tr w:rsidR="00530961" w:rsidRPr="009B4DC0" w14:paraId="5C4ADF33" w14:textId="77777777" w:rsidTr="00C04937">
        <w:tc>
          <w:tcPr>
            <w:tcW w:w="817" w:type="dxa"/>
          </w:tcPr>
          <w:p w14:paraId="5C9D0450" w14:textId="77777777" w:rsidR="00530961" w:rsidRPr="009B4DC0" w:rsidRDefault="00530961" w:rsidP="00C04937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9B4DC0">
              <w:rPr>
                <w:rFonts w:ascii="Times New Roman" w:hAnsi="Times New Roman"/>
              </w:rPr>
              <w:t xml:space="preserve">   </w:t>
            </w:r>
            <w:r w:rsidRPr="009B4DC0">
              <w:rPr>
                <w:rFonts w:ascii="Times New Roman" w:hAnsi="Times New Roman"/>
                <w:lang w:val="mk-MK"/>
              </w:rPr>
              <w:t>4.</w:t>
            </w:r>
          </w:p>
        </w:tc>
        <w:tc>
          <w:tcPr>
            <w:tcW w:w="3251" w:type="dxa"/>
          </w:tcPr>
          <w:p w14:paraId="0EBB60A2" w14:textId="77777777" w:rsidR="00530961" w:rsidRPr="00530961" w:rsidRDefault="00530961" w:rsidP="00C04937">
            <w:pPr>
              <w:pStyle w:val="NoSpacing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Transport me kamion Mercedes/Atego</w:t>
            </w:r>
          </w:p>
        </w:tc>
        <w:tc>
          <w:tcPr>
            <w:tcW w:w="1080" w:type="dxa"/>
          </w:tcPr>
          <w:p w14:paraId="4576EC16" w14:textId="77777777" w:rsidR="00530961" w:rsidRPr="009B4DC0" w:rsidRDefault="00530961" w:rsidP="00C04937">
            <w:pPr>
              <w:pStyle w:val="NoSpacing"/>
              <w:rPr>
                <w:rFonts w:ascii="Times New Roman" w:hAnsi="Times New Roman"/>
                <w:lang w:val="mk-MK"/>
              </w:rPr>
            </w:pPr>
            <w:r w:rsidRPr="009B4DC0">
              <w:rPr>
                <w:rFonts w:ascii="Times New Roman" w:hAnsi="Times New Roman"/>
                <w:lang w:val="mk-MK"/>
              </w:rPr>
              <w:t>/</w:t>
            </w:r>
          </w:p>
        </w:tc>
        <w:tc>
          <w:tcPr>
            <w:tcW w:w="810" w:type="dxa"/>
          </w:tcPr>
          <w:p w14:paraId="7E4BDB89" w14:textId="77777777" w:rsidR="00530961" w:rsidRPr="009B4DC0" w:rsidRDefault="00530961" w:rsidP="00C04937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  <w:r w:rsidRPr="009B4DC0">
              <w:rPr>
                <w:rFonts w:ascii="Times New Roman" w:hAnsi="Times New Roman"/>
                <w:lang w:val="mk-MK"/>
              </w:rPr>
              <w:t>4</w:t>
            </w:r>
          </w:p>
        </w:tc>
        <w:tc>
          <w:tcPr>
            <w:tcW w:w="1350" w:type="dxa"/>
          </w:tcPr>
          <w:p w14:paraId="3F3204EA" w14:textId="77777777" w:rsidR="00530961" w:rsidRPr="00530961" w:rsidRDefault="00530961" w:rsidP="00530961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 w:rsidRPr="009B4DC0">
              <w:rPr>
                <w:rFonts w:ascii="Times New Roman" w:hAnsi="Times New Roman"/>
                <w:lang w:val="mk-MK"/>
              </w:rPr>
              <w:t xml:space="preserve">48 </w:t>
            </w:r>
            <w:r>
              <w:rPr>
                <w:rFonts w:ascii="Times New Roman" w:hAnsi="Times New Roman"/>
                <w:lang w:val="sq-AL"/>
              </w:rPr>
              <w:t>turne</w:t>
            </w:r>
          </w:p>
        </w:tc>
        <w:tc>
          <w:tcPr>
            <w:tcW w:w="1080" w:type="dxa"/>
          </w:tcPr>
          <w:p w14:paraId="7CF35F71" w14:textId="77777777" w:rsidR="00530961" w:rsidRPr="009B4DC0" w:rsidRDefault="00530961" w:rsidP="00C04937">
            <w:pPr>
              <w:pStyle w:val="NoSpacing"/>
              <w:jc w:val="center"/>
              <w:rPr>
                <w:rFonts w:ascii="Times New Roman" w:hAnsi="Times New Roman"/>
                <w:lang w:val="mk-MK"/>
              </w:rPr>
            </w:pPr>
            <w:r w:rsidRPr="009B4DC0">
              <w:rPr>
                <w:rFonts w:ascii="Times New Roman" w:hAnsi="Times New Roman"/>
                <w:lang w:val="mk-MK"/>
              </w:rPr>
              <w:t>/</w:t>
            </w:r>
          </w:p>
        </w:tc>
        <w:tc>
          <w:tcPr>
            <w:tcW w:w="1350" w:type="dxa"/>
          </w:tcPr>
          <w:p w14:paraId="1FA17B79" w14:textId="77777777" w:rsidR="00530961" w:rsidRPr="009B4DC0" w:rsidRDefault="00530961" w:rsidP="00530961">
            <w:pPr>
              <w:pStyle w:val="NoSpacing"/>
              <w:jc w:val="right"/>
              <w:rPr>
                <w:rFonts w:ascii="Times New Roman" w:hAnsi="Times New Roman"/>
                <w:lang w:val="mk-MK"/>
              </w:rPr>
            </w:pPr>
            <w:r w:rsidRPr="009B4DC0">
              <w:rPr>
                <w:rFonts w:ascii="Times New Roman" w:hAnsi="Times New Roman"/>
                <w:lang w:val="mk-MK"/>
              </w:rPr>
              <w:t xml:space="preserve">1.500 </w:t>
            </w:r>
            <w:r>
              <w:rPr>
                <w:rFonts w:ascii="Times New Roman" w:hAnsi="Times New Roman"/>
                <w:lang w:val="sq-AL"/>
              </w:rPr>
              <w:t>den</w:t>
            </w:r>
            <w:r w:rsidRPr="009B4DC0">
              <w:rPr>
                <w:rFonts w:ascii="Times New Roman" w:hAnsi="Times New Roman"/>
                <w:lang w:val="mk-MK"/>
              </w:rPr>
              <w:t>.</w:t>
            </w:r>
          </w:p>
        </w:tc>
        <w:tc>
          <w:tcPr>
            <w:tcW w:w="1530" w:type="dxa"/>
          </w:tcPr>
          <w:p w14:paraId="110A8988" w14:textId="77777777" w:rsidR="00530961" w:rsidRPr="009B4DC0" w:rsidRDefault="00530961" w:rsidP="00530961">
            <w:pPr>
              <w:pStyle w:val="NoSpacing"/>
              <w:jc w:val="right"/>
              <w:rPr>
                <w:rFonts w:ascii="Times New Roman" w:hAnsi="Times New Roman"/>
                <w:lang w:val="mk-MK"/>
              </w:rPr>
            </w:pPr>
            <w:r w:rsidRPr="009B4DC0">
              <w:rPr>
                <w:rFonts w:ascii="Times New Roman" w:hAnsi="Times New Roman"/>
                <w:lang w:val="mk-MK"/>
              </w:rPr>
              <w:t>72</w:t>
            </w:r>
            <w:r w:rsidRPr="009B4DC0">
              <w:rPr>
                <w:rFonts w:ascii="Times New Roman" w:hAnsi="Times New Roman"/>
              </w:rPr>
              <w:t>.</w:t>
            </w:r>
            <w:r w:rsidRPr="009B4DC0">
              <w:rPr>
                <w:rFonts w:ascii="Times New Roman" w:hAnsi="Times New Roman"/>
                <w:lang w:val="mk-MK"/>
              </w:rPr>
              <w:t>0</w:t>
            </w:r>
            <w:r w:rsidRPr="009B4DC0">
              <w:rPr>
                <w:rFonts w:ascii="Times New Roman" w:hAnsi="Times New Roman"/>
              </w:rPr>
              <w:t xml:space="preserve">00 </w:t>
            </w:r>
            <w:r>
              <w:rPr>
                <w:rFonts w:ascii="Times New Roman" w:hAnsi="Times New Roman"/>
                <w:lang w:val="sq-AL"/>
              </w:rPr>
              <w:t>den</w:t>
            </w:r>
            <w:r w:rsidRPr="009B4DC0">
              <w:rPr>
                <w:rFonts w:ascii="Times New Roman" w:hAnsi="Times New Roman"/>
                <w:lang w:val="mk-MK"/>
              </w:rPr>
              <w:t>.</w:t>
            </w:r>
          </w:p>
        </w:tc>
      </w:tr>
      <w:tr w:rsidR="00530961" w:rsidRPr="009B4DC0" w14:paraId="4AF5D967" w14:textId="77777777" w:rsidTr="00C04937">
        <w:tc>
          <w:tcPr>
            <w:tcW w:w="7308" w:type="dxa"/>
            <w:gridSpan w:val="5"/>
          </w:tcPr>
          <w:p w14:paraId="3F619B97" w14:textId="77777777" w:rsidR="00530961" w:rsidRPr="009B4DC0" w:rsidRDefault="00530961" w:rsidP="00C0493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30" w:type="dxa"/>
            <w:gridSpan w:val="2"/>
          </w:tcPr>
          <w:p w14:paraId="1E9AD78F" w14:textId="77777777" w:rsidR="00530961" w:rsidRPr="009B4DC0" w:rsidRDefault="00530961" w:rsidP="00C04937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q-AL"/>
              </w:rPr>
              <w:t>GJITHSEJ</w:t>
            </w:r>
            <w:r w:rsidRPr="009B4DC0">
              <w:rPr>
                <w:rFonts w:ascii="Times New Roman" w:hAnsi="Times New Roman"/>
                <w:b/>
                <w:lang w:val="mk-MK"/>
              </w:rPr>
              <w:t>:</w:t>
            </w:r>
          </w:p>
        </w:tc>
        <w:tc>
          <w:tcPr>
            <w:tcW w:w="1530" w:type="dxa"/>
          </w:tcPr>
          <w:p w14:paraId="354C4B69" w14:textId="77777777" w:rsidR="00530961" w:rsidRPr="009B4DC0" w:rsidRDefault="00530961" w:rsidP="00530961">
            <w:pPr>
              <w:pStyle w:val="NoSpacing"/>
              <w:jc w:val="right"/>
              <w:rPr>
                <w:rFonts w:ascii="Times New Roman" w:hAnsi="Times New Roman"/>
                <w:b/>
                <w:lang w:val="mk-MK"/>
              </w:rPr>
            </w:pPr>
            <w:r w:rsidRPr="009B4DC0">
              <w:rPr>
                <w:rFonts w:ascii="Times New Roman" w:hAnsi="Times New Roman"/>
                <w:b/>
                <w:lang w:val="mk-MK"/>
              </w:rPr>
              <w:t xml:space="preserve">607.040  </w:t>
            </w:r>
            <w:r>
              <w:rPr>
                <w:rFonts w:ascii="Times New Roman" w:hAnsi="Times New Roman"/>
                <w:b/>
                <w:lang w:val="sq-AL"/>
              </w:rPr>
              <w:t>den</w:t>
            </w:r>
            <w:r w:rsidRPr="009B4DC0">
              <w:rPr>
                <w:rFonts w:ascii="Times New Roman" w:hAnsi="Times New Roman"/>
                <w:b/>
                <w:lang w:val="mk-MK"/>
              </w:rPr>
              <w:t>.</w:t>
            </w:r>
          </w:p>
        </w:tc>
      </w:tr>
    </w:tbl>
    <w:p w14:paraId="54A23196" w14:textId="77777777" w:rsidR="00220B05" w:rsidRDefault="00220B05" w:rsidP="00D548AE">
      <w:pPr>
        <w:spacing w:after="0"/>
        <w:ind w:left="360"/>
        <w:contextualSpacing/>
        <w:rPr>
          <w:rFonts w:ascii="Times New Roman" w:hAnsi="Times New Roman"/>
          <w:b/>
          <w:sz w:val="24"/>
          <w:szCs w:val="24"/>
          <w:lang w:val="sq-AL"/>
        </w:rPr>
      </w:pPr>
    </w:p>
    <w:p w14:paraId="6D553A48" w14:textId="77777777" w:rsidR="00530961" w:rsidRDefault="00530961" w:rsidP="00D548AE">
      <w:pPr>
        <w:spacing w:after="0"/>
        <w:ind w:left="360"/>
        <w:contextualSpacing/>
        <w:rPr>
          <w:rFonts w:ascii="Times New Roman" w:hAnsi="Times New Roman"/>
          <w:b/>
          <w:sz w:val="24"/>
          <w:szCs w:val="24"/>
          <w:lang w:val="sq-AL"/>
        </w:rPr>
      </w:pPr>
    </w:p>
    <w:p w14:paraId="79A9C07B" w14:textId="77777777" w:rsidR="00530961" w:rsidRDefault="00530961" w:rsidP="00D548AE">
      <w:pPr>
        <w:spacing w:after="0"/>
        <w:ind w:left="360"/>
        <w:contextualSpacing/>
        <w:rPr>
          <w:rFonts w:ascii="Times New Roman" w:hAnsi="Times New Roman"/>
          <w:b/>
          <w:sz w:val="24"/>
          <w:szCs w:val="24"/>
          <w:lang w:val="sq-AL"/>
        </w:rPr>
      </w:pPr>
    </w:p>
    <w:p w14:paraId="004A3748" w14:textId="77777777" w:rsidR="00D548AE" w:rsidRDefault="00D548AE" w:rsidP="00D548AE">
      <w:pPr>
        <w:spacing w:after="0"/>
        <w:ind w:left="360"/>
        <w:contextualSpacing/>
        <w:rPr>
          <w:rFonts w:ascii="Times New Roman" w:hAnsi="Times New Roman"/>
          <w:b/>
          <w:sz w:val="24"/>
          <w:szCs w:val="24"/>
          <w:lang w:val="sq-AL"/>
        </w:rPr>
      </w:pPr>
      <w:r w:rsidRPr="008A1D2A">
        <w:rPr>
          <w:rFonts w:ascii="Times New Roman" w:hAnsi="Times New Roman"/>
          <w:b/>
          <w:sz w:val="24"/>
          <w:szCs w:val="24"/>
          <w:lang w:val="sq-AL"/>
        </w:rPr>
        <w:lastRenderedPageBreak/>
        <w:t>2.</w:t>
      </w:r>
      <w:r w:rsidR="005306EB">
        <w:rPr>
          <w:rFonts w:ascii="Times New Roman" w:hAnsi="Times New Roman"/>
          <w:b/>
          <w:sz w:val="24"/>
          <w:szCs w:val="24"/>
          <w:lang w:val="sq-AL"/>
        </w:rPr>
        <w:t>4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 xml:space="preserve">  PASTR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>M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 xml:space="preserve"> DEPON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>VE TË EGRA</w:t>
      </w:r>
    </w:p>
    <w:p w14:paraId="3A377DBA" w14:textId="77777777" w:rsidR="00F30B42" w:rsidRDefault="00F30B42" w:rsidP="00F30B42">
      <w:pPr>
        <w:spacing w:after="0"/>
        <w:ind w:firstLine="360"/>
        <w:contextualSpacing/>
        <w:jc w:val="both"/>
        <w:rPr>
          <w:rFonts w:ascii="Times New Roman" w:hAnsi="Times New Roman"/>
          <w:sz w:val="24"/>
          <w:szCs w:val="24"/>
          <w:lang w:val="mk-MK"/>
        </w:rPr>
      </w:pPr>
    </w:p>
    <w:p w14:paraId="7DDF27BA" w14:textId="77777777" w:rsidR="00220B05" w:rsidRPr="008A1D2A" w:rsidRDefault="00220B05" w:rsidP="00F30B42">
      <w:pPr>
        <w:spacing w:after="0"/>
        <w:ind w:firstLine="36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Pastr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depon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ve të egra është prakt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="00C04937">
        <w:rPr>
          <w:rFonts w:ascii="Times New Roman" w:hAnsi="Times New Roman"/>
          <w:sz w:val="24"/>
          <w:szCs w:val="24"/>
          <w:lang w:val="sq-AL"/>
        </w:rPr>
        <w:t>kë ke ne, g</w:t>
      </w:r>
      <w:r w:rsidRPr="008A1D2A">
        <w:rPr>
          <w:rFonts w:ascii="Times New Roman" w:hAnsi="Times New Roman"/>
          <w:sz w:val="24"/>
          <w:szCs w:val="24"/>
          <w:lang w:val="sq-AL"/>
        </w:rPr>
        <w:t>jegjës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sht, fl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tet për kujdes për hedhur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nat që janë prodh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m 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sjelljes jo korrekte të qytetarve dhe personave jur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d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 në qytet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 e Kërçovës.</w:t>
      </w:r>
    </w:p>
    <w:p w14:paraId="75040D04" w14:textId="77777777" w:rsidR="00220B05" w:rsidRPr="008A1D2A" w:rsidRDefault="00220B05" w:rsidP="00220B05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Kjo sjellje jo korrekte 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pasojë e ka</w:t>
      </w:r>
      <w:r w:rsidR="0073511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04937">
        <w:rPr>
          <w:rFonts w:ascii="Times New Roman" w:hAnsi="Times New Roman"/>
          <w:sz w:val="24"/>
          <w:szCs w:val="24"/>
          <w:lang w:val="sq-AL"/>
        </w:rPr>
        <w:t>lënjen e mbeturinave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për të 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 në vend që të përgj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gjet krye</w:t>
      </w:r>
      <w:r w:rsidR="0073511A">
        <w:rPr>
          <w:rFonts w:ascii="Times New Roman" w:hAnsi="Times New Roman"/>
          <w:sz w:val="24"/>
          <w:szCs w:val="24"/>
          <w:lang w:val="sq-AL"/>
        </w:rPr>
        <w:t>r</w:t>
      </w:r>
      <w:r w:rsidRPr="008A1D2A">
        <w:rPr>
          <w:rFonts w:ascii="Times New Roman" w:hAnsi="Times New Roman"/>
          <w:sz w:val="24"/>
          <w:szCs w:val="24"/>
          <w:lang w:val="sq-AL"/>
        </w:rPr>
        <w:t>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konkret, kalon në domen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 e hedhur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nave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ke ,</w:t>
      </w:r>
      <w:r w:rsidR="00F0130E">
        <w:rPr>
          <w:rFonts w:ascii="Times New Roman" w:hAnsi="Times New Roman"/>
          <w:sz w:val="24"/>
          <w:szCs w:val="24"/>
          <w:lang w:val="sq-AL"/>
        </w:rPr>
        <w:t>mbeturinave të lëshuara si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dhe harxh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met për mbledhje të këtyre hedhur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nave ashtu </w:t>
      </w:r>
      <w:r>
        <w:rPr>
          <w:rFonts w:ascii="Times New Roman" w:hAnsi="Times New Roman"/>
          <w:sz w:val="24"/>
          <w:szCs w:val="24"/>
          <w:lang w:val="sq-AL"/>
        </w:rPr>
        <w:t>bëhen pjesë e harx</w:t>
      </w:r>
      <w:r w:rsidRPr="008A1D2A">
        <w:rPr>
          <w:rFonts w:ascii="Times New Roman" w:hAnsi="Times New Roman"/>
          <w:sz w:val="24"/>
          <w:szCs w:val="24"/>
          <w:lang w:val="sq-AL"/>
        </w:rPr>
        <w:t>h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meve komunale, e 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la al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mentohet nga Buxhet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3511A">
        <w:rPr>
          <w:rFonts w:ascii="Times New Roman" w:hAnsi="Times New Roman"/>
          <w:sz w:val="24"/>
          <w:szCs w:val="24"/>
          <w:lang w:val="sq-AL"/>
        </w:rPr>
        <w:t>Q</w:t>
      </w:r>
      <w:r w:rsidRPr="008A1D2A">
        <w:rPr>
          <w:rFonts w:ascii="Times New Roman" w:hAnsi="Times New Roman"/>
          <w:sz w:val="24"/>
          <w:szCs w:val="24"/>
          <w:lang w:val="sq-AL"/>
        </w:rPr>
        <w:t>ytet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 të Kërçovës.</w:t>
      </w:r>
    </w:p>
    <w:p w14:paraId="37745BCC" w14:textId="77777777" w:rsidR="00220B05" w:rsidRDefault="00F0130E" w:rsidP="00220B05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ab/>
      </w:r>
      <w:r w:rsidR="00220B05" w:rsidRPr="008A1D2A">
        <w:rPr>
          <w:rFonts w:ascii="Times New Roman" w:hAnsi="Times New Roman"/>
          <w:sz w:val="24"/>
          <w:szCs w:val="24"/>
          <w:lang w:val="sq-AL"/>
        </w:rPr>
        <w:t>Pastr</w:t>
      </w:r>
      <w:r w:rsidR="00220B05">
        <w:rPr>
          <w:rFonts w:ascii="Times New Roman" w:hAnsi="Times New Roman"/>
          <w:sz w:val="24"/>
          <w:szCs w:val="24"/>
          <w:lang w:val="sq-AL"/>
        </w:rPr>
        <w:t>i</w:t>
      </w:r>
      <w:r w:rsidR="00220B05" w:rsidRPr="008A1D2A">
        <w:rPr>
          <w:rFonts w:ascii="Times New Roman" w:hAnsi="Times New Roman"/>
          <w:sz w:val="24"/>
          <w:szCs w:val="24"/>
          <w:lang w:val="sq-AL"/>
        </w:rPr>
        <w:t>m</w:t>
      </w:r>
      <w:r w:rsidR="00220B05">
        <w:rPr>
          <w:rFonts w:ascii="Times New Roman" w:hAnsi="Times New Roman"/>
          <w:sz w:val="24"/>
          <w:szCs w:val="24"/>
          <w:lang w:val="sq-AL"/>
        </w:rPr>
        <w:t>i</w:t>
      </w:r>
      <w:r w:rsidR="00220B05" w:rsidRPr="008A1D2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20B05">
        <w:rPr>
          <w:rFonts w:ascii="Times New Roman" w:hAnsi="Times New Roman"/>
          <w:sz w:val="24"/>
          <w:szCs w:val="24"/>
          <w:lang w:val="sq-AL"/>
        </w:rPr>
        <w:t>i</w:t>
      </w:r>
      <w:r w:rsidR="00220B05" w:rsidRPr="008A1D2A">
        <w:rPr>
          <w:rFonts w:ascii="Times New Roman" w:hAnsi="Times New Roman"/>
          <w:sz w:val="24"/>
          <w:szCs w:val="24"/>
          <w:lang w:val="sq-AL"/>
        </w:rPr>
        <w:t xml:space="preserve"> hedhur</w:t>
      </w:r>
      <w:r w:rsidR="00220B05">
        <w:rPr>
          <w:rFonts w:ascii="Times New Roman" w:hAnsi="Times New Roman"/>
          <w:sz w:val="24"/>
          <w:szCs w:val="24"/>
          <w:lang w:val="sq-AL"/>
        </w:rPr>
        <w:t>i</w:t>
      </w:r>
      <w:r w:rsidR="00220B05" w:rsidRPr="008A1D2A">
        <w:rPr>
          <w:rFonts w:ascii="Times New Roman" w:hAnsi="Times New Roman"/>
          <w:sz w:val="24"/>
          <w:szCs w:val="24"/>
          <w:lang w:val="sq-AL"/>
        </w:rPr>
        <w:t xml:space="preserve">nave të mbetura </w:t>
      </w:r>
      <w:r w:rsidR="0073511A">
        <w:rPr>
          <w:rFonts w:ascii="Times New Roman" w:hAnsi="Times New Roman"/>
          <w:sz w:val="24"/>
          <w:szCs w:val="24"/>
          <w:lang w:val="sq-AL"/>
        </w:rPr>
        <w:t>të emëruara</w:t>
      </w:r>
      <w:r w:rsidR="00220B05" w:rsidRPr="008A1D2A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220B05">
        <w:rPr>
          <w:rFonts w:ascii="Times New Roman" w:hAnsi="Times New Roman"/>
          <w:sz w:val="24"/>
          <w:szCs w:val="24"/>
          <w:lang w:val="sq-AL"/>
        </w:rPr>
        <w:t>i</w:t>
      </w:r>
      <w:r w:rsidR="00220B05" w:rsidRPr="008A1D2A">
        <w:rPr>
          <w:rFonts w:ascii="Times New Roman" w:hAnsi="Times New Roman"/>
          <w:sz w:val="24"/>
          <w:szCs w:val="24"/>
          <w:lang w:val="sq-AL"/>
        </w:rPr>
        <w:t xml:space="preserve"> depon</w:t>
      </w:r>
      <w:r w:rsidR="00220B05">
        <w:rPr>
          <w:rFonts w:ascii="Times New Roman" w:hAnsi="Times New Roman"/>
          <w:sz w:val="24"/>
          <w:szCs w:val="24"/>
          <w:lang w:val="sq-AL"/>
        </w:rPr>
        <w:t>i</w:t>
      </w:r>
      <w:r w:rsidR="0073511A">
        <w:rPr>
          <w:rFonts w:ascii="Times New Roman" w:hAnsi="Times New Roman"/>
          <w:sz w:val="24"/>
          <w:szCs w:val="24"/>
          <w:lang w:val="sq-AL"/>
        </w:rPr>
        <w:t xml:space="preserve"> të eg</w:t>
      </w:r>
      <w:r w:rsidR="00220B05" w:rsidRPr="008A1D2A">
        <w:rPr>
          <w:rFonts w:ascii="Times New Roman" w:hAnsi="Times New Roman"/>
          <w:sz w:val="24"/>
          <w:szCs w:val="24"/>
          <w:lang w:val="sq-AL"/>
        </w:rPr>
        <w:t>ra do të bëhet në pajt</w:t>
      </w:r>
      <w:r w:rsidR="00220B05">
        <w:rPr>
          <w:rFonts w:ascii="Times New Roman" w:hAnsi="Times New Roman"/>
          <w:sz w:val="24"/>
          <w:szCs w:val="24"/>
          <w:lang w:val="sq-AL"/>
        </w:rPr>
        <w:t>i</w:t>
      </w:r>
      <w:r w:rsidR="00220B05" w:rsidRPr="008A1D2A">
        <w:rPr>
          <w:rFonts w:ascii="Times New Roman" w:hAnsi="Times New Roman"/>
          <w:sz w:val="24"/>
          <w:szCs w:val="24"/>
          <w:lang w:val="sq-AL"/>
        </w:rPr>
        <w:t>m me çm</w:t>
      </w:r>
      <w:r w:rsidR="00220B05">
        <w:rPr>
          <w:rFonts w:ascii="Times New Roman" w:hAnsi="Times New Roman"/>
          <w:sz w:val="24"/>
          <w:szCs w:val="24"/>
          <w:lang w:val="sq-AL"/>
        </w:rPr>
        <w:t>i</w:t>
      </w:r>
      <w:r w:rsidR="00220B05" w:rsidRPr="008A1D2A">
        <w:rPr>
          <w:rFonts w:ascii="Times New Roman" w:hAnsi="Times New Roman"/>
          <w:sz w:val="24"/>
          <w:szCs w:val="24"/>
          <w:lang w:val="sq-AL"/>
        </w:rPr>
        <w:t>moren e shërb</w:t>
      </w:r>
      <w:r w:rsidR="00220B05">
        <w:rPr>
          <w:rFonts w:ascii="Times New Roman" w:hAnsi="Times New Roman"/>
          <w:sz w:val="24"/>
          <w:szCs w:val="24"/>
          <w:lang w:val="sq-AL"/>
        </w:rPr>
        <w:t>i</w:t>
      </w:r>
      <w:r w:rsidR="00F30B42">
        <w:rPr>
          <w:rFonts w:ascii="Times New Roman" w:hAnsi="Times New Roman"/>
          <w:sz w:val="24"/>
          <w:szCs w:val="24"/>
          <w:lang w:val="sq-AL"/>
        </w:rPr>
        <w:t>meve të NP</w:t>
      </w:r>
      <w:r w:rsidR="00220B05" w:rsidRPr="008A1D2A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“</w:t>
      </w:r>
      <w:r w:rsidR="00220B05" w:rsidRPr="008A1D2A">
        <w:rPr>
          <w:rFonts w:ascii="Times New Roman" w:hAnsi="Times New Roman"/>
          <w:sz w:val="24"/>
          <w:szCs w:val="24"/>
          <w:lang w:val="sq-AL"/>
        </w:rPr>
        <w:t>Komunalec</w:t>
      </w:r>
      <w:r>
        <w:rPr>
          <w:rFonts w:ascii="Times New Roman" w:hAnsi="Times New Roman"/>
          <w:sz w:val="24"/>
          <w:szCs w:val="24"/>
          <w:lang w:val="sq-AL"/>
        </w:rPr>
        <w:t>”-</w:t>
      </w:r>
      <w:r w:rsidR="00220B05" w:rsidRPr="008A1D2A">
        <w:rPr>
          <w:rFonts w:ascii="Times New Roman" w:hAnsi="Times New Roman"/>
          <w:sz w:val="24"/>
          <w:szCs w:val="24"/>
          <w:lang w:val="sq-AL"/>
        </w:rPr>
        <w:t xml:space="preserve"> Kërçovë, dhe s</w:t>
      </w:r>
      <w:r w:rsidR="00220B05">
        <w:rPr>
          <w:rFonts w:ascii="Times New Roman" w:hAnsi="Times New Roman"/>
          <w:sz w:val="24"/>
          <w:szCs w:val="24"/>
          <w:lang w:val="sq-AL"/>
        </w:rPr>
        <w:t>i</w:t>
      </w:r>
      <w:r w:rsidR="00220B05" w:rsidRPr="008A1D2A">
        <w:rPr>
          <w:rFonts w:ascii="Times New Roman" w:hAnsi="Times New Roman"/>
          <w:sz w:val="24"/>
          <w:szCs w:val="24"/>
          <w:lang w:val="sq-AL"/>
        </w:rPr>
        <w:t>pas procedurës/</w:t>
      </w:r>
      <w:r w:rsidR="00F30B42">
        <w:rPr>
          <w:rFonts w:ascii="Times New Roman" w:hAnsi="Times New Roman"/>
          <w:sz w:val="24"/>
          <w:szCs w:val="24"/>
          <w:lang w:val="sq-AL"/>
        </w:rPr>
        <w:t>urdhëresës</w:t>
      </w:r>
      <w:r w:rsidR="00220B05" w:rsidRPr="008A1D2A">
        <w:rPr>
          <w:rFonts w:ascii="Times New Roman" w:hAnsi="Times New Roman"/>
          <w:sz w:val="24"/>
          <w:szCs w:val="24"/>
          <w:lang w:val="sq-AL"/>
        </w:rPr>
        <w:t xml:space="preserve"> të përcaktuar nga Komuna e Kërçovës.</w:t>
      </w:r>
    </w:p>
    <w:p w14:paraId="05F27901" w14:textId="77777777" w:rsidR="00220B05" w:rsidRDefault="00220B05" w:rsidP="00220B05">
      <w:pPr>
        <w:spacing w:after="0"/>
        <w:ind w:left="360"/>
        <w:contextualSpacing/>
        <w:rPr>
          <w:rFonts w:ascii="Times New Roman" w:hAnsi="Times New Roman"/>
          <w:b/>
          <w:sz w:val="24"/>
          <w:szCs w:val="24"/>
          <w:lang w:val="sq-AL"/>
        </w:rPr>
      </w:pPr>
    </w:p>
    <w:p w14:paraId="4218D150" w14:textId="77777777" w:rsidR="00220B05" w:rsidRPr="008A1D2A" w:rsidRDefault="00220B05" w:rsidP="00220B05">
      <w:pPr>
        <w:spacing w:after="0"/>
        <w:ind w:left="360"/>
        <w:contextualSpacing/>
        <w:rPr>
          <w:rFonts w:ascii="Times New Roman" w:hAnsi="Times New Roman"/>
          <w:b/>
          <w:sz w:val="24"/>
          <w:szCs w:val="24"/>
          <w:lang w:val="sq-AL"/>
        </w:rPr>
      </w:pPr>
      <w:r w:rsidRPr="008A1D2A">
        <w:rPr>
          <w:rFonts w:ascii="Times New Roman" w:hAnsi="Times New Roman"/>
          <w:b/>
          <w:sz w:val="24"/>
          <w:szCs w:val="24"/>
          <w:lang w:val="sq-AL"/>
        </w:rPr>
        <w:t>2.4. FURN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>Z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>M ME PA</w:t>
      </w:r>
      <w:r>
        <w:rPr>
          <w:rFonts w:ascii="Times New Roman" w:hAnsi="Times New Roman"/>
          <w:b/>
          <w:sz w:val="24"/>
          <w:szCs w:val="24"/>
          <w:lang w:val="sq-AL"/>
        </w:rPr>
        <w:t>JI</w:t>
      </w:r>
      <w:r w:rsidRPr="008A1D2A">
        <w:rPr>
          <w:rFonts w:ascii="Times New Roman" w:hAnsi="Times New Roman"/>
          <w:b/>
          <w:sz w:val="24"/>
          <w:szCs w:val="24"/>
          <w:lang w:val="sq-AL"/>
        </w:rPr>
        <w:t>SJE URBANE KOMUNALE</w:t>
      </w:r>
    </w:p>
    <w:p w14:paraId="4D22BB82" w14:textId="77777777" w:rsidR="00220B05" w:rsidRDefault="00220B05" w:rsidP="00220B05">
      <w:pPr>
        <w:spacing w:after="0"/>
        <w:contextualSpacing/>
        <w:rPr>
          <w:rFonts w:ascii="Times New Roman" w:hAnsi="Times New Roman"/>
          <w:sz w:val="24"/>
          <w:szCs w:val="24"/>
          <w:lang w:val="sq-AL"/>
        </w:rPr>
      </w:pPr>
    </w:p>
    <w:p w14:paraId="48805513" w14:textId="77777777" w:rsidR="00220B05" w:rsidRDefault="00220B05" w:rsidP="00F0130E">
      <w:pPr>
        <w:spacing w:after="0"/>
        <w:ind w:firstLine="36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D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spoz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tat e parapara të kundërvajtjeve në 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gj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 për pastërt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ke  parashoh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 masa 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goroze, 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ndaj qytetarve, ashtu edhe ndaj subjekteve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ke, për atë është e patjetërsueshme hap</w:t>
      </w:r>
      <w:r w:rsidR="0073511A">
        <w:rPr>
          <w:rFonts w:ascii="Times New Roman" w:hAnsi="Times New Roman"/>
          <w:sz w:val="24"/>
          <w:szCs w:val="24"/>
          <w:lang w:val="sq-AL"/>
        </w:rPr>
        <w:t>ë</w:t>
      </w:r>
      <w:r w:rsidRPr="008A1D2A">
        <w:rPr>
          <w:rFonts w:ascii="Times New Roman" w:hAnsi="Times New Roman"/>
          <w:sz w:val="24"/>
          <w:szCs w:val="24"/>
          <w:lang w:val="sq-AL"/>
        </w:rPr>
        <w:t>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rat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ke të jenë të pa</w:t>
      </w:r>
      <w:r w:rsidR="0073511A">
        <w:rPr>
          <w:rFonts w:ascii="Times New Roman" w:hAnsi="Times New Roman"/>
          <w:sz w:val="24"/>
          <w:szCs w:val="24"/>
          <w:lang w:val="sq-AL"/>
        </w:rPr>
        <w:t>j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sura me enë spec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ale për drejt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 me hedhur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nat komunale dhe </w:t>
      </w:r>
      <w:r w:rsidR="0073511A">
        <w:rPr>
          <w:rFonts w:ascii="Times New Roman" w:hAnsi="Times New Roman"/>
          <w:sz w:val="24"/>
          <w:szCs w:val="24"/>
          <w:lang w:val="sq-AL"/>
        </w:rPr>
        <w:t>mbeturinave</w:t>
      </w:r>
      <w:r w:rsidR="00F0130E">
        <w:rPr>
          <w:rFonts w:ascii="Times New Roman" w:hAnsi="Times New Roman"/>
          <w:sz w:val="24"/>
          <w:szCs w:val="24"/>
          <w:lang w:val="sq-AL"/>
        </w:rPr>
        <w:t>, siç janë enët për mbeturina prej 1,1m3, enë prej 0,5 m3, shporta për mbeturina për parqet, enë për plastika, enë për letra</w:t>
      </w:r>
      <w:r w:rsidRPr="008A1D2A">
        <w:rPr>
          <w:rFonts w:ascii="Times New Roman" w:hAnsi="Times New Roman"/>
          <w:sz w:val="24"/>
          <w:szCs w:val="24"/>
          <w:lang w:val="sq-AL"/>
        </w:rPr>
        <w:t>.</w:t>
      </w:r>
      <w:r w:rsidR="00F0130E">
        <w:rPr>
          <w:rFonts w:ascii="Times New Roman" w:hAnsi="Times New Roman"/>
          <w:sz w:val="24"/>
          <w:szCs w:val="24"/>
          <w:lang w:val="sq-AL"/>
        </w:rPr>
        <w:t xml:space="preserve"> Poashtu janë të nevojshme mjete për mirëmbajtjen e veç të vendosurat enë dhe shporta.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Kjo masë do të sjellë për zvogl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 e reakc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oneve nga ana e shfrytëzusve për pa</w:t>
      </w:r>
      <w:r w:rsidR="00F0130E">
        <w:rPr>
          <w:rFonts w:ascii="Times New Roman" w:hAnsi="Times New Roman"/>
          <w:sz w:val="24"/>
          <w:szCs w:val="24"/>
          <w:lang w:val="sq-AL"/>
        </w:rPr>
        <w:t>j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sje të pamjaftueshme në hap</w:t>
      </w:r>
      <w:r w:rsidR="00F0130E">
        <w:rPr>
          <w:rFonts w:ascii="Times New Roman" w:hAnsi="Times New Roman"/>
          <w:sz w:val="24"/>
          <w:szCs w:val="24"/>
          <w:lang w:val="sq-AL"/>
        </w:rPr>
        <w:t>ë</w:t>
      </w:r>
      <w:r w:rsidRPr="008A1D2A">
        <w:rPr>
          <w:rFonts w:ascii="Times New Roman" w:hAnsi="Times New Roman"/>
          <w:sz w:val="24"/>
          <w:szCs w:val="24"/>
          <w:lang w:val="sq-AL"/>
        </w:rPr>
        <w:t>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rat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ke me pa</w:t>
      </w:r>
      <w:r w:rsidR="00F0130E">
        <w:rPr>
          <w:rFonts w:ascii="Times New Roman" w:hAnsi="Times New Roman"/>
          <w:sz w:val="24"/>
          <w:szCs w:val="24"/>
          <w:lang w:val="sq-AL"/>
        </w:rPr>
        <w:t>j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sje të nevojshme.</w:t>
      </w:r>
      <w:r w:rsidR="00F0130E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A1D2A">
        <w:rPr>
          <w:rFonts w:ascii="Times New Roman" w:hAnsi="Times New Roman"/>
          <w:sz w:val="24"/>
          <w:szCs w:val="24"/>
          <w:lang w:val="sq-AL"/>
        </w:rPr>
        <w:t>Për këtë masë është plan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f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kuar të 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gurohen </w:t>
      </w:r>
      <w:r w:rsidR="00F0130E" w:rsidRPr="00F0130E">
        <w:rPr>
          <w:rFonts w:ascii="Times New Roman" w:hAnsi="Times New Roman"/>
          <w:b/>
          <w:sz w:val="24"/>
          <w:szCs w:val="24"/>
          <w:lang w:val="sq-AL"/>
        </w:rPr>
        <w:t>2</w:t>
      </w:r>
      <w:r w:rsidRPr="00F0130E">
        <w:rPr>
          <w:rFonts w:ascii="Times New Roman" w:hAnsi="Times New Roman"/>
          <w:b/>
          <w:sz w:val="24"/>
          <w:szCs w:val="24"/>
          <w:lang w:val="sq-AL"/>
        </w:rPr>
        <w:t>.000.000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denarë në v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t.</w:t>
      </w:r>
    </w:p>
    <w:p w14:paraId="7E4C947D" w14:textId="77777777" w:rsidR="00F0130E" w:rsidRDefault="00F0130E" w:rsidP="00F0130E">
      <w:pPr>
        <w:spacing w:after="0"/>
        <w:ind w:firstLine="36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3428"/>
        <w:gridCol w:w="1828"/>
        <w:gridCol w:w="2238"/>
        <w:gridCol w:w="2599"/>
      </w:tblGrid>
      <w:tr w:rsidR="00F0130E" w14:paraId="31E0374B" w14:textId="77777777" w:rsidTr="00F0130E">
        <w:tc>
          <w:tcPr>
            <w:tcW w:w="1016" w:type="dxa"/>
            <w:vAlign w:val="center"/>
          </w:tcPr>
          <w:p w14:paraId="5AE97067" w14:textId="77777777" w:rsidR="00F0130E" w:rsidRPr="00F0130E" w:rsidRDefault="00F0130E" w:rsidP="00F01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013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Nr.rend.</w:t>
            </w:r>
          </w:p>
        </w:tc>
        <w:tc>
          <w:tcPr>
            <w:tcW w:w="3459" w:type="dxa"/>
            <w:vAlign w:val="center"/>
          </w:tcPr>
          <w:p w14:paraId="4889F5F6" w14:textId="77777777" w:rsidR="00F0130E" w:rsidRPr="00F0130E" w:rsidRDefault="00F0130E" w:rsidP="00F01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013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Përshkrim</w:t>
            </w:r>
          </w:p>
        </w:tc>
        <w:tc>
          <w:tcPr>
            <w:tcW w:w="1843" w:type="dxa"/>
            <w:vAlign w:val="center"/>
          </w:tcPr>
          <w:p w14:paraId="6FADB056" w14:textId="77777777" w:rsidR="00F0130E" w:rsidRPr="00F0130E" w:rsidRDefault="00F0130E" w:rsidP="00F01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013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Sasia</w:t>
            </w:r>
          </w:p>
        </w:tc>
        <w:tc>
          <w:tcPr>
            <w:tcW w:w="2250" w:type="dxa"/>
            <w:vAlign w:val="center"/>
          </w:tcPr>
          <w:p w14:paraId="7552C881" w14:textId="77777777" w:rsidR="00F0130E" w:rsidRPr="00F0130E" w:rsidRDefault="00F0130E" w:rsidP="00F01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013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Çmimi i ve.</w:t>
            </w:r>
          </w:p>
        </w:tc>
        <w:tc>
          <w:tcPr>
            <w:tcW w:w="2621" w:type="dxa"/>
            <w:vAlign w:val="center"/>
          </w:tcPr>
          <w:p w14:paraId="03E2E10C" w14:textId="77777777" w:rsidR="00F0130E" w:rsidRPr="00F0130E" w:rsidRDefault="00F0130E" w:rsidP="00F01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013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Gjithsej</w:t>
            </w:r>
          </w:p>
        </w:tc>
      </w:tr>
      <w:tr w:rsidR="00F0130E" w:rsidRPr="0089643C" w14:paraId="09C64A27" w14:textId="77777777" w:rsidTr="0089643C">
        <w:tc>
          <w:tcPr>
            <w:tcW w:w="1016" w:type="dxa"/>
            <w:vAlign w:val="center"/>
          </w:tcPr>
          <w:p w14:paraId="01B5F8FD" w14:textId="77777777" w:rsidR="00F0130E" w:rsidRPr="0089643C" w:rsidRDefault="00F0130E" w:rsidP="00F01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1.</w:t>
            </w:r>
          </w:p>
        </w:tc>
        <w:tc>
          <w:tcPr>
            <w:tcW w:w="3459" w:type="dxa"/>
          </w:tcPr>
          <w:p w14:paraId="3D1DB2FD" w14:textId="77777777" w:rsidR="00F0130E" w:rsidRPr="0089643C" w:rsidRDefault="0089643C" w:rsidP="00F01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Karroca dore për mbeturina</w:t>
            </w:r>
          </w:p>
        </w:tc>
        <w:tc>
          <w:tcPr>
            <w:tcW w:w="1843" w:type="dxa"/>
            <w:vAlign w:val="center"/>
          </w:tcPr>
          <w:p w14:paraId="37686CC7" w14:textId="77777777" w:rsidR="00F0130E" w:rsidRPr="0089643C" w:rsidRDefault="0089643C" w:rsidP="0089643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10</w:t>
            </w:r>
          </w:p>
        </w:tc>
        <w:tc>
          <w:tcPr>
            <w:tcW w:w="2250" w:type="dxa"/>
            <w:vAlign w:val="center"/>
          </w:tcPr>
          <w:p w14:paraId="3C21E91B" w14:textId="77777777" w:rsidR="00F0130E" w:rsidRPr="0089643C" w:rsidRDefault="00A05ADF" w:rsidP="0089643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3</w:t>
            </w:r>
            <w:r w:rsidR="0089643C"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.000</w:t>
            </w:r>
          </w:p>
        </w:tc>
        <w:tc>
          <w:tcPr>
            <w:tcW w:w="2621" w:type="dxa"/>
            <w:vAlign w:val="center"/>
          </w:tcPr>
          <w:p w14:paraId="7BF89057" w14:textId="77777777" w:rsidR="00F0130E" w:rsidRPr="0089643C" w:rsidRDefault="00A05ADF" w:rsidP="0089643C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3</w:t>
            </w:r>
            <w:r w:rsidR="0089643C"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0.000</w:t>
            </w:r>
          </w:p>
        </w:tc>
      </w:tr>
      <w:tr w:rsidR="0089643C" w:rsidRPr="0089643C" w14:paraId="68D70CE1" w14:textId="77777777" w:rsidTr="0089643C">
        <w:tc>
          <w:tcPr>
            <w:tcW w:w="1016" w:type="dxa"/>
            <w:vAlign w:val="center"/>
          </w:tcPr>
          <w:p w14:paraId="1717670E" w14:textId="77777777" w:rsidR="0089643C" w:rsidRPr="0089643C" w:rsidRDefault="0089643C" w:rsidP="00F01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2.</w:t>
            </w:r>
          </w:p>
        </w:tc>
        <w:tc>
          <w:tcPr>
            <w:tcW w:w="3459" w:type="dxa"/>
          </w:tcPr>
          <w:p w14:paraId="77D92FFE" w14:textId="77777777" w:rsidR="0089643C" w:rsidRPr="0089643C" w:rsidRDefault="0089643C" w:rsidP="00F01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Lopata dhe </w:t>
            </w:r>
            <w:r w:rsidR="00CA1AB0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kazma</w:t>
            </w:r>
          </w:p>
        </w:tc>
        <w:tc>
          <w:tcPr>
            <w:tcW w:w="1843" w:type="dxa"/>
            <w:vAlign w:val="center"/>
          </w:tcPr>
          <w:p w14:paraId="62130E0B" w14:textId="77777777" w:rsidR="0089643C" w:rsidRPr="0089643C" w:rsidRDefault="0089643C" w:rsidP="0089643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50</w:t>
            </w:r>
          </w:p>
        </w:tc>
        <w:tc>
          <w:tcPr>
            <w:tcW w:w="2250" w:type="dxa"/>
            <w:vAlign w:val="center"/>
          </w:tcPr>
          <w:p w14:paraId="100EB60F" w14:textId="77777777" w:rsidR="0089643C" w:rsidRPr="0089643C" w:rsidRDefault="0089643C" w:rsidP="0089643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600</w:t>
            </w:r>
          </w:p>
        </w:tc>
        <w:tc>
          <w:tcPr>
            <w:tcW w:w="2621" w:type="dxa"/>
            <w:vAlign w:val="center"/>
          </w:tcPr>
          <w:p w14:paraId="1F6B0CCE" w14:textId="77777777" w:rsidR="0089643C" w:rsidRPr="0089643C" w:rsidRDefault="0089643C" w:rsidP="0089643C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30.000</w:t>
            </w:r>
          </w:p>
        </w:tc>
      </w:tr>
      <w:tr w:rsidR="0089643C" w:rsidRPr="0089643C" w14:paraId="43138D14" w14:textId="77777777" w:rsidTr="0089643C">
        <w:tc>
          <w:tcPr>
            <w:tcW w:w="1016" w:type="dxa"/>
            <w:vAlign w:val="center"/>
          </w:tcPr>
          <w:p w14:paraId="1D160FF9" w14:textId="77777777" w:rsidR="0089643C" w:rsidRPr="0089643C" w:rsidRDefault="0089643C" w:rsidP="00F01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3.</w:t>
            </w:r>
          </w:p>
        </w:tc>
        <w:tc>
          <w:tcPr>
            <w:tcW w:w="3459" w:type="dxa"/>
          </w:tcPr>
          <w:p w14:paraId="726F7D13" w14:textId="77777777" w:rsidR="0089643C" w:rsidRPr="0089643C" w:rsidRDefault="0089643C" w:rsidP="00F01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Furnizimi i fshesave</w:t>
            </w:r>
          </w:p>
        </w:tc>
        <w:tc>
          <w:tcPr>
            <w:tcW w:w="1843" w:type="dxa"/>
            <w:vAlign w:val="center"/>
          </w:tcPr>
          <w:p w14:paraId="3A1E35E4" w14:textId="77777777" w:rsidR="0089643C" w:rsidRPr="0089643C" w:rsidRDefault="0089643C" w:rsidP="0089643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5000</w:t>
            </w:r>
          </w:p>
        </w:tc>
        <w:tc>
          <w:tcPr>
            <w:tcW w:w="2250" w:type="dxa"/>
            <w:vAlign w:val="center"/>
          </w:tcPr>
          <w:p w14:paraId="34064C90" w14:textId="77777777" w:rsidR="0089643C" w:rsidRPr="0089643C" w:rsidRDefault="0089643C" w:rsidP="0089643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40</w:t>
            </w:r>
          </w:p>
        </w:tc>
        <w:tc>
          <w:tcPr>
            <w:tcW w:w="2621" w:type="dxa"/>
            <w:vAlign w:val="center"/>
          </w:tcPr>
          <w:p w14:paraId="70B3F6E4" w14:textId="77777777" w:rsidR="0089643C" w:rsidRPr="0089643C" w:rsidRDefault="0089643C" w:rsidP="0089643C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200.000</w:t>
            </w:r>
          </w:p>
        </w:tc>
      </w:tr>
      <w:tr w:rsidR="0089643C" w:rsidRPr="0089643C" w14:paraId="6800B546" w14:textId="77777777" w:rsidTr="0089643C">
        <w:tc>
          <w:tcPr>
            <w:tcW w:w="1016" w:type="dxa"/>
            <w:vAlign w:val="center"/>
          </w:tcPr>
          <w:p w14:paraId="601802AB" w14:textId="77777777" w:rsidR="0089643C" w:rsidRPr="0089643C" w:rsidRDefault="0089643C" w:rsidP="00F01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4.</w:t>
            </w:r>
          </w:p>
        </w:tc>
        <w:tc>
          <w:tcPr>
            <w:tcW w:w="3459" w:type="dxa"/>
          </w:tcPr>
          <w:p w14:paraId="142B4220" w14:textId="77777777" w:rsidR="0089643C" w:rsidRPr="0089643C" w:rsidRDefault="0089643C" w:rsidP="00F01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HTZ pajisje për të punësuarit</w:t>
            </w:r>
          </w:p>
        </w:tc>
        <w:tc>
          <w:tcPr>
            <w:tcW w:w="1843" w:type="dxa"/>
            <w:vAlign w:val="center"/>
          </w:tcPr>
          <w:p w14:paraId="5A947D98" w14:textId="77777777" w:rsidR="0089643C" w:rsidRPr="0089643C" w:rsidRDefault="0089643C" w:rsidP="0089643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52</w:t>
            </w:r>
          </w:p>
        </w:tc>
        <w:tc>
          <w:tcPr>
            <w:tcW w:w="2250" w:type="dxa"/>
            <w:vAlign w:val="center"/>
          </w:tcPr>
          <w:p w14:paraId="0DA3245C" w14:textId="77777777" w:rsidR="0089643C" w:rsidRPr="0089643C" w:rsidRDefault="00A05ADF" w:rsidP="0089643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2.0</w:t>
            </w:r>
            <w:r w:rsidR="0089643C"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00</w:t>
            </w:r>
          </w:p>
        </w:tc>
        <w:tc>
          <w:tcPr>
            <w:tcW w:w="2621" w:type="dxa"/>
            <w:vAlign w:val="center"/>
          </w:tcPr>
          <w:p w14:paraId="46B6A5BA" w14:textId="77777777" w:rsidR="0089643C" w:rsidRPr="0089643C" w:rsidRDefault="00A05ADF" w:rsidP="0089643C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104</w:t>
            </w:r>
            <w:r w:rsidR="0089643C"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.000</w:t>
            </w:r>
          </w:p>
        </w:tc>
      </w:tr>
      <w:tr w:rsidR="0089643C" w:rsidRPr="0089643C" w14:paraId="503F734D" w14:textId="77777777" w:rsidTr="0089643C">
        <w:tc>
          <w:tcPr>
            <w:tcW w:w="1016" w:type="dxa"/>
            <w:vAlign w:val="center"/>
          </w:tcPr>
          <w:p w14:paraId="7E371D10" w14:textId="77777777" w:rsidR="0089643C" w:rsidRPr="0089643C" w:rsidRDefault="0089643C" w:rsidP="00F01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5.</w:t>
            </w:r>
          </w:p>
        </w:tc>
        <w:tc>
          <w:tcPr>
            <w:tcW w:w="3459" w:type="dxa"/>
          </w:tcPr>
          <w:p w14:paraId="2362D877" w14:textId="77777777" w:rsidR="0089643C" w:rsidRPr="0089643C" w:rsidRDefault="0089643C" w:rsidP="00F01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Furnizimi i makinave, trimerëve dhe pajisjeve tjera për kositje</w:t>
            </w:r>
          </w:p>
        </w:tc>
        <w:tc>
          <w:tcPr>
            <w:tcW w:w="1843" w:type="dxa"/>
            <w:vAlign w:val="center"/>
          </w:tcPr>
          <w:p w14:paraId="22170534" w14:textId="77777777" w:rsidR="0089643C" w:rsidRPr="0089643C" w:rsidRDefault="0089643C" w:rsidP="0089643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/</w:t>
            </w:r>
          </w:p>
        </w:tc>
        <w:tc>
          <w:tcPr>
            <w:tcW w:w="2250" w:type="dxa"/>
            <w:vAlign w:val="center"/>
          </w:tcPr>
          <w:p w14:paraId="682F69AA" w14:textId="77777777" w:rsidR="0089643C" w:rsidRPr="0089643C" w:rsidRDefault="0089643C" w:rsidP="0089643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/</w:t>
            </w:r>
          </w:p>
        </w:tc>
        <w:tc>
          <w:tcPr>
            <w:tcW w:w="2621" w:type="dxa"/>
            <w:vAlign w:val="center"/>
          </w:tcPr>
          <w:p w14:paraId="7DF58D6C" w14:textId="77777777" w:rsidR="0089643C" w:rsidRPr="0089643C" w:rsidRDefault="0089643C" w:rsidP="0089643C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300.000</w:t>
            </w:r>
          </w:p>
        </w:tc>
      </w:tr>
      <w:tr w:rsidR="0089643C" w:rsidRPr="0089643C" w14:paraId="3FD01194" w14:textId="77777777" w:rsidTr="0089643C">
        <w:tc>
          <w:tcPr>
            <w:tcW w:w="1016" w:type="dxa"/>
            <w:vAlign w:val="center"/>
          </w:tcPr>
          <w:p w14:paraId="2D372F9C" w14:textId="77777777" w:rsidR="0089643C" w:rsidRPr="0089643C" w:rsidRDefault="0089643C" w:rsidP="00F01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459" w:type="dxa"/>
          </w:tcPr>
          <w:p w14:paraId="392A36F5" w14:textId="77777777" w:rsidR="0089643C" w:rsidRPr="0089643C" w:rsidRDefault="0089643C" w:rsidP="00F01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843" w:type="dxa"/>
            <w:vAlign w:val="center"/>
          </w:tcPr>
          <w:p w14:paraId="238B3331" w14:textId="77777777" w:rsidR="0089643C" w:rsidRPr="0089643C" w:rsidRDefault="0089643C" w:rsidP="0089643C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Align w:val="center"/>
          </w:tcPr>
          <w:p w14:paraId="2E379EA4" w14:textId="77777777" w:rsidR="0089643C" w:rsidRPr="0089643C" w:rsidRDefault="0089643C" w:rsidP="0089643C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GJITHSEJ</w:t>
            </w:r>
          </w:p>
        </w:tc>
        <w:tc>
          <w:tcPr>
            <w:tcW w:w="2621" w:type="dxa"/>
            <w:vAlign w:val="center"/>
          </w:tcPr>
          <w:p w14:paraId="26CDCA21" w14:textId="77777777" w:rsidR="0089643C" w:rsidRPr="0089643C" w:rsidRDefault="00A05ADF" w:rsidP="0089643C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664</w:t>
            </w:r>
            <w:r w:rsidR="0089643C" w:rsidRPr="0089643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.000 denarë</w:t>
            </w:r>
          </w:p>
        </w:tc>
      </w:tr>
    </w:tbl>
    <w:p w14:paraId="2C3F4072" w14:textId="77777777" w:rsidR="00F0130E" w:rsidRPr="0089643C" w:rsidRDefault="00F0130E" w:rsidP="00F0130E">
      <w:pPr>
        <w:spacing w:after="0"/>
        <w:ind w:firstLine="360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1981B8D" w14:textId="77777777" w:rsidR="0073511A" w:rsidRDefault="0073511A" w:rsidP="00220B05">
      <w:pPr>
        <w:spacing w:after="0"/>
        <w:contextualSpacing/>
        <w:rPr>
          <w:rFonts w:ascii="Times New Roman" w:hAnsi="Times New Roman"/>
          <w:sz w:val="24"/>
          <w:szCs w:val="24"/>
          <w:lang w:val="sq-AL"/>
        </w:rPr>
      </w:pPr>
    </w:p>
    <w:p w14:paraId="1365A44D" w14:textId="77777777" w:rsidR="00220B05" w:rsidRDefault="00DA2A91" w:rsidP="00DA2A91">
      <w:pPr>
        <w:spacing w:after="0"/>
        <w:ind w:left="360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2</w:t>
      </w:r>
      <w:r w:rsidR="00220B05" w:rsidRPr="008A1D2A">
        <w:rPr>
          <w:rFonts w:ascii="Times New Roman" w:hAnsi="Times New Roman"/>
          <w:b/>
          <w:sz w:val="24"/>
          <w:szCs w:val="24"/>
          <w:lang w:val="sq-AL"/>
        </w:rPr>
        <w:t>.V</w:t>
      </w:r>
      <w:r w:rsidR="00220B05">
        <w:rPr>
          <w:rFonts w:ascii="Times New Roman" w:hAnsi="Times New Roman"/>
          <w:b/>
          <w:sz w:val="24"/>
          <w:szCs w:val="24"/>
          <w:lang w:val="sq-AL"/>
        </w:rPr>
        <w:t>Ë</w:t>
      </w:r>
      <w:r w:rsidR="00220B05" w:rsidRPr="008A1D2A">
        <w:rPr>
          <w:rFonts w:ascii="Times New Roman" w:hAnsi="Times New Roman"/>
          <w:b/>
          <w:sz w:val="24"/>
          <w:szCs w:val="24"/>
          <w:lang w:val="sq-AL"/>
        </w:rPr>
        <w:t>REJTJET THEMELORE ME PROPOZ</w:t>
      </w:r>
      <w:r w:rsidR="00220B05">
        <w:rPr>
          <w:rFonts w:ascii="Times New Roman" w:hAnsi="Times New Roman"/>
          <w:b/>
          <w:sz w:val="24"/>
          <w:szCs w:val="24"/>
          <w:lang w:val="sq-AL"/>
        </w:rPr>
        <w:t>I</w:t>
      </w:r>
      <w:r w:rsidR="00220B05" w:rsidRPr="008A1D2A">
        <w:rPr>
          <w:rFonts w:ascii="Times New Roman" w:hAnsi="Times New Roman"/>
          <w:b/>
          <w:sz w:val="24"/>
          <w:szCs w:val="24"/>
          <w:lang w:val="sq-AL"/>
        </w:rPr>
        <w:t>M MASA TË RËNDËS</w:t>
      </w:r>
      <w:r w:rsidR="00220B05">
        <w:rPr>
          <w:rFonts w:ascii="Times New Roman" w:hAnsi="Times New Roman"/>
          <w:b/>
          <w:sz w:val="24"/>
          <w:szCs w:val="24"/>
          <w:lang w:val="sq-AL"/>
        </w:rPr>
        <w:t>I</w:t>
      </w:r>
      <w:r w:rsidR="00220B05" w:rsidRPr="008A1D2A">
        <w:rPr>
          <w:rFonts w:ascii="Times New Roman" w:hAnsi="Times New Roman"/>
          <w:b/>
          <w:sz w:val="24"/>
          <w:szCs w:val="24"/>
          <w:lang w:val="sq-AL"/>
        </w:rPr>
        <w:t>SHME</w:t>
      </w:r>
    </w:p>
    <w:p w14:paraId="3D5CDAAA" w14:textId="77777777" w:rsidR="00DA2A91" w:rsidRPr="008A1D2A" w:rsidRDefault="00DA2A91" w:rsidP="00DA2A91">
      <w:pPr>
        <w:spacing w:after="0"/>
        <w:ind w:left="360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E3D8A8B" w14:textId="2FEB2918" w:rsidR="00220B05" w:rsidRPr="008A1D2A" w:rsidRDefault="00220B05" w:rsidP="00F30B42">
      <w:pPr>
        <w:spacing w:after="0"/>
        <w:ind w:firstLine="36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Kështu mater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al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pr</w:t>
      </w:r>
      <w:r>
        <w:rPr>
          <w:rFonts w:ascii="Times New Roman" w:hAnsi="Times New Roman"/>
          <w:sz w:val="24"/>
          <w:szCs w:val="24"/>
          <w:lang w:val="sq-AL"/>
        </w:rPr>
        <w:t>e</w:t>
      </w:r>
      <w:r w:rsidRPr="008A1D2A">
        <w:rPr>
          <w:rFonts w:ascii="Times New Roman" w:hAnsi="Times New Roman"/>
          <w:sz w:val="24"/>
          <w:szCs w:val="24"/>
          <w:lang w:val="sq-AL"/>
        </w:rPr>
        <w:t>zentuar paraqet 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mum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 e konstrukc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on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 f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nanc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ar për real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z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 të operac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oneve të parapara me program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 për kryerje të punëve për 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r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8A1D2A">
        <w:rPr>
          <w:rFonts w:ascii="Times New Roman" w:hAnsi="Times New Roman"/>
          <w:sz w:val="24"/>
          <w:szCs w:val="24"/>
          <w:lang w:val="sq-AL"/>
        </w:rPr>
        <w:t>mbajtje të pastërt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së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ke për v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n </w:t>
      </w:r>
      <w:r w:rsidR="00450ECA">
        <w:rPr>
          <w:rFonts w:ascii="Times New Roman" w:hAnsi="Times New Roman"/>
          <w:sz w:val="24"/>
          <w:szCs w:val="24"/>
          <w:lang w:val="sq-AL"/>
        </w:rPr>
        <w:t>202</w:t>
      </w:r>
      <w:r w:rsidR="003D2F72">
        <w:rPr>
          <w:rFonts w:ascii="Times New Roman" w:hAnsi="Times New Roman"/>
          <w:sz w:val="24"/>
          <w:szCs w:val="24"/>
          <w:lang w:val="sq-AL"/>
        </w:rPr>
        <w:t>6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në Komunën e Kërçovës, me që rast u mbajt llogar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për aspekt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 soc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al të shfrytëzuesve të shërb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t.</w:t>
      </w:r>
    </w:p>
    <w:p w14:paraId="09F8C7B9" w14:textId="77777777" w:rsidR="00220B05" w:rsidRPr="008A1D2A" w:rsidRDefault="00220B05" w:rsidP="00E771D2">
      <w:pPr>
        <w:spacing w:after="0"/>
        <w:ind w:firstLine="36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Me qëll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 vendosje të mardhën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eve reale respekt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v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sht në mes Ndërmarrjes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ke Komunale dhe shfrytëzuesve të shërb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mve të saj, është e nevojshme të 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gurohen mjete për real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z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 e kët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jë program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, dhe në pajt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 me 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gj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 për Pastërt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ke, v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jon të përcaktohet lartës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a e kompenz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 për 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r</w:t>
      </w:r>
      <w:r w:rsidR="00D71807">
        <w:rPr>
          <w:rFonts w:ascii="Times New Roman" w:hAnsi="Times New Roman"/>
          <w:sz w:val="24"/>
          <w:szCs w:val="24"/>
          <w:lang w:val="sq-AL"/>
        </w:rPr>
        <w:t>ë</w:t>
      </w:r>
      <w:r w:rsidRPr="008A1D2A">
        <w:rPr>
          <w:rFonts w:ascii="Times New Roman" w:hAnsi="Times New Roman"/>
          <w:sz w:val="24"/>
          <w:szCs w:val="24"/>
          <w:lang w:val="sq-AL"/>
        </w:rPr>
        <w:t>mbajtje të pastërt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së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ke.</w:t>
      </w:r>
    </w:p>
    <w:p w14:paraId="2812B3CA" w14:textId="77777777" w:rsidR="00220B05" w:rsidRPr="008A1D2A" w:rsidRDefault="00D71807" w:rsidP="00E771D2">
      <w:pPr>
        <w:spacing w:after="0"/>
        <w:ind w:firstLine="36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Gjithsej shuma që është e nevojshme për realizimin e këtij programi i ndarë me numrin e shfrytëzuesve të Komunës së Kërçovës do ta jap shumën vjetore, përkatësisht mujore të mjeteve monetare me të cilat duhet të vërtetohet me vendim nga Këshilli i Komunës së Kërçovës.</w:t>
      </w:r>
    </w:p>
    <w:p w14:paraId="70880CF8" w14:textId="77777777" w:rsidR="00220B05" w:rsidRPr="008A1D2A" w:rsidRDefault="00220B05" w:rsidP="00E771D2">
      <w:pPr>
        <w:spacing w:after="0"/>
        <w:ind w:firstLine="36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lastRenderedPageBreak/>
        <w:t>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pas të </w:t>
      </w:r>
      <w:r>
        <w:rPr>
          <w:rFonts w:ascii="Times New Roman" w:hAnsi="Times New Roman"/>
          <w:sz w:val="24"/>
          <w:szCs w:val="24"/>
          <w:lang w:val="sq-AL"/>
        </w:rPr>
        <w:t>dhënave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që N.P.Komunalec – Kërçovë 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ka 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numër të shfrytëzuesve, subjektet jur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d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ke mund të grupohen në 3 kategor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: të vogla, të mesme dhe të mëdha, dhe në vend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 për përcakt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 e kompenz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 për pastërt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ke, </w:t>
      </w:r>
      <w:r w:rsidR="001D2767">
        <w:rPr>
          <w:rFonts w:ascii="Times New Roman" w:hAnsi="Times New Roman"/>
          <w:sz w:val="24"/>
          <w:szCs w:val="24"/>
          <w:lang w:val="sq-AL"/>
        </w:rPr>
        <w:t>gjatë hartimit të çmimit janë marrë parasyshë këto kategorizime dhe si i tillë ndryshon nga ai për personat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f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z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="001D2767">
        <w:rPr>
          <w:rFonts w:ascii="Times New Roman" w:hAnsi="Times New Roman"/>
          <w:sz w:val="24"/>
          <w:szCs w:val="24"/>
          <w:lang w:val="sq-AL"/>
        </w:rPr>
        <w:t>k.</w:t>
      </w:r>
    </w:p>
    <w:p w14:paraId="2E6675F7" w14:textId="77777777" w:rsidR="00220B05" w:rsidRDefault="00220B05" w:rsidP="00E771D2">
      <w:pPr>
        <w:spacing w:after="0"/>
        <w:ind w:firstLine="36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Në këtë kompenz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="00D154BC">
        <w:rPr>
          <w:rFonts w:ascii="Times New Roman" w:hAnsi="Times New Roman"/>
          <w:sz w:val="24"/>
          <w:szCs w:val="24"/>
          <w:lang w:val="sq-AL"/>
        </w:rPr>
        <w:t>m do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të 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="00D154BC">
        <w:rPr>
          <w:rFonts w:ascii="Times New Roman" w:hAnsi="Times New Roman"/>
          <w:sz w:val="24"/>
          <w:szCs w:val="24"/>
          <w:lang w:val="sq-AL"/>
        </w:rPr>
        <w:t>gurohet një pjesë e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mjete</w:t>
      </w:r>
      <w:r w:rsidR="00D154BC">
        <w:rPr>
          <w:rFonts w:ascii="Times New Roman" w:hAnsi="Times New Roman"/>
          <w:sz w:val="24"/>
          <w:szCs w:val="24"/>
          <w:lang w:val="sq-AL"/>
        </w:rPr>
        <w:t>ve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për 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r</w:t>
      </w:r>
      <w:r w:rsidR="00E771D2">
        <w:rPr>
          <w:rFonts w:ascii="Times New Roman" w:hAnsi="Times New Roman"/>
          <w:sz w:val="24"/>
          <w:szCs w:val="24"/>
          <w:lang w:val="sq-AL"/>
        </w:rPr>
        <w:t>ë</w:t>
      </w:r>
      <w:r w:rsidRPr="008A1D2A">
        <w:rPr>
          <w:rFonts w:ascii="Times New Roman" w:hAnsi="Times New Roman"/>
          <w:sz w:val="24"/>
          <w:szCs w:val="24"/>
          <w:lang w:val="sq-AL"/>
        </w:rPr>
        <w:t>mbajtjen e pastërt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së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ke, me që rast do të ndalohet harxh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der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tashëm 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pa 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gjshëm 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mjeteve nga kryerja e shërb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meve tjera komunale -  furn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z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 me ujë, mbledhja e hedhur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nave komunale dhe të tjera, dhe me atë edhe gjendje me stab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le f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nanc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are e N.P. Komunalec – Kërçovë 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real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zues 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kët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="00E771D2">
        <w:rPr>
          <w:rFonts w:ascii="Times New Roman" w:hAnsi="Times New Roman"/>
          <w:sz w:val="24"/>
          <w:szCs w:val="24"/>
          <w:lang w:val="sq-AL"/>
        </w:rPr>
        <w:t>j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program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.</w:t>
      </w:r>
    </w:p>
    <w:p w14:paraId="2BC83F8D" w14:textId="77777777" w:rsidR="00220B05" w:rsidRPr="008A1D2A" w:rsidRDefault="00220B05" w:rsidP="00E771D2">
      <w:pPr>
        <w:spacing w:after="0"/>
        <w:ind w:firstLine="36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Këto mjete, të mbledhura nga kompenz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për 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r</w:t>
      </w:r>
      <w:r w:rsidR="00E771D2">
        <w:rPr>
          <w:rFonts w:ascii="Times New Roman" w:hAnsi="Times New Roman"/>
          <w:sz w:val="24"/>
          <w:szCs w:val="24"/>
          <w:lang w:val="sq-AL"/>
        </w:rPr>
        <w:t>ë</w:t>
      </w:r>
      <w:r w:rsidRPr="008A1D2A">
        <w:rPr>
          <w:rFonts w:ascii="Times New Roman" w:hAnsi="Times New Roman"/>
          <w:sz w:val="24"/>
          <w:szCs w:val="24"/>
          <w:lang w:val="sq-AL"/>
        </w:rPr>
        <w:t>mbajtje të p</w:t>
      </w:r>
      <w:r w:rsidR="00E771D2">
        <w:rPr>
          <w:rFonts w:ascii="Times New Roman" w:hAnsi="Times New Roman"/>
          <w:sz w:val="24"/>
          <w:szCs w:val="24"/>
          <w:lang w:val="sq-AL"/>
        </w:rPr>
        <w:t>a</w:t>
      </w:r>
      <w:r w:rsidRPr="008A1D2A">
        <w:rPr>
          <w:rFonts w:ascii="Times New Roman" w:hAnsi="Times New Roman"/>
          <w:sz w:val="24"/>
          <w:szCs w:val="24"/>
          <w:lang w:val="sq-AL"/>
        </w:rPr>
        <w:t>stërt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së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ke, në pajt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 me 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gj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 për Pastërt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ke, do të jenë të ardhura për Komunën e Kërçovës dhe do të shfrytëzohen për f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nanc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 të punëve nga pastërt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a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ke.  </w:t>
      </w:r>
    </w:p>
    <w:p w14:paraId="3C3ACE41" w14:textId="77777777" w:rsidR="0073511A" w:rsidRDefault="00220B05" w:rsidP="00B93E7D">
      <w:pPr>
        <w:spacing w:after="0"/>
        <w:ind w:firstLine="36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8A1D2A">
        <w:rPr>
          <w:rFonts w:ascii="Times New Roman" w:hAnsi="Times New Roman"/>
          <w:sz w:val="24"/>
          <w:szCs w:val="24"/>
          <w:lang w:val="sq-AL"/>
        </w:rPr>
        <w:t>Mb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</w:t>
      </w:r>
      <w:r w:rsidR="00E771D2">
        <w:rPr>
          <w:rFonts w:ascii="Times New Roman" w:hAnsi="Times New Roman"/>
          <w:sz w:val="24"/>
          <w:szCs w:val="24"/>
          <w:lang w:val="sq-AL"/>
        </w:rPr>
        <w:t>q</w:t>
      </w:r>
      <w:r>
        <w:rPr>
          <w:rFonts w:ascii="Times New Roman" w:hAnsi="Times New Roman"/>
          <w:sz w:val="24"/>
          <w:szCs w:val="24"/>
          <w:lang w:val="sq-AL"/>
        </w:rPr>
        <w:t>y</w:t>
      </w:r>
      <w:r w:rsidRPr="008A1D2A">
        <w:rPr>
          <w:rFonts w:ascii="Times New Roman" w:hAnsi="Times New Roman"/>
          <w:sz w:val="24"/>
          <w:szCs w:val="24"/>
          <w:lang w:val="sq-AL"/>
        </w:rPr>
        <w:t>rjen e real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z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t të ket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="00F30B42">
        <w:rPr>
          <w:rFonts w:ascii="Times New Roman" w:hAnsi="Times New Roman"/>
          <w:sz w:val="24"/>
          <w:szCs w:val="24"/>
          <w:lang w:val="sq-AL"/>
        </w:rPr>
        <w:t>j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program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në pajt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m me 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gj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 për pastërt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 publ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ke do ta real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="00F30B42">
        <w:rPr>
          <w:rFonts w:ascii="Times New Roman" w:hAnsi="Times New Roman"/>
          <w:sz w:val="24"/>
          <w:szCs w:val="24"/>
          <w:lang w:val="sq-AL"/>
        </w:rPr>
        <w:t>z</w:t>
      </w:r>
      <w:r w:rsidRPr="008A1D2A">
        <w:rPr>
          <w:rFonts w:ascii="Times New Roman" w:hAnsi="Times New Roman"/>
          <w:sz w:val="24"/>
          <w:szCs w:val="24"/>
          <w:lang w:val="sq-AL"/>
        </w:rPr>
        <w:t>ojnë mb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kq</w:t>
      </w:r>
      <w:r>
        <w:rPr>
          <w:rFonts w:ascii="Times New Roman" w:hAnsi="Times New Roman"/>
          <w:sz w:val="24"/>
          <w:szCs w:val="24"/>
          <w:lang w:val="sq-AL"/>
        </w:rPr>
        <w:t>y</w:t>
      </w:r>
      <w:r w:rsidRPr="008A1D2A">
        <w:rPr>
          <w:rFonts w:ascii="Times New Roman" w:hAnsi="Times New Roman"/>
          <w:sz w:val="24"/>
          <w:szCs w:val="24"/>
          <w:lang w:val="sq-AL"/>
        </w:rPr>
        <w:t>rës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 xml:space="preserve">t komunal dhe 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8A1D2A">
        <w:rPr>
          <w:rFonts w:ascii="Times New Roman" w:hAnsi="Times New Roman"/>
          <w:sz w:val="24"/>
          <w:szCs w:val="24"/>
          <w:lang w:val="sq-AL"/>
        </w:rPr>
        <w:t>nspektorët komunal.</w:t>
      </w:r>
    </w:p>
    <w:p w14:paraId="370758C6" w14:textId="77777777" w:rsidR="00D66177" w:rsidRDefault="00D66177" w:rsidP="00D66177">
      <w:pPr>
        <w:jc w:val="both"/>
        <w:rPr>
          <w:rFonts w:ascii="Times New Roman" w:hAnsi="Times New Roman"/>
          <w:b/>
          <w:sz w:val="28"/>
          <w:szCs w:val="24"/>
          <w:lang w:val="sq-AL"/>
        </w:rPr>
      </w:pPr>
    </w:p>
    <w:p w14:paraId="2FE57082" w14:textId="77777777" w:rsidR="00D66177" w:rsidRDefault="00D66177" w:rsidP="00D66177">
      <w:pPr>
        <w:jc w:val="both"/>
        <w:rPr>
          <w:rFonts w:ascii="Times New Roman" w:hAnsi="Times New Roman"/>
          <w:b/>
          <w:sz w:val="28"/>
          <w:szCs w:val="24"/>
          <w:lang w:val="sq-AL"/>
        </w:rPr>
      </w:pPr>
      <w:r>
        <w:rPr>
          <w:rFonts w:ascii="Times New Roman" w:hAnsi="Times New Roman"/>
          <w:b/>
          <w:sz w:val="28"/>
          <w:szCs w:val="24"/>
          <w:lang w:val="sq-AL"/>
        </w:rPr>
        <w:t xml:space="preserve">           </w:t>
      </w:r>
      <w:r w:rsidRPr="00B46238">
        <w:rPr>
          <w:rFonts w:ascii="Times New Roman" w:hAnsi="Times New Roman"/>
          <w:b/>
          <w:sz w:val="28"/>
          <w:szCs w:val="24"/>
          <w:lang w:val="sq-AL"/>
        </w:rPr>
        <w:t>REKAPITULAR</w:t>
      </w:r>
    </w:p>
    <w:tbl>
      <w:tblPr>
        <w:tblpPr w:leftFromText="180" w:rightFromText="180" w:vertAnchor="text" w:horzAnchor="margin" w:tblpXSpec="center" w:tblpY="499"/>
        <w:tblW w:w="0" w:type="auto"/>
        <w:tblLook w:val="04A0" w:firstRow="1" w:lastRow="0" w:firstColumn="1" w:lastColumn="0" w:noHBand="0" w:noVBand="1"/>
      </w:tblPr>
      <w:tblGrid>
        <w:gridCol w:w="7196"/>
        <w:gridCol w:w="2380"/>
      </w:tblGrid>
      <w:tr w:rsidR="00D66177" w:rsidRPr="008A1D2A" w14:paraId="0E355739" w14:textId="77777777" w:rsidTr="00D66177">
        <w:tc>
          <w:tcPr>
            <w:tcW w:w="7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9F722" w14:textId="77777777" w:rsidR="00D66177" w:rsidRPr="00B46238" w:rsidRDefault="00D66177" w:rsidP="00D66177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4623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PASTRIMI I HAPËSIRAVE PUBLIKE</w:t>
            </w:r>
          </w:p>
          <w:p w14:paraId="4F2A86E7" w14:textId="77777777" w:rsidR="00D66177" w:rsidRPr="00B46238" w:rsidRDefault="00D66177" w:rsidP="00D66177">
            <w:pPr>
              <w:spacing w:after="0"/>
              <w:ind w:left="142"/>
              <w:contextualSpacing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6248F" w14:textId="77777777" w:rsidR="00D66177" w:rsidRPr="008A1D2A" w:rsidRDefault="00D66177" w:rsidP="00D6617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10.484.565,60 den.</w:t>
            </w:r>
          </w:p>
        </w:tc>
      </w:tr>
      <w:tr w:rsidR="00D66177" w:rsidRPr="008A1D2A" w14:paraId="6BBF331A" w14:textId="77777777" w:rsidTr="00D6617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CDF2" w14:textId="77777777" w:rsidR="00D66177" w:rsidRPr="00B46238" w:rsidRDefault="00D66177" w:rsidP="00D66177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4623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LARJA E HAPËSIRAVE PUBLIKE</w:t>
            </w:r>
          </w:p>
          <w:p w14:paraId="096C8526" w14:textId="77777777" w:rsidR="00D66177" w:rsidRPr="00B46238" w:rsidRDefault="00D66177" w:rsidP="00D66177">
            <w:pPr>
              <w:spacing w:after="0"/>
              <w:ind w:left="142"/>
              <w:contextualSpacing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BA2E" w14:textId="77777777" w:rsidR="00D66177" w:rsidRPr="008A1D2A" w:rsidRDefault="00D66177" w:rsidP="00D6617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2.520.000,00 den.</w:t>
            </w:r>
          </w:p>
        </w:tc>
      </w:tr>
      <w:tr w:rsidR="00D66177" w:rsidRPr="008A1D2A" w14:paraId="626996AF" w14:textId="77777777" w:rsidTr="00D6617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55B9" w14:textId="77777777" w:rsidR="00D66177" w:rsidRPr="00B46238" w:rsidRDefault="00D66177" w:rsidP="00D66177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4623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MIRËMBAJTJA E GJELBËRIMIT PUBLIK</w:t>
            </w:r>
          </w:p>
          <w:p w14:paraId="3D9D55A0" w14:textId="77777777" w:rsidR="00D66177" w:rsidRPr="00B46238" w:rsidRDefault="00D66177" w:rsidP="00D66177">
            <w:pPr>
              <w:spacing w:after="0"/>
              <w:ind w:left="142"/>
              <w:contextualSpacing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B689" w14:textId="77777777" w:rsidR="00D66177" w:rsidRPr="008A1D2A" w:rsidRDefault="002261B0" w:rsidP="00D6617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226.874</w:t>
            </w:r>
            <w:r w:rsidR="00D6617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,00 den.</w:t>
            </w:r>
          </w:p>
        </w:tc>
      </w:tr>
      <w:tr w:rsidR="00D66177" w:rsidRPr="008A1D2A" w14:paraId="45D05EB5" w14:textId="77777777" w:rsidTr="00D66177">
        <w:tc>
          <w:tcPr>
            <w:tcW w:w="7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6AD84" w14:textId="77777777" w:rsidR="00D66177" w:rsidRPr="00B46238" w:rsidRDefault="00D66177" w:rsidP="00D66177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PASTRIMI I LUMIT SUSHICA</w:t>
            </w:r>
          </w:p>
          <w:p w14:paraId="6BFB50AE" w14:textId="77777777" w:rsidR="00D66177" w:rsidRPr="00B46238" w:rsidRDefault="00D66177" w:rsidP="00D66177">
            <w:pPr>
              <w:spacing w:after="0"/>
              <w:ind w:left="142"/>
              <w:contextualSpacing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3181A" w14:textId="77777777" w:rsidR="00D66177" w:rsidRPr="008A1D2A" w:rsidRDefault="00D66177" w:rsidP="00D6617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607.040,00 den.</w:t>
            </w:r>
          </w:p>
        </w:tc>
      </w:tr>
      <w:tr w:rsidR="00653871" w:rsidRPr="008A1D2A" w14:paraId="13D4D586" w14:textId="77777777" w:rsidTr="00D66177">
        <w:tc>
          <w:tcPr>
            <w:tcW w:w="7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E279C" w14:textId="77777777" w:rsidR="00653871" w:rsidRDefault="00653871" w:rsidP="00D66177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PUNËTOR PËR SIGURIMIN E KALAS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26E0E" w14:textId="77777777" w:rsidR="00653871" w:rsidRPr="00653871" w:rsidRDefault="002261B0" w:rsidP="00D6617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1.152.000</w:t>
            </w:r>
            <w:r w:rsidR="00653871"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 xml:space="preserve">,00 </w:t>
            </w:r>
            <w:r w:rsidR="0065387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den.</w:t>
            </w:r>
          </w:p>
        </w:tc>
      </w:tr>
      <w:tr w:rsidR="00D66177" w:rsidRPr="008A1D2A" w14:paraId="5328D384" w14:textId="77777777" w:rsidTr="00D6617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1F43" w14:textId="77777777" w:rsidR="00D66177" w:rsidRPr="00B46238" w:rsidRDefault="00D66177" w:rsidP="00D66177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4623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BARTJA E KAFSHËVE TË NGORDHURA NË DEPONINË</w:t>
            </w:r>
          </w:p>
          <w:p w14:paraId="708C4645" w14:textId="77777777" w:rsidR="00D66177" w:rsidRPr="00B46238" w:rsidRDefault="00D66177" w:rsidP="00D66177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4623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 CAKTUAR (GROPË) JASHTË QYTETIT</w:t>
            </w:r>
          </w:p>
          <w:p w14:paraId="5070CBB6" w14:textId="77777777" w:rsidR="00D66177" w:rsidRPr="00B46238" w:rsidRDefault="00D66177" w:rsidP="00D66177">
            <w:pPr>
              <w:spacing w:after="0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EEB2" w14:textId="77777777" w:rsidR="00D66177" w:rsidRPr="008A1D2A" w:rsidRDefault="00D66177" w:rsidP="00D6617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76.000,00 den.</w:t>
            </w:r>
          </w:p>
        </w:tc>
      </w:tr>
      <w:tr w:rsidR="00D66177" w:rsidRPr="008A1D2A" w14:paraId="41562C2D" w14:textId="77777777" w:rsidTr="00D6617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5946" w14:textId="77777777" w:rsidR="00D66177" w:rsidRPr="00B46238" w:rsidRDefault="00D66177" w:rsidP="00D66177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4623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VENDOSJA E FLAMUJVE SHTETËROR</w:t>
            </w:r>
          </w:p>
          <w:p w14:paraId="2C38C8F8" w14:textId="77777777" w:rsidR="00D66177" w:rsidRPr="00B46238" w:rsidRDefault="00D66177" w:rsidP="00D66177">
            <w:pPr>
              <w:spacing w:after="0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9336" w14:textId="77777777" w:rsidR="00D66177" w:rsidRPr="008A1D2A" w:rsidRDefault="00D66177" w:rsidP="00D6617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96.640,00 den.</w:t>
            </w:r>
          </w:p>
        </w:tc>
      </w:tr>
      <w:tr w:rsidR="00D66177" w:rsidRPr="008A1D2A" w14:paraId="593A360D" w14:textId="77777777" w:rsidTr="00D6617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7E9C" w14:textId="77777777" w:rsidR="00D66177" w:rsidRPr="00B46238" w:rsidRDefault="00D66177" w:rsidP="00D66177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4623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FURNIZIM ME PAJISJE URBANE KOMUNALE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EC5C" w14:textId="77777777" w:rsidR="00D66177" w:rsidRPr="008A1D2A" w:rsidRDefault="00D66177" w:rsidP="00D6617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2.000.000,00 den.</w:t>
            </w:r>
          </w:p>
        </w:tc>
      </w:tr>
      <w:tr w:rsidR="00D66177" w:rsidRPr="008A1D2A" w14:paraId="41022063" w14:textId="77777777" w:rsidTr="00D6617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6625" w14:textId="77777777" w:rsidR="00D66177" w:rsidRPr="00B46238" w:rsidRDefault="00D66177" w:rsidP="00D66177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FURNIZIM ME MAKINA, PAJISJE DHE HTZ PËR TË PUNËSUARIT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4F9D" w14:textId="77777777" w:rsidR="00D66177" w:rsidRDefault="002261B0" w:rsidP="00D6617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64</w:t>
            </w:r>
            <w:r w:rsidR="00D6617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.000,00 den.</w:t>
            </w:r>
          </w:p>
        </w:tc>
      </w:tr>
      <w:tr w:rsidR="00D66177" w:rsidRPr="008A1D2A" w14:paraId="1FB3C49F" w14:textId="77777777" w:rsidTr="00D6617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549A" w14:textId="77777777" w:rsidR="00D66177" w:rsidRPr="00B46238" w:rsidRDefault="00D66177" w:rsidP="00D6617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RRETH-</w:t>
            </w:r>
            <w:r w:rsidRPr="00B4623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RROTULLIME 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DHE KALAJA (MBLEDHJA DHE MIRËMBAJTJA E SIPËRFAQEVE LULORE)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5B3C" w14:textId="77777777" w:rsidR="00D66177" w:rsidRPr="008A1D2A" w:rsidRDefault="00D66177" w:rsidP="00D6617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913.000,00 den.</w:t>
            </w:r>
          </w:p>
        </w:tc>
      </w:tr>
      <w:tr w:rsidR="00D66177" w:rsidRPr="008A1D2A" w14:paraId="63E2D8BA" w14:textId="77777777" w:rsidTr="00D6617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C79A" w14:textId="77777777" w:rsidR="00D66177" w:rsidRPr="00126919" w:rsidRDefault="00D66177" w:rsidP="00D6617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269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GJITHSEJ: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2F7E" w14:textId="77777777" w:rsidR="00D66177" w:rsidRPr="008A1D2A" w:rsidRDefault="002261B0" w:rsidP="00D6617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20.740.119</w:t>
            </w:r>
            <w:r w:rsidR="0065387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,60 </w:t>
            </w:r>
            <w:r w:rsidR="00D6617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den.</w:t>
            </w:r>
          </w:p>
        </w:tc>
      </w:tr>
    </w:tbl>
    <w:p w14:paraId="10A13D40" w14:textId="77777777" w:rsidR="00D66177" w:rsidRDefault="00D66177" w:rsidP="00D66177">
      <w:pPr>
        <w:jc w:val="both"/>
        <w:rPr>
          <w:rFonts w:ascii="Times New Roman" w:hAnsi="Times New Roman"/>
          <w:b/>
          <w:sz w:val="28"/>
          <w:szCs w:val="24"/>
          <w:lang w:val="sq-AL"/>
        </w:rPr>
      </w:pPr>
      <w:r>
        <w:rPr>
          <w:rFonts w:ascii="Times New Roman" w:hAnsi="Times New Roman"/>
          <w:b/>
          <w:sz w:val="28"/>
          <w:szCs w:val="24"/>
          <w:lang w:val="sq-AL"/>
        </w:rPr>
        <w:t xml:space="preserve">           </w:t>
      </w:r>
    </w:p>
    <w:p w14:paraId="14B78663" w14:textId="77777777" w:rsidR="0073511A" w:rsidRPr="00D66177" w:rsidRDefault="00D66177" w:rsidP="00F30B42">
      <w:pPr>
        <w:jc w:val="both"/>
        <w:rPr>
          <w:rFonts w:ascii="Times New Roman" w:hAnsi="Times New Roman"/>
          <w:b/>
          <w:sz w:val="28"/>
          <w:szCs w:val="24"/>
          <w:lang w:val="sq-AL"/>
        </w:rPr>
      </w:pPr>
      <w:r>
        <w:rPr>
          <w:rFonts w:ascii="Times New Roman" w:hAnsi="Times New Roman"/>
          <w:b/>
          <w:sz w:val="28"/>
          <w:szCs w:val="24"/>
          <w:lang w:val="sq-AL"/>
        </w:rPr>
        <w:t xml:space="preserve">            </w:t>
      </w:r>
    </w:p>
    <w:p w14:paraId="5FAB380A" w14:textId="77777777" w:rsidR="00126919" w:rsidRPr="008A1D2A" w:rsidRDefault="00126919" w:rsidP="00306D39">
      <w:pPr>
        <w:pStyle w:val="ListParagraph"/>
        <w:ind w:left="64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691BAB0" w14:textId="77777777" w:rsidR="00503A41" w:rsidRDefault="00503A41" w:rsidP="00220B05">
      <w:pPr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FB3D0B8" w14:textId="77777777" w:rsidR="00503A41" w:rsidRDefault="00503A41" w:rsidP="00220B05">
      <w:pPr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05B1A6F" w14:textId="77777777" w:rsidR="00D66177" w:rsidRDefault="00D66177" w:rsidP="00503A41">
      <w:pPr>
        <w:spacing w:after="0"/>
        <w:ind w:left="5400" w:firstLine="360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211C3E8" w14:textId="77777777" w:rsidR="00D66177" w:rsidRDefault="00D66177" w:rsidP="00503A41">
      <w:pPr>
        <w:spacing w:after="0"/>
        <w:ind w:left="5400" w:firstLine="360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E955BDE" w14:textId="77777777" w:rsidR="00D66177" w:rsidRDefault="00D66177" w:rsidP="00503A41">
      <w:pPr>
        <w:spacing w:after="0"/>
        <w:ind w:left="5400" w:firstLine="360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2F24384" w14:textId="77777777" w:rsidR="00D66177" w:rsidRDefault="00D66177" w:rsidP="00503A41">
      <w:pPr>
        <w:spacing w:after="0"/>
        <w:ind w:left="5400" w:firstLine="360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3150010" w14:textId="77777777" w:rsidR="00D66177" w:rsidRDefault="00D66177" w:rsidP="00503A41">
      <w:pPr>
        <w:spacing w:after="0"/>
        <w:ind w:left="5400" w:firstLine="360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7B028E0" w14:textId="77777777" w:rsidR="00D66177" w:rsidRDefault="00D66177" w:rsidP="00503A41">
      <w:pPr>
        <w:spacing w:after="0"/>
        <w:ind w:left="5400" w:firstLine="360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C1CE2A8" w14:textId="77777777" w:rsidR="00D66177" w:rsidRDefault="00D66177" w:rsidP="00503A41">
      <w:pPr>
        <w:spacing w:after="0"/>
        <w:ind w:left="5400" w:firstLine="360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B30133D" w14:textId="77777777" w:rsidR="00D66177" w:rsidRDefault="00D66177" w:rsidP="00503A41">
      <w:pPr>
        <w:spacing w:after="0"/>
        <w:ind w:left="5400" w:firstLine="360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E5EB438" w14:textId="77777777" w:rsidR="00D66177" w:rsidRDefault="00D66177" w:rsidP="00503A41">
      <w:pPr>
        <w:spacing w:after="0"/>
        <w:ind w:left="5400" w:firstLine="360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234B6DD" w14:textId="77777777" w:rsidR="00D66177" w:rsidRDefault="00D66177" w:rsidP="00503A41">
      <w:pPr>
        <w:spacing w:after="0"/>
        <w:ind w:left="5400" w:firstLine="360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B58130D" w14:textId="77777777" w:rsidR="00D66177" w:rsidRDefault="00D66177" w:rsidP="00503A41">
      <w:pPr>
        <w:spacing w:after="0"/>
        <w:ind w:left="5400" w:firstLine="360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CDFC099" w14:textId="77777777" w:rsidR="00D66177" w:rsidRDefault="00D66177" w:rsidP="00503A41">
      <w:pPr>
        <w:spacing w:after="0"/>
        <w:ind w:left="5400" w:firstLine="360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EEC967C" w14:textId="77777777" w:rsidR="00D66177" w:rsidRDefault="00D66177" w:rsidP="00503A41">
      <w:pPr>
        <w:spacing w:after="0"/>
        <w:ind w:left="5400" w:firstLine="360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555D1EA" w14:textId="77777777" w:rsidR="00D66177" w:rsidRDefault="00D66177" w:rsidP="00503A41">
      <w:pPr>
        <w:spacing w:after="0"/>
        <w:ind w:left="5400" w:firstLine="360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862C0B1" w14:textId="77777777" w:rsidR="00D66177" w:rsidRDefault="00D66177" w:rsidP="00503A41">
      <w:pPr>
        <w:spacing w:after="0"/>
        <w:ind w:left="5400" w:firstLine="360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F873978" w14:textId="77777777" w:rsidR="00D66177" w:rsidRDefault="00D66177" w:rsidP="00503A41">
      <w:pPr>
        <w:spacing w:after="0"/>
        <w:ind w:left="5400" w:firstLine="360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1B46B09" w14:textId="77777777" w:rsidR="0073511A" w:rsidRPr="00503A41" w:rsidRDefault="00503A41" w:rsidP="00503A41">
      <w:pPr>
        <w:spacing w:after="0"/>
        <w:ind w:left="5400" w:firstLine="360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503A41">
        <w:rPr>
          <w:rFonts w:ascii="Times New Roman" w:hAnsi="Times New Roman"/>
          <w:b/>
          <w:sz w:val="24"/>
          <w:szCs w:val="24"/>
          <w:lang w:val="sq-AL"/>
        </w:rPr>
        <w:t>Këshilli i Komunës së Kërçovës</w:t>
      </w:r>
    </w:p>
    <w:p w14:paraId="317B2C2F" w14:textId="77777777" w:rsidR="00503A41" w:rsidRPr="00503A41" w:rsidRDefault="00503A41" w:rsidP="00503A41">
      <w:pPr>
        <w:spacing w:after="0"/>
        <w:ind w:left="5040" w:firstLine="720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                   </w:t>
      </w:r>
      <w:r w:rsidRPr="00503A41">
        <w:rPr>
          <w:rFonts w:ascii="Times New Roman" w:hAnsi="Times New Roman"/>
          <w:b/>
          <w:sz w:val="24"/>
          <w:szCs w:val="24"/>
          <w:lang w:val="sq-AL"/>
        </w:rPr>
        <w:t>Kryetar</w:t>
      </w:r>
    </w:p>
    <w:p w14:paraId="5D5AE0E9" w14:textId="77777777" w:rsidR="00503A41" w:rsidRPr="00503A41" w:rsidRDefault="00503A41" w:rsidP="00503A41">
      <w:pPr>
        <w:spacing w:after="0"/>
        <w:ind w:left="6120"/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   </w:t>
      </w:r>
      <w:r w:rsidRPr="00503A41">
        <w:rPr>
          <w:rFonts w:ascii="Times New Roman" w:hAnsi="Times New Roman"/>
          <w:b/>
          <w:sz w:val="24"/>
          <w:szCs w:val="24"/>
          <w:lang w:val="sq-AL"/>
        </w:rPr>
        <w:t>__________________</w:t>
      </w:r>
    </w:p>
    <w:sectPr w:rsidR="00503A41" w:rsidRPr="00503A41" w:rsidSect="00E4346E">
      <w:pgSz w:w="12240" w:h="15840"/>
      <w:pgMar w:top="806" w:right="547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B62D5" w14:textId="77777777" w:rsidR="00B8260A" w:rsidRDefault="00B8260A" w:rsidP="00C01215">
      <w:pPr>
        <w:spacing w:after="0" w:line="240" w:lineRule="auto"/>
      </w:pPr>
      <w:r>
        <w:separator/>
      </w:r>
    </w:p>
  </w:endnote>
  <w:endnote w:type="continuationSeparator" w:id="0">
    <w:p w14:paraId="7F73A970" w14:textId="77777777" w:rsidR="00B8260A" w:rsidRDefault="00B8260A" w:rsidP="00C0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56483"/>
      <w:docPartObj>
        <w:docPartGallery w:val="Page Numbers (Bottom of Page)"/>
        <w:docPartUnique/>
      </w:docPartObj>
    </w:sdtPr>
    <w:sdtContent>
      <w:p w14:paraId="4B5DAF8F" w14:textId="77777777" w:rsidR="00AF22FC" w:rsidRDefault="007721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14:paraId="6424D94A" w14:textId="77777777" w:rsidR="00AF22FC" w:rsidRDefault="00AF2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CFCB3" w14:textId="77777777" w:rsidR="00B8260A" w:rsidRDefault="00B8260A" w:rsidP="00C01215">
      <w:pPr>
        <w:spacing w:after="0" w:line="240" w:lineRule="auto"/>
      </w:pPr>
      <w:r>
        <w:separator/>
      </w:r>
    </w:p>
  </w:footnote>
  <w:footnote w:type="continuationSeparator" w:id="0">
    <w:p w14:paraId="3CEE75BC" w14:textId="77777777" w:rsidR="00B8260A" w:rsidRDefault="00B8260A" w:rsidP="00C01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60E4"/>
    <w:multiLevelType w:val="hybridMultilevel"/>
    <w:tmpl w:val="BB6A74BA"/>
    <w:lvl w:ilvl="0" w:tplc="DE3087C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A4D7C"/>
    <w:multiLevelType w:val="hybridMultilevel"/>
    <w:tmpl w:val="9AE254B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E0B19BC"/>
    <w:multiLevelType w:val="multilevel"/>
    <w:tmpl w:val="16AAF2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ascii="Times New Roman" w:hAnsi="Times New Roman" w:hint="default"/>
      </w:rPr>
    </w:lvl>
  </w:abstractNum>
  <w:abstractNum w:abstractNumId="3" w15:restartNumberingAfterBreak="0">
    <w:nsid w:val="7EAE39EB"/>
    <w:multiLevelType w:val="hybridMultilevel"/>
    <w:tmpl w:val="DF8C7B30"/>
    <w:lvl w:ilvl="0" w:tplc="79E84DB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22106505">
    <w:abstractNumId w:val="3"/>
  </w:num>
  <w:num w:numId="2" w16cid:durableId="975839709">
    <w:abstractNumId w:val="2"/>
  </w:num>
  <w:num w:numId="3" w16cid:durableId="1086538743">
    <w:abstractNumId w:val="0"/>
  </w:num>
  <w:num w:numId="4" w16cid:durableId="2092702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7B8"/>
    <w:rsid w:val="00005DDF"/>
    <w:rsid w:val="000101F0"/>
    <w:rsid w:val="0003057E"/>
    <w:rsid w:val="00040D85"/>
    <w:rsid w:val="00047A57"/>
    <w:rsid w:val="00054376"/>
    <w:rsid w:val="0006266C"/>
    <w:rsid w:val="00067D92"/>
    <w:rsid w:val="0007275C"/>
    <w:rsid w:val="000753CF"/>
    <w:rsid w:val="000B3398"/>
    <w:rsid w:val="000B62F8"/>
    <w:rsid w:val="000D350D"/>
    <w:rsid w:val="000E3858"/>
    <w:rsid w:val="000E51FE"/>
    <w:rsid w:val="001030AB"/>
    <w:rsid w:val="0012273F"/>
    <w:rsid w:val="00124CBF"/>
    <w:rsid w:val="00126919"/>
    <w:rsid w:val="001277E2"/>
    <w:rsid w:val="00147A8E"/>
    <w:rsid w:val="00157345"/>
    <w:rsid w:val="0016305C"/>
    <w:rsid w:val="00164399"/>
    <w:rsid w:val="0017234E"/>
    <w:rsid w:val="001763E0"/>
    <w:rsid w:val="00191402"/>
    <w:rsid w:val="001A1913"/>
    <w:rsid w:val="001A5EEC"/>
    <w:rsid w:val="001B7A59"/>
    <w:rsid w:val="001D2417"/>
    <w:rsid w:val="001D2767"/>
    <w:rsid w:val="001F386A"/>
    <w:rsid w:val="001F436D"/>
    <w:rsid w:val="001F4C9B"/>
    <w:rsid w:val="00201D3E"/>
    <w:rsid w:val="0020570B"/>
    <w:rsid w:val="00220B05"/>
    <w:rsid w:val="002238EA"/>
    <w:rsid w:val="002261B0"/>
    <w:rsid w:val="00246320"/>
    <w:rsid w:val="0025040F"/>
    <w:rsid w:val="002528F6"/>
    <w:rsid w:val="00255A55"/>
    <w:rsid w:val="00257A5C"/>
    <w:rsid w:val="00260E68"/>
    <w:rsid w:val="002852F5"/>
    <w:rsid w:val="002876E7"/>
    <w:rsid w:val="00290D48"/>
    <w:rsid w:val="002925AA"/>
    <w:rsid w:val="002933A7"/>
    <w:rsid w:val="002943AC"/>
    <w:rsid w:val="00297007"/>
    <w:rsid w:val="002F0CEB"/>
    <w:rsid w:val="002F797F"/>
    <w:rsid w:val="00306D39"/>
    <w:rsid w:val="00334414"/>
    <w:rsid w:val="00347737"/>
    <w:rsid w:val="003605C6"/>
    <w:rsid w:val="003718E1"/>
    <w:rsid w:val="00377437"/>
    <w:rsid w:val="00381DD8"/>
    <w:rsid w:val="003B301E"/>
    <w:rsid w:val="003C537A"/>
    <w:rsid w:val="003D2F72"/>
    <w:rsid w:val="003E0F59"/>
    <w:rsid w:val="003E10E1"/>
    <w:rsid w:val="00400A48"/>
    <w:rsid w:val="0040193D"/>
    <w:rsid w:val="00412E44"/>
    <w:rsid w:val="00437C07"/>
    <w:rsid w:val="0044045E"/>
    <w:rsid w:val="00450ECA"/>
    <w:rsid w:val="00471830"/>
    <w:rsid w:val="004767D5"/>
    <w:rsid w:val="004929D4"/>
    <w:rsid w:val="0049681D"/>
    <w:rsid w:val="004A0676"/>
    <w:rsid w:val="004A7D29"/>
    <w:rsid w:val="004B4D30"/>
    <w:rsid w:val="004D57DC"/>
    <w:rsid w:val="004D5B9C"/>
    <w:rsid w:val="004D6857"/>
    <w:rsid w:val="004E7FE3"/>
    <w:rsid w:val="004F6E51"/>
    <w:rsid w:val="00503A41"/>
    <w:rsid w:val="00521435"/>
    <w:rsid w:val="005306EB"/>
    <w:rsid w:val="00530961"/>
    <w:rsid w:val="00534439"/>
    <w:rsid w:val="00543765"/>
    <w:rsid w:val="00543A32"/>
    <w:rsid w:val="0054423F"/>
    <w:rsid w:val="005507CF"/>
    <w:rsid w:val="005546B1"/>
    <w:rsid w:val="005577E6"/>
    <w:rsid w:val="00562DB4"/>
    <w:rsid w:val="00581E7F"/>
    <w:rsid w:val="00584FFB"/>
    <w:rsid w:val="0059230F"/>
    <w:rsid w:val="005A19FF"/>
    <w:rsid w:val="005D01FF"/>
    <w:rsid w:val="005E00C7"/>
    <w:rsid w:val="005E0DE5"/>
    <w:rsid w:val="00604EFF"/>
    <w:rsid w:val="00605B3B"/>
    <w:rsid w:val="00623DB1"/>
    <w:rsid w:val="006244EC"/>
    <w:rsid w:val="00624BB5"/>
    <w:rsid w:val="00624DB2"/>
    <w:rsid w:val="006414BF"/>
    <w:rsid w:val="00642B3E"/>
    <w:rsid w:val="0064353B"/>
    <w:rsid w:val="00653871"/>
    <w:rsid w:val="00666E07"/>
    <w:rsid w:val="00686AED"/>
    <w:rsid w:val="00692852"/>
    <w:rsid w:val="006A6288"/>
    <w:rsid w:val="006B542E"/>
    <w:rsid w:val="006C46A5"/>
    <w:rsid w:val="006C5673"/>
    <w:rsid w:val="006E0515"/>
    <w:rsid w:val="006E292D"/>
    <w:rsid w:val="006E5DC4"/>
    <w:rsid w:val="00710E3D"/>
    <w:rsid w:val="0071501A"/>
    <w:rsid w:val="00717731"/>
    <w:rsid w:val="00727481"/>
    <w:rsid w:val="0073511A"/>
    <w:rsid w:val="00745325"/>
    <w:rsid w:val="00750348"/>
    <w:rsid w:val="00751721"/>
    <w:rsid w:val="00751A2D"/>
    <w:rsid w:val="007544DF"/>
    <w:rsid w:val="00754F9E"/>
    <w:rsid w:val="00765029"/>
    <w:rsid w:val="00772120"/>
    <w:rsid w:val="0078271D"/>
    <w:rsid w:val="00782B91"/>
    <w:rsid w:val="00790A24"/>
    <w:rsid w:val="0079159F"/>
    <w:rsid w:val="00793E36"/>
    <w:rsid w:val="007971EF"/>
    <w:rsid w:val="007B2E21"/>
    <w:rsid w:val="007B3938"/>
    <w:rsid w:val="007B70CF"/>
    <w:rsid w:val="007C08B9"/>
    <w:rsid w:val="007C12E9"/>
    <w:rsid w:val="007D3682"/>
    <w:rsid w:val="007F63C5"/>
    <w:rsid w:val="00806C09"/>
    <w:rsid w:val="0080734E"/>
    <w:rsid w:val="00824892"/>
    <w:rsid w:val="00835736"/>
    <w:rsid w:val="0085432A"/>
    <w:rsid w:val="008548FC"/>
    <w:rsid w:val="0086215C"/>
    <w:rsid w:val="008654EE"/>
    <w:rsid w:val="00874671"/>
    <w:rsid w:val="0089643C"/>
    <w:rsid w:val="008977B8"/>
    <w:rsid w:val="008C578C"/>
    <w:rsid w:val="008D3041"/>
    <w:rsid w:val="008D6E29"/>
    <w:rsid w:val="008E22C2"/>
    <w:rsid w:val="008E3BCF"/>
    <w:rsid w:val="008F1C18"/>
    <w:rsid w:val="008F45EE"/>
    <w:rsid w:val="008F4D18"/>
    <w:rsid w:val="00900D84"/>
    <w:rsid w:val="009143EC"/>
    <w:rsid w:val="00917D84"/>
    <w:rsid w:val="009253C9"/>
    <w:rsid w:val="00950898"/>
    <w:rsid w:val="00955758"/>
    <w:rsid w:val="0096038C"/>
    <w:rsid w:val="0097471D"/>
    <w:rsid w:val="009A0881"/>
    <w:rsid w:val="009B4680"/>
    <w:rsid w:val="009C4B6F"/>
    <w:rsid w:val="009C764B"/>
    <w:rsid w:val="009D5E96"/>
    <w:rsid w:val="009D7434"/>
    <w:rsid w:val="009F560B"/>
    <w:rsid w:val="00A05ADF"/>
    <w:rsid w:val="00A1169E"/>
    <w:rsid w:val="00A13328"/>
    <w:rsid w:val="00A1759A"/>
    <w:rsid w:val="00A20F48"/>
    <w:rsid w:val="00A247DE"/>
    <w:rsid w:val="00A2522C"/>
    <w:rsid w:val="00A65012"/>
    <w:rsid w:val="00A67251"/>
    <w:rsid w:val="00A80DDB"/>
    <w:rsid w:val="00A94696"/>
    <w:rsid w:val="00AB08A1"/>
    <w:rsid w:val="00AC5A5F"/>
    <w:rsid w:val="00AC5C22"/>
    <w:rsid w:val="00AC74B3"/>
    <w:rsid w:val="00AD00E4"/>
    <w:rsid w:val="00AE59C2"/>
    <w:rsid w:val="00AF22FC"/>
    <w:rsid w:val="00B215FB"/>
    <w:rsid w:val="00B2287F"/>
    <w:rsid w:val="00B27E13"/>
    <w:rsid w:val="00B3083C"/>
    <w:rsid w:val="00B32BE2"/>
    <w:rsid w:val="00B44759"/>
    <w:rsid w:val="00B46238"/>
    <w:rsid w:val="00B51E8B"/>
    <w:rsid w:val="00B60147"/>
    <w:rsid w:val="00B72922"/>
    <w:rsid w:val="00B72A43"/>
    <w:rsid w:val="00B75687"/>
    <w:rsid w:val="00B8260A"/>
    <w:rsid w:val="00B873FD"/>
    <w:rsid w:val="00B93E7D"/>
    <w:rsid w:val="00BB0B91"/>
    <w:rsid w:val="00BB4EF1"/>
    <w:rsid w:val="00BB6DF7"/>
    <w:rsid w:val="00BC32D9"/>
    <w:rsid w:val="00BE22F3"/>
    <w:rsid w:val="00BE4B7D"/>
    <w:rsid w:val="00BE6ADA"/>
    <w:rsid w:val="00C01215"/>
    <w:rsid w:val="00C04937"/>
    <w:rsid w:val="00C16010"/>
    <w:rsid w:val="00C61A7A"/>
    <w:rsid w:val="00CA1AB0"/>
    <w:rsid w:val="00CA2BEF"/>
    <w:rsid w:val="00CB02AC"/>
    <w:rsid w:val="00CF2779"/>
    <w:rsid w:val="00CF2E28"/>
    <w:rsid w:val="00CF4EE3"/>
    <w:rsid w:val="00CF7404"/>
    <w:rsid w:val="00D123DA"/>
    <w:rsid w:val="00D154BC"/>
    <w:rsid w:val="00D17AE7"/>
    <w:rsid w:val="00D22962"/>
    <w:rsid w:val="00D46EE4"/>
    <w:rsid w:val="00D548AE"/>
    <w:rsid w:val="00D563B0"/>
    <w:rsid w:val="00D61A50"/>
    <w:rsid w:val="00D66177"/>
    <w:rsid w:val="00D71807"/>
    <w:rsid w:val="00D72B17"/>
    <w:rsid w:val="00D94D96"/>
    <w:rsid w:val="00DA2A91"/>
    <w:rsid w:val="00DB115E"/>
    <w:rsid w:val="00DC2450"/>
    <w:rsid w:val="00DD37BD"/>
    <w:rsid w:val="00DD417C"/>
    <w:rsid w:val="00DD69D8"/>
    <w:rsid w:val="00DD750D"/>
    <w:rsid w:val="00DF14B0"/>
    <w:rsid w:val="00DF3083"/>
    <w:rsid w:val="00E0648D"/>
    <w:rsid w:val="00E12C34"/>
    <w:rsid w:val="00E34020"/>
    <w:rsid w:val="00E4346E"/>
    <w:rsid w:val="00E46A52"/>
    <w:rsid w:val="00E5154C"/>
    <w:rsid w:val="00E63E0E"/>
    <w:rsid w:val="00E6726A"/>
    <w:rsid w:val="00E72188"/>
    <w:rsid w:val="00E74560"/>
    <w:rsid w:val="00E771D2"/>
    <w:rsid w:val="00E83E28"/>
    <w:rsid w:val="00E921E6"/>
    <w:rsid w:val="00E935D6"/>
    <w:rsid w:val="00EA6042"/>
    <w:rsid w:val="00EE2514"/>
    <w:rsid w:val="00EE4163"/>
    <w:rsid w:val="00EE5858"/>
    <w:rsid w:val="00EF16AE"/>
    <w:rsid w:val="00EF3ACE"/>
    <w:rsid w:val="00EF7A11"/>
    <w:rsid w:val="00F0130E"/>
    <w:rsid w:val="00F01D87"/>
    <w:rsid w:val="00F10BBB"/>
    <w:rsid w:val="00F179C6"/>
    <w:rsid w:val="00F30B42"/>
    <w:rsid w:val="00F429D9"/>
    <w:rsid w:val="00F76700"/>
    <w:rsid w:val="00F769B4"/>
    <w:rsid w:val="00FA09D0"/>
    <w:rsid w:val="00FA41F0"/>
    <w:rsid w:val="00FA665F"/>
    <w:rsid w:val="00FF3A52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4401A"/>
  <w15:docId w15:val="{B82780AE-174C-4556-8F7F-E4CF678A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7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4163"/>
    <w:pPr>
      <w:ind w:left="720"/>
      <w:contextualSpacing/>
    </w:pPr>
  </w:style>
  <w:style w:type="paragraph" w:styleId="NoSpacing">
    <w:name w:val="No Spacing"/>
    <w:uiPriority w:val="1"/>
    <w:qFormat/>
    <w:rsid w:val="00157345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01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215"/>
  </w:style>
  <w:style w:type="paragraph" w:styleId="Footer">
    <w:name w:val="footer"/>
    <w:basedOn w:val="Normal"/>
    <w:link w:val="FooterChar"/>
    <w:uiPriority w:val="99"/>
    <w:unhideWhenUsed/>
    <w:rsid w:val="00C01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215"/>
  </w:style>
  <w:style w:type="table" w:styleId="TableGrid">
    <w:name w:val="Table Grid"/>
    <w:basedOn w:val="TableNormal"/>
    <w:uiPriority w:val="59"/>
    <w:rsid w:val="007453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E1B71-DF7B-4C86-9BDD-AE7ECBC3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19</Pages>
  <Words>4763</Words>
  <Characters>27151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19</cp:revision>
  <cp:lastPrinted>2022-12-27T09:05:00Z</cp:lastPrinted>
  <dcterms:created xsi:type="dcterms:W3CDTF">2021-12-22T12:04:00Z</dcterms:created>
  <dcterms:modified xsi:type="dcterms:W3CDTF">2025-12-03T11:12:00Z</dcterms:modified>
</cp:coreProperties>
</file>