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1E42" w14:textId="4B3CCAEA" w:rsidR="00640C56" w:rsidRDefault="00640C56"/>
    <w:p w14:paraId="003571EF" w14:textId="77777777" w:rsidR="0048756A" w:rsidRDefault="0048756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4A5E97" w14:paraId="3C36EADA" w14:textId="77777777" w:rsidTr="00D04A66">
        <w:tc>
          <w:tcPr>
            <w:tcW w:w="4675" w:type="dxa"/>
          </w:tcPr>
          <w:p w14:paraId="43247A06" w14:textId="77777777" w:rsidR="00F601FC" w:rsidRDefault="00F601FC" w:rsidP="00F601FC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  <w:r w:rsidRPr="00BD5884">
              <w:rPr>
                <w:rFonts w:cstheme="minorHAnsi"/>
                <w:sz w:val="24"/>
                <w:szCs w:val="24"/>
                <w:lang w:val="mk-MK"/>
              </w:rPr>
              <w:t>И  З  Ј  А  В  А</w:t>
            </w:r>
          </w:p>
          <w:p w14:paraId="696A17A3" w14:textId="77777777" w:rsidR="00F601FC" w:rsidRDefault="00F601FC" w:rsidP="00F601FC">
            <w:pPr>
              <w:jc w:val="center"/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 xml:space="preserve">за учество во манифестацијата „Град на културата 2026“ </w:t>
            </w:r>
          </w:p>
          <w:p w14:paraId="2619B1CA" w14:textId="77777777" w:rsidR="00F601FC" w:rsidRDefault="00F601FC" w:rsidP="00F601FC">
            <w:pPr>
              <w:rPr>
                <w:rFonts w:cstheme="minorHAnsi"/>
                <w:sz w:val="24"/>
                <w:szCs w:val="24"/>
                <w:lang w:val="mk-MK"/>
              </w:rPr>
            </w:pPr>
          </w:p>
          <w:p w14:paraId="42C66999" w14:textId="77777777" w:rsidR="00F601FC" w:rsidRDefault="00F601FC" w:rsidP="00F601FC">
            <w:pPr>
              <w:rPr>
                <w:rFonts w:cstheme="minorHAnsi"/>
                <w:sz w:val="24"/>
                <w:szCs w:val="24"/>
                <w:u w:val="thick"/>
                <w:lang w:val="mk-MK"/>
              </w:rPr>
            </w:pPr>
            <w:r>
              <w:rPr>
                <w:rFonts w:cstheme="minorHAnsi"/>
                <w:sz w:val="24"/>
                <w:szCs w:val="24"/>
                <w:u w:val="thick"/>
                <w:lang w:val="mk-MK"/>
              </w:rPr>
              <w:t xml:space="preserve">Јас        </w:t>
            </w:r>
            <w:r w:rsidRPr="00BD5884">
              <w:rPr>
                <w:rFonts w:cstheme="minorHAnsi"/>
                <w:sz w:val="24"/>
                <w:szCs w:val="24"/>
                <w:u w:val="thick"/>
                <w:lang w:val="mk-MK"/>
              </w:rPr>
              <w:t xml:space="preserve"> </w:t>
            </w:r>
            <w:r>
              <w:rPr>
                <w:rFonts w:cstheme="minorHAnsi"/>
                <w:sz w:val="24"/>
                <w:szCs w:val="24"/>
                <w:u w:val="thick"/>
                <w:lang w:val="mk-MK"/>
              </w:rPr>
              <w:t xml:space="preserve">                                                                  - </w:t>
            </w:r>
          </w:p>
          <w:p w14:paraId="50CDFCE8" w14:textId="77777777" w:rsidR="00F601FC" w:rsidRDefault="00F601FC" w:rsidP="00F601FC">
            <w:pPr>
              <w:rPr>
                <w:rFonts w:cstheme="minorHAnsi"/>
                <w:sz w:val="24"/>
                <w:szCs w:val="24"/>
                <w:u w:val="thick"/>
                <w:lang w:val="mk-MK"/>
              </w:rPr>
            </w:pPr>
          </w:p>
          <w:p w14:paraId="096C2075" w14:textId="77777777" w:rsidR="00F601FC" w:rsidRDefault="00F601FC" w:rsidP="00F601FC">
            <w:pPr>
              <w:jc w:val="both"/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Изјавувам дека ќе земам учество во Манифестацијата „Град на културата 2026“ доколку Општина Кичево биде прогласена за град на културата.</w:t>
            </w:r>
          </w:p>
          <w:p w14:paraId="1425E99F" w14:textId="77777777" w:rsidR="00F601FC" w:rsidRDefault="00F601FC" w:rsidP="00F601FC">
            <w:pPr>
              <w:jc w:val="both"/>
              <w:rPr>
                <w:rFonts w:cstheme="minorHAnsi"/>
                <w:sz w:val="24"/>
                <w:szCs w:val="24"/>
                <w:lang w:val="mk-MK"/>
              </w:rPr>
            </w:pPr>
          </w:p>
          <w:p w14:paraId="0D802652" w14:textId="77777777" w:rsidR="00F601FC" w:rsidRDefault="00F601FC" w:rsidP="00F601FC">
            <w:pPr>
              <w:jc w:val="both"/>
              <w:rPr>
                <w:rFonts w:cstheme="minorHAnsi"/>
                <w:sz w:val="24"/>
                <w:szCs w:val="24"/>
                <w:lang w:val="mk-MK"/>
              </w:rPr>
            </w:pPr>
            <w:r>
              <w:rPr>
                <w:rFonts w:cstheme="minorHAnsi"/>
                <w:sz w:val="24"/>
                <w:szCs w:val="24"/>
                <w:lang w:val="mk-MK"/>
              </w:rPr>
              <w:t>Изјавата се издава за потребите на Општина Кичево да аплицира на конкурсот за финансирање на проект од национален интерес манифестација „Град на културата 2026“,</w:t>
            </w:r>
            <w:r>
              <w:rPr>
                <w:rFonts w:cstheme="minorHAnsi"/>
                <w:sz w:val="24"/>
                <w:szCs w:val="24"/>
                <w:lang w:val="sq-AL"/>
              </w:rPr>
              <w:t xml:space="preserve"> </w:t>
            </w:r>
            <w:r>
              <w:rPr>
                <w:rFonts w:cstheme="minorHAnsi"/>
                <w:sz w:val="24"/>
                <w:szCs w:val="24"/>
                <w:lang w:val="mk-MK"/>
              </w:rPr>
              <w:t xml:space="preserve">објавен од Министерството за култура и туризам. </w:t>
            </w:r>
          </w:p>
          <w:p w14:paraId="09040F07" w14:textId="05A37900" w:rsidR="004A5E97" w:rsidRPr="00F601FC" w:rsidRDefault="004A5E97" w:rsidP="00F601FC">
            <w:pPr>
              <w:rPr>
                <w:lang w:val="mk-MK"/>
              </w:rPr>
            </w:pPr>
          </w:p>
        </w:tc>
        <w:tc>
          <w:tcPr>
            <w:tcW w:w="4675" w:type="dxa"/>
          </w:tcPr>
          <w:p w14:paraId="74A144AD" w14:textId="630D5D1E" w:rsidR="00F601FC" w:rsidRDefault="00F601FC" w:rsidP="00F601FC">
            <w:pPr>
              <w:jc w:val="center"/>
              <w:rPr>
                <w:rStyle w:val="BodyText1"/>
                <w:rFonts w:asciiTheme="minorHAnsi" w:eastAsiaTheme="majorEastAsia" w:hAnsiTheme="minorHAnsi" w:cstheme="minorHAnsi"/>
                <w:sz w:val="24"/>
                <w:szCs w:val="24"/>
                <w:lang w:val="sq-AL"/>
              </w:rPr>
            </w:pPr>
            <w:r>
              <w:rPr>
                <w:rStyle w:val="BodyText1"/>
                <w:rFonts w:asciiTheme="minorHAnsi" w:eastAsiaTheme="majorEastAsia" w:hAnsiTheme="minorHAnsi" w:cstheme="minorHAnsi"/>
                <w:sz w:val="24"/>
                <w:szCs w:val="24"/>
                <w:lang w:val="sq-AL"/>
              </w:rPr>
              <w:t>D E K L A R A T Ë</w:t>
            </w:r>
          </w:p>
          <w:p w14:paraId="69D4A8D7" w14:textId="77777777" w:rsidR="00F601FC" w:rsidRDefault="00F601FC" w:rsidP="00F601FC">
            <w:pPr>
              <w:jc w:val="center"/>
              <w:rPr>
                <w:rStyle w:val="BodyText1"/>
                <w:rFonts w:asciiTheme="minorHAnsi" w:eastAsiaTheme="majorEastAsia" w:hAnsiTheme="minorHAnsi" w:cstheme="minorHAnsi"/>
                <w:sz w:val="24"/>
                <w:szCs w:val="24"/>
                <w:lang w:val="sq-AL"/>
              </w:rPr>
            </w:pPr>
            <w:r>
              <w:rPr>
                <w:rStyle w:val="BodyText1"/>
                <w:rFonts w:asciiTheme="minorHAnsi" w:eastAsiaTheme="majorEastAsia" w:hAnsiTheme="minorHAnsi" w:cstheme="minorHAnsi"/>
                <w:sz w:val="24"/>
                <w:szCs w:val="24"/>
                <w:lang w:val="sq-AL"/>
              </w:rPr>
              <w:t>Për pjesëmarrje në manifestimin “Qytet i kulturës 2026”</w:t>
            </w:r>
          </w:p>
          <w:p w14:paraId="1E5E3406" w14:textId="77777777" w:rsidR="00F601FC" w:rsidRDefault="00F601FC" w:rsidP="00F601FC">
            <w:pPr>
              <w:rPr>
                <w:rStyle w:val="BodyText1"/>
                <w:rFonts w:asciiTheme="minorHAnsi" w:eastAsiaTheme="majorEastAsia" w:hAnsiTheme="minorHAnsi" w:cstheme="minorHAnsi"/>
                <w:sz w:val="24"/>
                <w:szCs w:val="24"/>
                <w:lang w:val="sq-AL"/>
              </w:rPr>
            </w:pPr>
          </w:p>
          <w:p w14:paraId="1EFE7D95" w14:textId="77777777" w:rsidR="00F601FC" w:rsidRDefault="00F601FC" w:rsidP="00F601FC">
            <w:pPr>
              <w:rPr>
                <w:rStyle w:val="BodyText1"/>
                <w:rFonts w:asciiTheme="minorHAnsi" w:eastAsiaTheme="majorEastAsia" w:hAnsiTheme="minorHAnsi" w:cstheme="minorHAnsi"/>
                <w:sz w:val="24"/>
                <w:szCs w:val="24"/>
                <w:lang w:val="sq-AL"/>
              </w:rPr>
            </w:pPr>
            <w:r>
              <w:rPr>
                <w:rStyle w:val="BodyText1"/>
                <w:rFonts w:asciiTheme="minorHAnsi" w:eastAsiaTheme="majorEastAsia" w:hAnsiTheme="minorHAnsi" w:cstheme="minorHAnsi"/>
                <w:sz w:val="24"/>
                <w:szCs w:val="24"/>
                <w:lang w:val="sq-AL"/>
              </w:rPr>
              <w:t xml:space="preserve">Unë, </w:t>
            </w:r>
            <w:r w:rsidRPr="000710C0">
              <w:rPr>
                <w:rStyle w:val="BodyText1"/>
                <w:rFonts w:asciiTheme="minorHAnsi" w:eastAsiaTheme="majorEastAsia" w:hAnsiTheme="minorHAnsi" w:cstheme="minorHAnsi"/>
                <w:b/>
                <w:bCs/>
                <w:sz w:val="24"/>
                <w:szCs w:val="24"/>
                <w:u w:val="single"/>
                <w:lang w:val="sq-AL"/>
              </w:rPr>
              <w:t>_________________________________</w:t>
            </w:r>
          </w:p>
          <w:p w14:paraId="242487D6" w14:textId="77777777" w:rsidR="00F601FC" w:rsidRDefault="00F601FC" w:rsidP="00F601FC">
            <w:pPr>
              <w:rPr>
                <w:rStyle w:val="BodyText1"/>
                <w:rFonts w:asciiTheme="minorHAnsi" w:eastAsiaTheme="majorEastAsia" w:hAnsiTheme="minorHAnsi" w:cstheme="minorHAnsi"/>
                <w:sz w:val="24"/>
                <w:szCs w:val="24"/>
                <w:lang w:val="sq-AL"/>
              </w:rPr>
            </w:pPr>
          </w:p>
          <w:p w14:paraId="287BD3E4" w14:textId="77777777" w:rsidR="00F601FC" w:rsidRDefault="00F601FC" w:rsidP="00F601FC">
            <w:pPr>
              <w:rPr>
                <w:rStyle w:val="BodyText1"/>
                <w:rFonts w:asciiTheme="minorHAnsi" w:eastAsiaTheme="majorEastAsia" w:hAnsiTheme="minorHAnsi" w:cstheme="minorHAnsi"/>
                <w:sz w:val="24"/>
                <w:szCs w:val="24"/>
                <w:lang w:val="sq-AL"/>
              </w:rPr>
            </w:pPr>
            <w:r>
              <w:rPr>
                <w:rStyle w:val="BodyText1"/>
                <w:rFonts w:asciiTheme="minorHAnsi" w:eastAsiaTheme="majorEastAsia" w:hAnsiTheme="minorHAnsi" w:cstheme="minorHAnsi"/>
                <w:sz w:val="24"/>
                <w:szCs w:val="24"/>
                <w:lang w:val="sq-AL"/>
              </w:rPr>
              <w:t>Deklaroj se do marrë pjesë në Manifestimin “Qytet i Kulturës 2026”, nëse Komuna e Kërçovës shpallet për Qytet i Kulturës.</w:t>
            </w:r>
          </w:p>
          <w:p w14:paraId="317C9FAE" w14:textId="77777777" w:rsidR="00F601FC" w:rsidRDefault="00F601FC" w:rsidP="00F601FC">
            <w:pPr>
              <w:rPr>
                <w:rStyle w:val="BodyText1"/>
                <w:rFonts w:asciiTheme="minorHAnsi" w:eastAsiaTheme="majorEastAsia" w:hAnsiTheme="minorHAnsi" w:cstheme="minorHAnsi"/>
                <w:sz w:val="24"/>
                <w:szCs w:val="24"/>
                <w:lang w:val="sq-AL"/>
              </w:rPr>
            </w:pPr>
          </w:p>
          <w:p w14:paraId="1506A57D" w14:textId="77777777" w:rsidR="00F601FC" w:rsidRPr="00F601FC" w:rsidRDefault="00F601FC" w:rsidP="00F601FC">
            <w:pPr>
              <w:rPr>
                <w:rStyle w:val="BodyText1"/>
                <w:rFonts w:asciiTheme="minorHAnsi" w:eastAsiaTheme="majorEastAsia" w:hAnsiTheme="minorHAnsi" w:cstheme="minorHAnsi"/>
                <w:sz w:val="24"/>
                <w:szCs w:val="24"/>
                <w:lang w:val="mk-MK"/>
              </w:rPr>
            </w:pPr>
          </w:p>
          <w:p w14:paraId="3B0766A1" w14:textId="77777777" w:rsidR="00F601FC" w:rsidRPr="006813DC" w:rsidRDefault="00F601FC" w:rsidP="00F601FC">
            <w:pPr>
              <w:rPr>
                <w:rStyle w:val="BodyText1"/>
                <w:rFonts w:asciiTheme="minorHAnsi" w:eastAsiaTheme="majorEastAsia" w:hAnsiTheme="minorHAnsi" w:cstheme="minorHAnsi"/>
                <w:sz w:val="24"/>
                <w:szCs w:val="24"/>
                <w:lang w:val="sq-AL"/>
              </w:rPr>
            </w:pPr>
            <w:r>
              <w:rPr>
                <w:rStyle w:val="BodyText1"/>
                <w:rFonts w:asciiTheme="minorHAnsi" w:eastAsiaTheme="majorEastAsia" w:hAnsiTheme="minorHAnsi" w:cstheme="minorHAnsi"/>
                <w:sz w:val="24"/>
                <w:szCs w:val="24"/>
                <w:lang w:val="sq-AL"/>
              </w:rPr>
              <w:t>Deklarata jepet për nevojat e Komunës së Kërçovës të aplikojë në konkursin për financimin e projektit nga interesi nacional manifestimi “Qytet i Kulturës 2026”, të shpallur nga Ministria për Kulturë dhe Turizëm.</w:t>
            </w:r>
          </w:p>
          <w:p w14:paraId="552D3BC5" w14:textId="77777777" w:rsidR="004A5E97" w:rsidRDefault="004A5E97"/>
          <w:p w14:paraId="7BC12860" w14:textId="16C71642" w:rsidR="004A5E97" w:rsidRPr="00F601FC" w:rsidRDefault="004A5E97" w:rsidP="00F601FC">
            <w:pPr>
              <w:rPr>
                <w:lang w:val="mk-MK"/>
              </w:rPr>
            </w:pPr>
          </w:p>
        </w:tc>
      </w:tr>
    </w:tbl>
    <w:p w14:paraId="37BEC0BE" w14:textId="77777777" w:rsidR="0048756A" w:rsidRDefault="0048756A"/>
    <w:p w14:paraId="16710A2B" w14:textId="77777777" w:rsidR="00842BEC" w:rsidRDefault="00842BEC"/>
    <w:p w14:paraId="6B659DFC" w14:textId="77777777" w:rsidR="00F601FC" w:rsidRDefault="00F601FC" w:rsidP="00F601FC">
      <w:pPr>
        <w:pStyle w:val="BodyText2"/>
        <w:rPr>
          <w:rStyle w:val="BodyText1"/>
          <w:rFonts w:asciiTheme="minorHAnsi" w:eastAsiaTheme="majorEastAsia" w:hAnsiTheme="minorHAnsi" w:cstheme="minorHAnsi"/>
          <w:sz w:val="20"/>
          <w:szCs w:val="20"/>
        </w:rPr>
      </w:pPr>
      <w:r>
        <w:rPr>
          <w:rStyle w:val="BodyText1"/>
          <w:rFonts w:asciiTheme="minorHAnsi" w:eastAsiaTheme="majorEastAsia" w:hAnsiTheme="minorHAnsi" w:cstheme="minorHAnsi"/>
          <w:sz w:val="20"/>
          <w:szCs w:val="20"/>
        </w:rPr>
        <w:t>Датум / Data</w:t>
      </w:r>
    </w:p>
    <w:p w14:paraId="346AB419" w14:textId="77777777" w:rsidR="00F601FC" w:rsidRDefault="00F601FC" w:rsidP="00F601FC">
      <w:pPr>
        <w:pStyle w:val="BodyText2"/>
        <w:rPr>
          <w:rStyle w:val="BodyText1"/>
          <w:rFonts w:asciiTheme="minorHAnsi" w:eastAsiaTheme="majorEastAsia" w:hAnsiTheme="minorHAnsi" w:cstheme="minorHAnsi"/>
          <w:sz w:val="20"/>
          <w:szCs w:val="20"/>
        </w:rPr>
      </w:pPr>
      <w:r>
        <w:rPr>
          <w:rStyle w:val="BodyText1"/>
          <w:rFonts w:asciiTheme="minorHAnsi" w:eastAsiaTheme="majorEastAsia" w:hAnsiTheme="minorHAnsi" w:cstheme="minorHAnsi"/>
          <w:sz w:val="20"/>
          <w:szCs w:val="20"/>
        </w:rPr>
        <w:t xml:space="preserve">_______________                                                                                     </w:t>
      </w:r>
    </w:p>
    <w:p w14:paraId="7C8BFE1E" w14:textId="77777777" w:rsidR="00F601FC" w:rsidRPr="00934375" w:rsidRDefault="00F601FC" w:rsidP="00F601FC">
      <w:pPr>
        <w:pStyle w:val="BodyText2"/>
        <w:jc w:val="center"/>
        <w:rPr>
          <w:rStyle w:val="BodyText1"/>
          <w:rFonts w:asciiTheme="minorHAnsi" w:eastAsiaTheme="majorEastAsia" w:hAnsiTheme="minorHAnsi" w:cstheme="minorHAnsi"/>
          <w:sz w:val="20"/>
          <w:szCs w:val="20"/>
        </w:rPr>
      </w:pPr>
      <w:r>
        <w:rPr>
          <w:rStyle w:val="BodyText1"/>
          <w:rFonts w:asciiTheme="minorHAnsi" w:eastAsiaTheme="majorEastAsia" w:hAnsiTheme="minorHAnsi" w:cstheme="minorHAnsi"/>
          <w:sz w:val="20"/>
          <w:szCs w:val="20"/>
        </w:rPr>
        <w:t xml:space="preserve">                                                                                                     </w:t>
      </w:r>
      <w:r w:rsidRPr="00934375">
        <w:rPr>
          <w:rStyle w:val="BodyText1"/>
          <w:rFonts w:asciiTheme="minorHAnsi" w:eastAsiaTheme="majorEastAsia" w:hAnsiTheme="minorHAnsi" w:cstheme="minorHAnsi"/>
          <w:sz w:val="20"/>
          <w:szCs w:val="20"/>
        </w:rPr>
        <w:t>________________________________</w:t>
      </w:r>
    </w:p>
    <w:p w14:paraId="21A0B957" w14:textId="77777777" w:rsidR="00F601FC" w:rsidRDefault="00F601FC" w:rsidP="00F601FC">
      <w:pPr>
        <w:pStyle w:val="BodyText2"/>
        <w:jc w:val="right"/>
        <w:rPr>
          <w:rStyle w:val="BodyText1"/>
          <w:rFonts w:asciiTheme="minorHAnsi" w:eastAsiaTheme="majorEastAsia" w:hAnsiTheme="minorHAnsi" w:cstheme="minorHAnsi"/>
          <w:sz w:val="20"/>
          <w:szCs w:val="20"/>
        </w:rPr>
      </w:pPr>
      <w:r w:rsidRPr="00934375">
        <w:rPr>
          <w:rStyle w:val="BodyText1"/>
          <w:rFonts w:asciiTheme="minorHAnsi" w:eastAsiaTheme="majorEastAsia" w:hAnsiTheme="minorHAnsi" w:cstheme="minorHAnsi"/>
          <w:sz w:val="20"/>
          <w:szCs w:val="20"/>
        </w:rPr>
        <w:t>(потпис на одговорното лице / nënshkrim i personit përgjegjës)</w:t>
      </w:r>
      <w:r>
        <w:rPr>
          <w:rStyle w:val="BodyText1"/>
          <w:rFonts w:asciiTheme="minorHAnsi" w:eastAsiaTheme="majorEastAsia" w:hAnsiTheme="minorHAnsi" w:cstheme="minorHAnsi"/>
          <w:sz w:val="20"/>
          <w:szCs w:val="20"/>
        </w:rPr>
        <w:t xml:space="preserve">       </w:t>
      </w:r>
    </w:p>
    <w:p w14:paraId="2DF2FC93" w14:textId="77777777" w:rsidR="00F601FC" w:rsidRDefault="00F601FC" w:rsidP="00F601FC">
      <w:pPr>
        <w:pStyle w:val="BodyText2"/>
        <w:jc w:val="center"/>
        <w:rPr>
          <w:rStyle w:val="BodyText1"/>
          <w:rFonts w:asciiTheme="minorHAnsi" w:eastAsiaTheme="majorEastAsia" w:hAnsiTheme="minorHAnsi" w:cstheme="minorHAnsi"/>
          <w:sz w:val="20"/>
          <w:szCs w:val="20"/>
        </w:rPr>
      </w:pPr>
    </w:p>
    <w:p w14:paraId="5DD04F32" w14:textId="77777777" w:rsidR="00F601FC" w:rsidRDefault="00F601FC" w:rsidP="00F601FC">
      <w:pPr>
        <w:pStyle w:val="BodyText2"/>
        <w:jc w:val="center"/>
        <w:rPr>
          <w:rStyle w:val="BodyText1"/>
          <w:rFonts w:asciiTheme="minorHAnsi" w:eastAsiaTheme="majorEastAsia" w:hAnsiTheme="minorHAnsi" w:cstheme="minorHAnsi"/>
          <w:sz w:val="20"/>
          <w:szCs w:val="20"/>
        </w:rPr>
      </w:pPr>
    </w:p>
    <w:p w14:paraId="1B7B090F" w14:textId="77777777" w:rsidR="00F601FC" w:rsidRDefault="00F601FC" w:rsidP="00F601FC">
      <w:pPr>
        <w:pStyle w:val="BodyText2"/>
        <w:jc w:val="center"/>
        <w:rPr>
          <w:rStyle w:val="BodyText1"/>
          <w:rFonts w:asciiTheme="minorHAnsi" w:eastAsiaTheme="majorEastAsia" w:hAnsiTheme="minorHAnsi" w:cstheme="minorHAnsi"/>
          <w:sz w:val="20"/>
          <w:szCs w:val="20"/>
        </w:rPr>
      </w:pPr>
    </w:p>
    <w:p w14:paraId="5A173A65" w14:textId="77777777" w:rsidR="00F601FC" w:rsidRPr="00934375" w:rsidRDefault="00F601FC" w:rsidP="00F601FC">
      <w:pPr>
        <w:pStyle w:val="BodyText2"/>
        <w:jc w:val="center"/>
        <w:rPr>
          <w:rStyle w:val="BodyText1"/>
          <w:rFonts w:asciiTheme="minorHAnsi" w:eastAsiaTheme="majorEastAsia" w:hAnsiTheme="minorHAnsi" w:cstheme="minorHAnsi"/>
          <w:sz w:val="20"/>
          <w:szCs w:val="20"/>
        </w:rPr>
      </w:pPr>
    </w:p>
    <w:p w14:paraId="48282C80" w14:textId="77777777" w:rsidR="00F601FC" w:rsidRPr="00934375" w:rsidRDefault="00F601FC" w:rsidP="00F601FC">
      <w:pPr>
        <w:pStyle w:val="BodyText2"/>
        <w:jc w:val="center"/>
        <w:rPr>
          <w:rStyle w:val="BodyText1"/>
          <w:rFonts w:asciiTheme="minorHAnsi" w:eastAsiaTheme="majorEastAsia" w:hAnsiTheme="minorHAnsi" w:cstheme="minorHAnsi"/>
          <w:sz w:val="20"/>
          <w:szCs w:val="20"/>
        </w:rPr>
      </w:pPr>
      <w:r>
        <w:rPr>
          <w:rStyle w:val="BodyText1"/>
          <w:rFonts w:asciiTheme="minorHAnsi" w:eastAsiaTheme="majorEastAsia" w:hAnsiTheme="minorHAnsi" w:cstheme="minorHAnsi"/>
          <w:sz w:val="20"/>
          <w:szCs w:val="20"/>
          <w:lang w:val="sq-AL"/>
        </w:rPr>
        <w:t>M</w:t>
      </w:r>
      <w:r>
        <w:rPr>
          <w:rStyle w:val="BodyText1"/>
          <w:rFonts w:asciiTheme="minorHAnsi" w:eastAsiaTheme="majorEastAsia" w:hAnsiTheme="minorHAnsi" w:cstheme="minorHAnsi"/>
          <w:sz w:val="20"/>
          <w:szCs w:val="20"/>
        </w:rPr>
        <w:t>.П. / V.V.</w:t>
      </w:r>
    </w:p>
    <w:p w14:paraId="4866B5C5" w14:textId="77777777" w:rsidR="00D04A66" w:rsidRDefault="00D04A66"/>
    <w:p w14:paraId="79C933FF" w14:textId="77777777" w:rsidR="00D04A66" w:rsidRDefault="00D04A66"/>
    <w:p w14:paraId="78FF620C" w14:textId="77777777" w:rsidR="0048756A" w:rsidRPr="00D77392" w:rsidRDefault="0048756A" w:rsidP="0048756A">
      <w:pPr>
        <w:pStyle w:val="BodyText2"/>
        <w:jc w:val="center"/>
        <w:rPr>
          <w:rStyle w:val="BodyText1"/>
          <w:rFonts w:asciiTheme="minorHAnsi" w:eastAsiaTheme="majorEastAsia" w:hAnsiTheme="minorHAnsi" w:cstheme="minorHAnsi"/>
          <w:sz w:val="20"/>
          <w:szCs w:val="20"/>
        </w:rPr>
      </w:pPr>
    </w:p>
    <w:p w14:paraId="72ED24F2" w14:textId="0795B6DD" w:rsidR="0048756A" w:rsidRDefault="0048756A"/>
    <w:sectPr w:rsidR="0048756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0642A" w14:textId="77777777" w:rsidR="00EF31B3" w:rsidRDefault="00EF31B3" w:rsidP="0048756A">
      <w:pPr>
        <w:spacing w:after="0" w:line="240" w:lineRule="auto"/>
      </w:pPr>
      <w:r>
        <w:separator/>
      </w:r>
    </w:p>
  </w:endnote>
  <w:endnote w:type="continuationSeparator" w:id="0">
    <w:p w14:paraId="3C87A8EE" w14:textId="77777777" w:rsidR="00EF31B3" w:rsidRDefault="00EF31B3" w:rsidP="00487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53166" w14:textId="77777777" w:rsidR="00EF31B3" w:rsidRDefault="00EF31B3" w:rsidP="0048756A">
      <w:pPr>
        <w:spacing w:after="0" w:line="240" w:lineRule="auto"/>
      </w:pPr>
      <w:r>
        <w:separator/>
      </w:r>
    </w:p>
  </w:footnote>
  <w:footnote w:type="continuationSeparator" w:id="0">
    <w:p w14:paraId="00DEAC5B" w14:textId="77777777" w:rsidR="00EF31B3" w:rsidRDefault="00EF31B3" w:rsidP="004875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48756A" w14:paraId="46908A94" w14:textId="77777777" w:rsidTr="00A1315A">
      <w:tc>
        <w:tcPr>
          <w:tcW w:w="4675" w:type="dxa"/>
        </w:tcPr>
        <w:p w14:paraId="09F6AB14" w14:textId="7CE10753" w:rsidR="0048756A" w:rsidRDefault="0048756A" w:rsidP="0048756A">
          <w:pPr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>
            <w:rPr>
              <w:rFonts w:cstheme="minorHAnsi"/>
              <w:sz w:val="20"/>
              <w:szCs w:val="20"/>
              <w:lang w:val="mk-MK"/>
            </w:rPr>
            <w:t>ОПШТИНА КИЧЕВО</w:t>
          </w:r>
          <w:r>
            <w:rPr>
              <w:rFonts w:cstheme="minorHAnsi"/>
              <w:sz w:val="20"/>
              <w:szCs w:val="20"/>
              <w:lang w:val="mk-MK"/>
            </w:rPr>
            <w:br/>
          </w:r>
          <w:r w:rsidRPr="002A3CCC">
            <w:rPr>
              <w:rFonts w:cstheme="minorHAnsi"/>
              <w:color w:val="000000" w:themeColor="text1"/>
            </w:rPr>
            <w:t>www.kicevo.gov.mk</w:t>
          </w:r>
          <w:r w:rsidRPr="002A3CCC">
            <w:rPr>
              <w:rFonts w:cstheme="minorHAnsi"/>
            </w:rPr>
            <w:br/>
            <w:t>kicevo2025@kicevo.gov.mk</w:t>
          </w:r>
          <w:r w:rsidRPr="002A3CCC">
            <w:rPr>
              <w:rFonts w:cstheme="minorHAnsi"/>
            </w:rPr>
            <w:br/>
          </w:r>
          <w:r w:rsidRPr="002A3CCC">
            <w:rPr>
              <w:rFonts w:cstheme="minorHAnsi"/>
              <w:lang w:val="mk-MK"/>
            </w:rPr>
            <w:t>тел. 045/ 22 00 20</w:t>
          </w:r>
        </w:p>
      </w:tc>
      <w:tc>
        <w:tcPr>
          <w:tcW w:w="4675" w:type="dxa"/>
        </w:tcPr>
        <w:p w14:paraId="570DC6CD" w14:textId="77777777" w:rsidR="0048756A" w:rsidRDefault="0048756A" w:rsidP="0048756A">
          <w:pPr>
            <w:jc w:val="right"/>
            <w:rPr>
              <w:rFonts w:ascii="Arial" w:eastAsia="Times New Roman" w:hAnsi="Arial" w:cs="Arial"/>
              <w:sz w:val="20"/>
              <w:szCs w:val="20"/>
              <w:lang w:val="en-GB"/>
            </w:rPr>
          </w:pPr>
          <w:r w:rsidRPr="007921AC">
            <w:rPr>
              <w:sz w:val="20"/>
              <w:szCs w:val="20"/>
            </w:rPr>
            <w:t>KOMUNA E KËRÇOVËS</w:t>
          </w:r>
          <w:r>
            <w:rPr>
              <w:sz w:val="20"/>
              <w:szCs w:val="20"/>
            </w:rPr>
            <w:br/>
          </w:r>
          <w:r>
            <w:t xml:space="preserve">www.kercova.gov.mk </w:t>
          </w:r>
          <w:r>
            <w:br/>
            <w:t>kicevo2025@kicevo.gov.mk</w:t>
          </w:r>
          <w:r>
            <w:br/>
          </w:r>
          <w:r w:rsidRPr="002A3CCC">
            <w:rPr>
              <w:rFonts w:cstheme="minorHAnsi"/>
            </w:rPr>
            <w:t>tel. 045/ 22 00 20</w:t>
          </w:r>
        </w:p>
      </w:tc>
    </w:tr>
  </w:tbl>
  <w:p w14:paraId="53AC1C60" w14:textId="7FB92583" w:rsidR="0048756A" w:rsidRDefault="0048756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211D05" wp14:editId="21D1A3CF">
          <wp:simplePos x="0" y="0"/>
          <wp:positionH relativeFrom="column">
            <wp:posOffset>2628900</wp:posOffset>
          </wp:positionH>
          <wp:positionV relativeFrom="paragraph">
            <wp:posOffset>-778510</wp:posOffset>
          </wp:positionV>
          <wp:extent cx="562610" cy="742315"/>
          <wp:effectExtent l="0" t="0" r="8890" b="635"/>
          <wp:wrapNone/>
          <wp:docPr id="12418834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1883430" name="Picture 124188343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610" cy="742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774D41" wp14:editId="4BEF6641">
              <wp:simplePos x="0" y="0"/>
              <wp:positionH relativeFrom="column">
                <wp:posOffset>47625</wp:posOffset>
              </wp:positionH>
              <wp:positionV relativeFrom="paragraph">
                <wp:posOffset>31115</wp:posOffset>
              </wp:positionV>
              <wp:extent cx="5848350" cy="0"/>
              <wp:effectExtent l="0" t="0" r="0" b="0"/>
              <wp:wrapNone/>
              <wp:docPr id="1015378313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2B030D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2.45pt" to="464.25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" strokecolor="black [3213]" strokeweight=".5pt">
              <v:stroke joinstyle="miter"/>
            </v:lin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8E2465" wp14:editId="427E8F9A">
              <wp:simplePos x="0" y="0"/>
              <wp:positionH relativeFrom="column">
                <wp:posOffset>47625</wp:posOffset>
              </wp:positionH>
              <wp:positionV relativeFrom="paragraph">
                <wp:posOffset>12065</wp:posOffset>
              </wp:positionV>
              <wp:extent cx="5848350" cy="0"/>
              <wp:effectExtent l="0" t="0" r="0" b="0"/>
              <wp:wrapNone/>
              <wp:docPr id="425929545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483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DC4F50" id="Straight Connector 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.95pt" to="46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" strokecolor="black [3213]" strokeweight="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500"/>
    <w:rsid w:val="002A3CCC"/>
    <w:rsid w:val="002B0500"/>
    <w:rsid w:val="003B6A7D"/>
    <w:rsid w:val="00400DAD"/>
    <w:rsid w:val="0048756A"/>
    <w:rsid w:val="004A5E97"/>
    <w:rsid w:val="0054524A"/>
    <w:rsid w:val="00640C56"/>
    <w:rsid w:val="00794B82"/>
    <w:rsid w:val="007C5D90"/>
    <w:rsid w:val="00842BEC"/>
    <w:rsid w:val="009C67CD"/>
    <w:rsid w:val="00BA43D7"/>
    <w:rsid w:val="00D04A66"/>
    <w:rsid w:val="00EF31B3"/>
    <w:rsid w:val="00F445C8"/>
    <w:rsid w:val="00F601FC"/>
    <w:rsid w:val="00FA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81D7B"/>
  <w15:chartTrackingRefBased/>
  <w15:docId w15:val="{3363829D-8963-48BF-8B51-ADFB778D3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56A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5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5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5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5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5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50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50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50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5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50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50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8756A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7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6A"/>
    <w:rPr>
      <w:rFonts w:eastAsiaTheme="minorEastAsia"/>
      <w:kern w:val="0"/>
      <w:sz w:val="21"/>
      <w:szCs w:val="21"/>
      <w14:ligatures w14:val="none"/>
    </w:rPr>
  </w:style>
  <w:style w:type="character" w:customStyle="1" w:styleId="BodyText1">
    <w:name w:val="Body Text1"/>
    <w:basedOn w:val="DefaultParagraphFont"/>
    <w:rsid w:val="0048756A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">
    <w:name w:val="Body text_"/>
    <w:basedOn w:val="DefaultParagraphFont"/>
    <w:link w:val="BodyText2"/>
    <w:rsid w:val="0048756A"/>
    <w:rPr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48756A"/>
    <w:pPr>
      <w:shd w:val="clear" w:color="auto" w:fill="FFFFFF"/>
      <w:spacing w:after="0" w:line="274" w:lineRule="exact"/>
      <w:jc w:val="both"/>
    </w:pPr>
    <w:rPr>
      <w:rFonts w:eastAsiaTheme="minorHAnsi"/>
      <w:kern w:val="2"/>
      <w:sz w:val="23"/>
      <w:szCs w:val="23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Kicevo57</dc:creator>
  <cp:keywords/>
  <dc:description/>
  <cp:lastModifiedBy>Opstina Kicevo57</cp:lastModifiedBy>
  <cp:revision>8</cp:revision>
  <dcterms:created xsi:type="dcterms:W3CDTF">2025-11-14T09:34:00Z</dcterms:created>
  <dcterms:modified xsi:type="dcterms:W3CDTF">2025-12-03T13:26:00Z</dcterms:modified>
</cp:coreProperties>
</file>