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02179545"/>
        <w:docPartObj>
          <w:docPartGallery w:val="Cover Pages"/>
          <w:docPartUnique/>
        </w:docPartObj>
      </w:sdtPr>
      <w:sdtEndPr>
        <w:rPr>
          <w:noProof/>
        </w:rPr>
      </w:sdtEndPr>
      <w:sdtContent>
        <w:p w14:paraId="720B4972" w14:textId="7554FCBF" w:rsidR="007520FF" w:rsidRDefault="007520FF"/>
        <w:p w14:paraId="4025B16C" w14:textId="40C6D1E9" w:rsidR="007520FF" w:rsidRDefault="007520FF"/>
        <w:p w14:paraId="461EA4C3" w14:textId="63D89E24" w:rsidR="00667A06" w:rsidRDefault="00667A06">
          <w:r>
            <w:rPr>
              <w:noProof/>
            </w:rPr>
            <mc:AlternateContent>
              <mc:Choice Requires="wps">
                <w:drawing>
                  <wp:anchor distT="0" distB="0" distL="114300" distR="114300" simplePos="0" relativeHeight="251663360" behindDoc="1" locked="0" layoutInCell="1" allowOverlap="1" wp14:anchorId="1DB43E8F" wp14:editId="3DF42852">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bg1"/>
                                </a:gs>
                                <a:gs pos="100000">
                                  <a:srgbClr val="92D050"/>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EE016AA" w14:textId="616E1DC7" w:rsidR="00667A06" w:rsidRDefault="00667A06"/>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DB43E8F" id="Rectangle 466"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" fillcolor="white [3212]" stroked="f" strokeweight="1pt">
                    <v:fill color2="#92d050" rotate="t" focus="100%" type="gradient">
                      <o:fill v:ext="view" type="gradientUnscaled"/>
                    </v:fill>
                    <v:textbox inset="21.6pt,,21.6pt">
                      <w:txbxContent>
                        <w:p w14:paraId="4EE016AA" w14:textId="616E1DC7" w:rsidR="00667A06" w:rsidRDefault="00667A06"/>
                      </w:txbxContent>
                    </v:textbox>
                    <w10:wrap anchorx="page" anchory="page"/>
                  </v:rect>
                </w:pict>
              </mc:Fallback>
            </mc:AlternateContent>
          </w:r>
        </w:p>
        <w:p w14:paraId="19B6CC17" w14:textId="41E2EF58" w:rsidR="0066362F" w:rsidRDefault="008D5DB3" w:rsidP="00523353">
          <w:pPr>
            <w:rPr>
              <w:noProof/>
            </w:rPr>
          </w:pPr>
          <w:r>
            <w:rPr>
              <w:noProof/>
            </w:rPr>
            <w:drawing>
              <wp:anchor distT="0" distB="0" distL="114300" distR="114300" simplePos="0" relativeHeight="251671552" behindDoc="0" locked="0" layoutInCell="1" allowOverlap="1" wp14:anchorId="3A65E72A" wp14:editId="414973B8">
                <wp:simplePos x="0" y="0"/>
                <wp:positionH relativeFrom="column">
                  <wp:posOffset>3764969</wp:posOffset>
                </wp:positionH>
                <wp:positionV relativeFrom="paragraph">
                  <wp:posOffset>7300803</wp:posOffset>
                </wp:positionV>
                <wp:extent cx="670095" cy="392398"/>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670095" cy="39239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829AA07" wp14:editId="0B6A28DA">
                    <wp:simplePos x="0" y="0"/>
                    <wp:positionH relativeFrom="column">
                      <wp:posOffset>2781751</wp:posOffset>
                    </wp:positionH>
                    <wp:positionV relativeFrom="paragraph">
                      <wp:posOffset>7178122</wp:posOffset>
                    </wp:positionV>
                    <wp:extent cx="2133459" cy="888365"/>
                    <wp:effectExtent l="0" t="0" r="19685" b="26035"/>
                    <wp:wrapNone/>
                    <wp:docPr id="19" name="Text Box 19"/>
                    <wp:cNvGraphicFramePr/>
                    <a:graphic xmlns:a="http://schemas.openxmlformats.org/drawingml/2006/main">
                      <a:graphicData uri="http://schemas.microsoft.com/office/word/2010/wordprocessingShape">
                        <wps:wsp>
                          <wps:cNvSpPr txBox="1"/>
                          <wps:spPr>
                            <a:xfrm>
                              <a:off x="0" y="0"/>
                              <a:ext cx="2133459" cy="888365"/>
                            </a:xfrm>
                            <a:prstGeom prst="rect">
                              <a:avLst/>
                            </a:prstGeom>
                            <a:solidFill>
                              <a:schemeClr val="lt1"/>
                            </a:solidFill>
                            <a:ln w="12700">
                              <a:solidFill>
                                <a:schemeClr val="tx1">
                                  <a:lumMod val="50000"/>
                                  <a:lumOff val="50000"/>
                                </a:schemeClr>
                              </a:solidFill>
                            </a:ln>
                          </wps:spPr>
                          <wps:txbx>
                            <w:txbxContent>
                              <w:p w14:paraId="0BAB3731" w14:textId="140A6C25" w:rsidR="007520FF" w:rsidRDefault="00595F6B" w:rsidP="008D5DB3">
                                <w:pPr>
                                  <w:spacing w:after="0" w:line="240" w:lineRule="auto"/>
                                </w:pPr>
                                <w:r>
                                  <w:t>Prepared by:</w:t>
                                </w:r>
                              </w:p>
                              <w:p w14:paraId="6EE38D46" w14:textId="2AAF9B5C" w:rsidR="008D5DB3" w:rsidRDefault="008D5DB3" w:rsidP="008D5DB3">
                                <w:pPr>
                                  <w:spacing w:after="0" w:line="240" w:lineRule="auto"/>
                                </w:pPr>
                              </w:p>
                              <w:p w14:paraId="2DE7E5AD" w14:textId="3462DBBD" w:rsidR="008D5DB3" w:rsidRDefault="008D5DB3" w:rsidP="008D5DB3">
                                <w:pPr>
                                  <w:spacing w:after="0" w:line="240" w:lineRule="auto"/>
                                </w:pPr>
                              </w:p>
                              <w:p w14:paraId="7CF83223" w14:textId="410CF8F0" w:rsidR="00F026B6" w:rsidRPr="00F542EE" w:rsidRDefault="00D873D8" w:rsidP="008D5DB3">
                                <w:pPr>
                                  <w:spacing w:after="0" w:line="240" w:lineRule="auto"/>
                                  <w:jc w:val="right"/>
                                  <w:rPr>
                                    <w:color w:val="595959" w:themeColor="text1" w:themeTint="A6"/>
                                  </w:rPr>
                                </w:pPr>
                                <w:r w:rsidRPr="00F542EE">
                                  <w:rPr>
                                    <w:color w:val="595959" w:themeColor="text1" w:themeTint="A6"/>
                                  </w:rPr>
                                  <w:t>[ .: www.bios-pro.mk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9AA07" id="_x0000_t202" coordsize="21600,21600" o:spt="202" path="m,l,21600r21600,l21600,xe">
                    <v:stroke joinstyle="miter"/>
                    <v:path gradientshapeok="t" o:connecttype="rect"/>
                  </v:shapetype>
                  <v:shape id="Text Box 19" o:spid="_x0000_s1027" type="#_x0000_t202" style="position:absolute;margin-left:219.05pt;margin-top:565.2pt;width:168pt;height:6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" fillcolor="white [3201]" strokecolor="gray [1629]" strokeweight="1pt">
                    <v:textbox>
                      <w:txbxContent>
                        <w:p w14:paraId="0BAB3731" w14:textId="140A6C25" w:rsidR="007520FF" w:rsidRDefault="00595F6B" w:rsidP="008D5DB3">
                          <w:pPr>
                            <w:spacing w:after="0" w:line="240" w:lineRule="auto"/>
                          </w:pPr>
                          <w:r>
                            <w:t>Prepared by:</w:t>
                          </w:r>
                        </w:p>
                        <w:p w14:paraId="6EE38D46" w14:textId="2AAF9B5C" w:rsidR="008D5DB3" w:rsidRDefault="008D5DB3" w:rsidP="008D5DB3">
                          <w:pPr>
                            <w:spacing w:after="0" w:line="240" w:lineRule="auto"/>
                          </w:pPr>
                        </w:p>
                        <w:p w14:paraId="2DE7E5AD" w14:textId="3462DBBD" w:rsidR="008D5DB3" w:rsidRDefault="008D5DB3" w:rsidP="008D5DB3">
                          <w:pPr>
                            <w:spacing w:after="0" w:line="240" w:lineRule="auto"/>
                          </w:pPr>
                        </w:p>
                        <w:p w14:paraId="7CF83223" w14:textId="410CF8F0" w:rsidR="00F026B6" w:rsidRPr="00F542EE" w:rsidRDefault="00D873D8" w:rsidP="008D5DB3">
                          <w:pPr>
                            <w:spacing w:after="0" w:line="240" w:lineRule="auto"/>
                            <w:jc w:val="right"/>
                            <w:rPr>
                              <w:color w:val="595959" w:themeColor="text1" w:themeTint="A6"/>
                            </w:rPr>
                          </w:pPr>
                          <w:r w:rsidRPr="00F542EE">
                            <w:rPr>
                              <w:color w:val="595959" w:themeColor="text1" w:themeTint="A6"/>
                            </w:rPr>
                            <w:t>[ .: www.bios-pro.mk :. ]</w:t>
                          </w:r>
                        </w:p>
                      </w:txbxContent>
                    </v:textbox>
                  </v:shape>
                </w:pict>
              </mc:Fallback>
            </mc:AlternateContent>
          </w:r>
          <w:r w:rsidR="007520FF">
            <w:rPr>
              <w:noProof/>
            </w:rPr>
            <w:drawing>
              <wp:anchor distT="0" distB="0" distL="114300" distR="114300" simplePos="0" relativeHeight="251672576" behindDoc="0" locked="0" layoutInCell="1" allowOverlap="1" wp14:anchorId="191703A0" wp14:editId="1DCB524F">
                <wp:simplePos x="0" y="0"/>
                <wp:positionH relativeFrom="margin">
                  <wp:posOffset>2173605</wp:posOffset>
                </wp:positionH>
                <wp:positionV relativeFrom="paragraph">
                  <wp:posOffset>2284095</wp:posOffset>
                </wp:positionV>
                <wp:extent cx="1146175" cy="1515110"/>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17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0FF">
            <w:rPr>
              <w:noProof/>
            </w:rPr>
            <mc:AlternateContent>
              <mc:Choice Requires="wps">
                <w:drawing>
                  <wp:anchor distT="0" distB="0" distL="114300" distR="114300" simplePos="0" relativeHeight="251661312" behindDoc="0" locked="0" layoutInCell="1" allowOverlap="1" wp14:anchorId="405896D1" wp14:editId="44EBE9E6">
                    <wp:simplePos x="0" y="0"/>
                    <wp:positionH relativeFrom="page">
                      <wp:posOffset>2024657</wp:posOffset>
                    </wp:positionH>
                    <wp:positionV relativeFrom="page">
                      <wp:posOffset>2355600</wp:posOffset>
                    </wp:positionV>
                    <wp:extent cx="3764280" cy="107677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764280" cy="1076770"/>
                            </a:xfrm>
                            <a:prstGeom prst="rect">
                              <a:avLst/>
                            </a:prstGeom>
                            <a:noFill/>
                            <a:ln w="6350">
                              <a:noFill/>
                            </a:ln>
                            <a:effectLst/>
                          </wps:spPr>
                          <wps:txbx>
                            <w:txbxContent>
                              <w:sdt>
                                <w:sdtPr>
                                  <w:rPr>
                                    <w:rFonts w:asciiTheme="majorHAnsi" w:eastAsiaTheme="majorEastAsia" w:hAnsiTheme="majorHAnsi" w:cstheme="majorBidi"/>
                                    <w:b/>
                                    <w:bCs/>
                                    <w:noProof/>
                                    <w:color w:val="538135" w:themeColor="accent6" w:themeShade="BF"/>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0F8A798" w14:textId="0F968639" w:rsidR="00667A06" w:rsidRPr="009A6B64" w:rsidRDefault="006C6C4F" w:rsidP="00523353">
                                    <w:pPr>
                                      <w:spacing w:line="240" w:lineRule="auto"/>
                                      <w:jc w:val="center"/>
                                      <w:rPr>
                                        <w:rFonts w:asciiTheme="majorHAnsi" w:eastAsiaTheme="majorEastAsia" w:hAnsiTheme="majorHAnsi" w:cstheme="majorBidi"/>
                                        <w:noProof/>
                                        <w:color w:val="538135" w:themeColor="accent6" w:themeShade="BF"/>
                                        <w:sz w:val="72"/>
                                        <w:szCs w:val="144"/>
                                      </w:rPr>
                                    </w:pPr>
                                    <w:r w:rsidRPr="009A6B64">
                                      <w:rPr>
                                        <w:rFonts w:asciiTheme="majorHAnsi" w:eastAsiaTheme="majorEastAsia" w:hAnsiTheme="majorHAnsi" w:cstheme="majorBidi"/>
                                        <w:b/>
                                        <w:bCs/>
                                        <w:noProof/>
                                        <w:color w:val="538135" w:themeColor="accent6" w:themeShade="BF"/>
                                        <w:sz w:val="60"/>
                                        <w:szCs w:val="60"/>
                                      </w:rPr>
                                      <w:t>RESETTLEMENT AUDIT</w:t>
                                    </w:r>
                                  </w:p>
                                </w:sdtContent>
                              </w:sdt>
                              <w:p w14:paraId="2049FB2F" w14:textId="458B32B3" w:rsidR="00523353" w:rsidRDefault="00523353" w:rsidP="00523353">
                                <w:pPr>
                                  <w:jc w:val="center"/>
                                </w:pPr>
                                <w:r w:rsidRPr="00523353">
                                  <w:rPr>
                                    <w:rFonts w:asciiTheme="majorHAnsi" w:eastAsiaTheme="majorEastAsia" w:hAnsiTheme="majorHAnsi" w:cstheme="majorBidi"/>
                                    <w:b/>
                                    <w:bCs/>
                                    <w:noProof/>
                                    <w:color w:val="44546A" w:themeColor="text2"/>
                                    <w:sz w:val="32"/>
                                    <w:szCs w:val="32"/>
                                  </w:rPr>
                                  <w:t>LOCAL ROADS CONNECTIVITY PROJECT</w:t>
                                </w:r>
                              </w:p>
                              <w:p w14:paraId="4F70356E" w14:textId="77777777" w:rsidR="00997626" w:rsidRDefault="009976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5896D1" id="Text Box 470" o:spid="_x0000_s1028" type="#_x0000_t202" style="position:absolute;margin-left:159.4pt;margin-top:185.5pt;width:296.4pt;height:84.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9IwIAAEI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" filled="f" stroked="f" strokeweight=".5pt">
                    <v:textbox>
                      <w:txbxContent>
                        <w:sdt>
                          <w:sdtPr>
                            <w:rPr>
                              <w:rFonts w:asciiTheme="majorHAnsi" w:eastAsiaTheme="majorEastAsia" w:hAnsiTheme="majorHAnsi" w:cstheme="majorBidi"/>
                              <w:b/>
                              <w:bCs/>
                              <w:noProof/>
                              <w:color w:val="538135" w:themeColor="accent6" w:themeShade="BF"/>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0F8A798" w14:textId="0F968639" w:rsidR="00667A06" w:rsidRPr="009A6B64" w:rsidRDefault="006C6C4F" w:rsidP="00523353">
                              <w:pPr>
                                <w:spacing w:line="240" w:lineRule="auto"/>
                                <w:jc w:val="center"/>
                                <w:rPr>
                                  <w:rFonts w:asciiTheme="majorHAnsi" w:eastAsiaTheme="majorEastAsia" w:hAnsiTheme="majorHAnsi" w:cstheme="majorBidi"/>
                                  <w:noProof/>
                                  <w:color w:val="538135" w:themeColor="accent6" w:themeShade="BF"/>
                                  <w:sz w:val="72"/>
                                  <w:szCs w:val="144"/>
                                </w:rPr>
                              </w:pPr>
                              <w:r w:rsidRPr="009A6B64">
                                <w:rPr>
                                  <w:rFonts w:asciiTheme="majorHAnsi" w:eastAsiaTheme="majorEastAsia" w:hAnsiTheme="majorHAnsi" w:cstheme="majorBidi"/>
                                  <w:b/>
                                  <w:bCs/>
                                  <w:noProof/>
                                  <w:color w:val="538135" w:themeColor="accent6" w:themeShade="BF"/>
                                  <w:sz w:val="60"/>
                                  <w:szCs w:val="60"/>
                                </w:rPr>
                                <w:t>RESETTLEMENT AUDIT</w:t>
                              </w:r>
                            </w:p>
                          </w:sdtContent>
                        </w:sdt>
                        <w:p w14:paraId="2049FB2F" w14:textId="458B32B3" w:rsidR="00523353" w:rsidRDefault="00523353" w:rsidP="00523353">
                          <w:pPr>
                            <w:jc w:val="center"/>
                          </w:pPr>
                          <w:r w:rsidRPr="00523353">
                            <w:rPr>
                              <w:rFonts w:asciiTheme="majorHAnsi" w:eastAsiaTheme="majorEastAsia" w:hAnsiTheme="majorHAnsi" w:cstheme="majorBidi"/>
                              <w:b/>
                              <w:bCs/>
                              <w:noProof/>
                              <w:color w:val="44546A" w:themeColor="text2"/>
                              <w:sz w:val="32"/>
                              <w:szCs w:val="32"/>
                            </w:rPr>
                            <w:t>LOCAL ROADS CONNECTIVITY PROJECT</w:t>
                          </w:r>
                        </w:p>
                        <w:p w14:paraId="4F70356E" w14:textId="77777777" w:rsidR="00997626" w:rsidRDefault="00997626"/>
                      </w:txbxContent>
                    </v:textbox>
                    <w10:wrap type="square" anchorx="page" anchory="page"/>
                  </v:shape>
                </w:pict>
              </mc:Fallback>
            </mc:AlternateContent>
          </w:r>
          <w:r w:rsidR="007520FF">
            <w:rPr>
              <w:noProof/>
            </w:rPr>
            <mc:AlternateContent>
              <mc:Choice Requires="wps">
                <w:drawing>
                  <wp:anchor distT="0" distB="0" distL="114300" distR="114300" simplePos="0" relativeHeight="251659264" behindDoc="0" locked="0" layoutInCell="1" allowOverlap="1" wp14:anchorId="27BCBEAF" wp14:editId="46F783BB">
                    <wp:simplePos x="0" y="0"/>
                    <wp:positionH relativeFrom="page">
                      <wp:posOffset>1696085</wp:posOffset>
                    </wp:positionH>
                    <wp:positionV relativeFrom="page">
                      <wp:posOffset>2031365</wp:posOffset>
                    </wp:positionV>
                    <wp:extent cx="4376420" cy="6024785"/>
                    <wp:effectExtent l="0" t="0" r="24130" b="14605"/>
                    <wp:wrapNone/>
                    <wp:docPr id="468" name="Rectangle 468"/>
                    <wp:cNvGraphicFramePr/>
                    <a:graphic xmlns:a="http://schemas.openxmlformats.org/drawingml/2006/main">
                      <a:graphicData uri="http://schemas.microsoft.com/office/word/2010/wordprocessingShape">
                        <wps:wsp>
                          <wps:cNvSpPr/>
                          <wps:spPr>
                            <a:xfrm>
                              <a:off x="0" y="0"/>
                              <a:ext cx="4376420" cy="6024785"/>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5ED6FD5" w14:textId="77777777" w:rsidR="00D873D8" w:rsidRDefault="00D873D8" w:rsidP="006B6F61">
                                <w:pPr>
                                  <w:jc w:val="center"/>
                                  <w:rPr>
                                    <w:color w:val="767171" w:themeColor="background2" w:themeShade="80"/>
                                  </w:rPr>
                                </w:pPr>
                              </w:p>
                              <w:p w14:paraId="58E9698C" w14:textId="77777777" w:rsidR="00D873D8" w:rsidRDefault="00D873D8" w:rsidP="006B6F61">
                                <w:pPr>
                                  <w:jc w:val="center"/>
                                  <w:rPr>
                                    <w:color w:val="767171" w:themeColor="background2" w:themeShade="80"/>
                                  </w:rPr>
                                </w:pPr>
                              </w:p>
                              <w:p w14:paraId="760DEA0C" w14:textId="77777777" w:rsidR="00D873D8" w:rsidRDefault="00D873D8" w:rsidP="006B6F61">
                                <w:pPr>
                                  <w:jc w:val="center"/>
                                  <w:rPr>
                                    <w:color w:val="767171" w:themeColor="background2" w:themeShade="80"/>
                                  </w:rPr>
                                </w:pPr>
                              </w:p>
                              <w:p w14:paraId="2E6ADCC8" w14:textId="77777777" w:rsidR="00D873D8" w:rsidRDefault="00D873D8" w:rsidP="006B6F61">
                                <w:pPr>
                                  <w:jc w:val="center"/>
                                  <w:rPr>
                                    <w:color w:val="767171" w:themeColor="background2" w:themeShade="80"/>
                                  </w:rPr>
                                </w:pPr>
                              </w:p>
                              <w:p w14:paraId="4E89072E" w14:textId="77777777" w:rsidR="00D873D8" w:rsidRDefault="00D873D8" w:rsidP="006B6F61">
                                <w:pPr>
                                  <w:jc w:val="center"/>
                                  <w:rPr>
                                    <w:color w:val="767171" w:themeColor="background2" w:themeShade="80"/>
                                  </w:rPr>
                                </w:pPr>
                              </w:p>
                              <w:p w14:paraId="6CE75085" w14:textId="77777777" w:rsidR="00D873D8" w:rsidRDefault="00D873D8" w:rsidP="006B6F61">
                                <w:pPr>
                                  <w:jc w:val="center"/>
                                  <w:rPr>
                                    <w:color w:val="767171" w:themeColor="background2" w:themeShade="80"/>
                                  </w:rPr>
                                </w:pPr>
                              </w:p>
                              <w:p w14:paraId="50558EDB" w14:textId="77777777" w:rsidR="00D873D8" w:rsidRDefault="00D873D8" w:rsidP="006B6F61">
                                <w:pPr>
                                  <w:jc w:val="center"/>
                                  <w:rPr>
                                    <w:color w:val="767171" w:themeColor="background2" w:themeShade="80"/>
                                  </w:rPr>
                                </w:pPr>
                              </w:p>
                              <w:p w14:paraId="73D243C3" w14:textId="77777777" w:rsidR="00D873D8" w:rsidRDefault="00D873D8" w:rsidP="006B6F61">
                                <w:pPr>
                                  <w:jc w:val="center"/>
                                  <w:rPr>
                                    <w:color w:val="767171" w:themeColor="background2" w:themeShade="80"/>
                                  </w:rPr>
                                </w:pPr>
                              </w:p>
                              <w:p w14:paraId="64915CF3" w14:textId="77777777" w:rsidR="00D873D8" w:rsidRDefault="00D873D8" w:rsidP="006B6F61">
                                <w:pPr>
                                  <w:jc w:val="center"/>
                                  <w:rPr>
                                    <w:color w:val="767171" w:themeColor="background2" w:themeShade="80"/>
                                  </w:rPr>
                                </w:pPr>
                              </w:p>
                              <w:p w14:paraId="3BA2AC74" w14:textId="77777777" w:rsidR="00D873D8" w:rsidRDefault="00D873D8" w:rsidP="006B6F61">
                                <w:pPr>
                                  <w:jc w:val="center"/>
                                  <w:rPr>
                                    <w:color w:val="767171" w:themeColor="background2" w:themeShade="80"/>
                                  </w:rPr>
                                </w:pPr>
                              </w:p>
                              <w:p w14:paraId="2FE75DE7" w14:textId="48A6917D" w:rsidR="00D873D8" w:rsidRDefault="00D873D8" w:rsidP="006B6F61">
                                <w:pPr>
                                  <w:jc w:val="center"/>
                                  <w:rPr>
                                    <w:color w:val="767171" w:themeColor="background2" w:themeShade="80"/>
                                  </w:rPr>
                                </w:pPr>
                              </w:p>
                              <w:p w14:paraId="39284E03" w14:textId="5A45AE9E" w:rsidR="007520FF" w:rsidRDefault="007520FF" w:rsidP="006B6F61">
                                <w:pPr>
                                  <w:jc w:val="center"/>
                                  <w:rPr>
                                    <w:color w:val="767171" w:themeColor="background2" w:themeShade="80"/>
                                  </w:rPr>
                                </w:pPr>
                              </w:p>
                              <w:p w14:paraId="3E48C1F5" w14:textId="0845B6B0" w:rsidR="007520FF" w:rsidRDefault="007520FF" w:rsidP="006B6F61">
                                <w:pPr>
                                  <w:jc w:val="center"/>
                                  <w:rPr>
                                    <w:color w:val="767171" w:themeColor="background2" w:themeShade="80"/>
                                  </w:rPr>
                                </w:pPr>
                              </w:p>
                              <w:p w14:paraId="6B75A487" w14:textId="77777777" w:rsidR="006C6C4F" w:rsidRPr="00C67B7E" w:rsidRDefault="006C6C4F" w:rsidP="006C6C4F">
                                <w:pPr>
                                  <w:jc w:val="center"/>
                                  <w:rPr>
                                    <w:rFonts w:asciiTheme="majorHAnsi" w:hAnsiTheme="majorHAnsi" w:cstheme="majorHAnsi"/>
                                    <w:b/>
                                    <w:bCs/>
                                    <w:color w:val="595959" w:themeColor="text1" w:themeTint="A6"/>
                                    <w:sz w:val="28"/>
                                    <w:szCs w:val="28"/>
                                  </w:rPr>
                                </w:pPr>
                                <w:r w:rsidRPr="00C67B7E">
                                  <w:rPr>
                                    <w:rFonts w:asciiTheme="majorHAnsi" w:hAnsiTheme="majorHAnsi" w:cstheme="majorHAnsi"/>
                                    <w:b/>
                                    <w:bCs/>
                                    <w:color w:val="595959" w:themeColor="text1" w:themeTint="A6"/>
                                    <w:sz w:val="28"/>
                                    <w:szCs w:val="28"/>
                                  </w:rPr>
                                  <w:t xml:space="preserve">Municipality of </w:t>
                                </w:r>
                                <w:proofErr w:type="spellStart"/>
                                <w:r w:rsidRPr="00C67B7E">
                                  <w:rPr>
                                    <w:rFonts w:asciiTheme="majorHAnsi" w:hAnsiTheme="majorHAnsi" w:cstheme="majorHAnsi"/>
                                    <w:b/>
                                    <w:bCs/>
                                    <w:color w:val="595959" w:themeColor="text1" w:themeTint="A6"/>
                                    <w:sz w:val="28"/>
                                    <w:szCs w:val="28"/>
                                  </w:rPr>
                                  <w:t>Kichevo</w:t>
                                </w:r>
                                <w:proofErr w:type="spellEnd"/>
                              </w:p>
                              <w:p w14:paraId="7FC1C6D2" w14:textId="66FF7B47" w:rsidR="007520FF" w:rsidRDefault="007520FF" w:rsidP="006B6F61">
                                <w:pPr>
                                  <w:jc w:val="center"/>
                                  <w:rPr>
                                    <w:color w:val="767171" w:themeColor="background2" w:themeShade="80"/>
                                  </w:rPr>
                                </w:pPr>
                              </w:p>
                              <w:p w14:paraId="72293027" w14:textId="77777777" w:rsidR="006C6C4F" w:rsidRDefault="006C6C4F" w:rsidP="006B6F61">
                                <w:pPr>
                                  <w:jc w:val="center"/>
                                  <w:rPr>
                                    <w:color w:val="767171" w:themeColor="background2" w:themeShade="80"/>
                                  </w:rPr>
                                </w:pPr>
                              </w:p>
                              <w:p w14:paraId="2C27A46C" w14:textId="20A6D124" w:rsidR="007520FF" w:rsidRDefault="00BD60A5" w:rsidP="006B6F61">
                                <w:pPr>
                                  <w:jc w:val="center"/>
                                  <w:rPr>
                                    <w:rFonts w:asciiTheme="majorHAnsi" w:hAnsiTheme="majorHAnsi" w:cstheme="majorHAnsi"/>
                                    <w:b/>
                                    <w:bCs/>
                                    <w:color w:val="595959" w:themeColor="text1" w:themeTint="A6"/>
                                    <w:sz w:val="28"/>
                                    <w:szCs w:val="28"/>
                                  </w:rPr>
                                </w:pPr>
                                <w:r w:rsidRPr="00BD60A5">
                                  <w:rPr>
                                    <w:rFonts w:asciiTheme="majorHAnsi" w:hAnsiTheme="majorHAnsi" w:cstheme="majorHAnsi"/>
                                    <w:b/>
                                    <w:bCs/>
                                    <w:color w:val="595959" w:themeColor="text1" w:themeTint="A6"/>
                                    <w:sz w:val="28"/>
                                    <w:szCs w:val="28"/>
                                  </w:rPr>
                                  <w:t>RECONSTRUCTION OF BORIS KIDRICH</w:t>
                                </w:r>
                                <w:r w:rsidR="00B93D8B" w:rsidRPr="00B93D8B">
                                  <w:rPr>
                                    <w:rFonts w:asciiTheme="majorHAnsi" w:hAnsiTheme="majorHAnsi" w:cstheme="majorHAnsi"/>
                                    <w:b/>
                                    <w:bCs/>
                                    <w:color w:val="595959" w:themeColor="text1" w:themeTint="A6"/>
                                    <w:sz w:val="28"/>
                                    <w:szCs w:val="28"/>
                                  </w:rPr>
                                  <w:t xml:space="preserve"> </w:t>
                                </w:r>
                                <w:r w:rsidR="00B93D8B" w:rsidRPr="00BD60A5">
                                  <w:rPr>
                                    <w:rFonts w:asciiTheme="majorHAnsi" w:hAnsiTheme="majorHAnsi" w:cstheme="majorHAnsi"/>
                                    <w:b/>
                                    <w:bCs/>
                                    <w:color w:val="595959" w:themeColor="text1" w:themeTint="A6"/>
                                    <w:sz w:val="28"/>
                                    <w:szCs w:val="28"/>
                                  </w:rPr>
                                  <w:t>STR</w:t>
                                </w:r>
                                <w:r w:rsidR="004464F3">
                                  <w:rPr>
                                    <w:rFonts w:asciiTheme="majorHAnsi" w:hAnsiTheme="majorHAnsi" w:cstheme="majorHAnsi"/>
                                    <w:b/>
                                    <w:bCs/>
                                    <w:color w:val="595959" w:themeColor="text1" w:themeTint="A6"/>
                                    <w:sz w:val="28"/>
                                    <w:szCs w:val="28"/>
                                  </w:rPr>
                                  <w:t>EET</w:t>
                                </w:r>
                              </w:p>
                              <w:p w14:paraId="587E71B2" w14:textId="77777777" w:rsidR="00D873D8" w:rsidRDefault="00D873D8" w:rsidP="00D873D8">
                                <w:pPr>
                                  <w:rPr>
                                    <w:color w:val="767171" w:themeColor="background2" w:themeShade="80"/>
                                  </w:rPr>
                                </w:pPr>
                              </w:p>
                              <w:p w14:paraId="2AF49DFB" w14:textId="6DA40D0E" w:rsidR="006B6F61" w:rsidRPr="00C67B7E" w:rsidRDefault="00D873D8" w:rsidP="00523353">
                                <w:pPr>
                                  <w:jc w:val="center"/>
                                  <w:rPr>
                                    <w:rFonts w:asciiTheme="majorHAnsi" w:hAnsiTheme="majorHAnsi" w:cstheme="majorHAnsi"/>
                                    <w:b/>
                                    <w:bCs/>
                                    <w:color w:val="595959" w:themeColor="text1" w:themeTint="A6"/>
                                    <w:sz w:val="28"/>
                                    <w:szCs w:val="28"/>
                                  </w:rPr>
                                </w:pPr>
                                <w:r w:rsidRPr="00C67B7E">
                                  <w:rPr>
                                    <w:rFonts w:asciiTheme="majorHAnsi" w:hAnsiTheme="majorHAnsi" w:cstheme="majorHAnsi"/>
                                    <w:b/>
                                    <w:bCs/>
                                    <w:color w:val="595959" w:themeColor="text1" w:themeTint="A6"/>
                                    <w:sz w:val="28"/>
                                    <w:szCs w:val="28"/>
                                  </w:rPr>
                                  <w:t>June,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BCBEAF" id="Rectangle 468" o:spid="_x0000_s1029" style="position:absolute;margin-left:133.55pt;margin-top:159.95pt;width:344.6pt;height:47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" fillcolor="white [3201]" strokecolor="gray [1629]" strokeweight="1pt">
                    <v:textbox>
                      <w:txbxContent>
                        <w:p w14:paraId="75ED6FD5" w14:textId="77777777" w:rsidR="00D873D8" w:rsidRDefault="00D873D8" w:rsidP="006B6F61">
                          <w:pPr>
                            <w:jc w:val="center"/>
                            <w:rPr>
                              <w:color w:val="767171" w:themeColor="background2" w:themeShade="80"/>
                            </w:rPr>
                          </w:pPr>
                        </w:p>
                        <w:p w14:paraId="58E9698C" w14:textId="77777777" w:rsidR="00D873D8" w:rsidRDefault="00D873D8" w:rsidP="006B6F61">
                          <w:pPr>
                            <w:jc w:val="center"/>
                            <w:rPr>
                              <w:color w:val="767171" w:themeColor="background2" w:themeShade="80"/>
                            </w:rPr>
                          </w:pPr>
                        </w:p>
                        <w:p w14:paraId="760DEA0C" w14:textId="77777777" w:rsidR="00D873D8" w:rsidRDefault="00D873D8" w:rsidP="006B6F61">
                          <w:pPr>
                            <w:jc w:val="center"/>
                            <w:rPr>
                              <w:color w:val="767171" w:themeColor="background2" w:themeShade="80"/>
                            </w:rPr>
                          </w:pPr>
                        </w:p>
                        <w:p w14:paraId="2E6ADCC8" w14:textId="77777777" w:rsidR="00D873D8" w:rsidRDefault="00D873D8" w:rsidP="006B6F61">
                          <w:pPr>
                            <w:jc w:val="center"/>
                            <w:rPr>
                              <w:color w:val="767171" w:themeColor="background2" w:themeShade="80"/>
                            </w:rPr>
                          </w:pPr>
                        </w:p>
                        <w:p w14:paraId="4E89072E" w14:textId="77777777" w:rsidR="00D873D8" w:rsidRDefault="00D873D8" w:rsidP="006B6F61">
                          <w:pPr>
                            <w:jc w:val="center"/>
                            <w:rPr>
                              <w:color w:val="767171" w:themeColor="background2" w:themeShade="80"/>
                            </w:rPr>
                          </w:pPr>
                        </w:p>
                        <w:p w14:paraId="6CE75085" w14:textId="77777777" w:rsidR="00D873D8" w:rsidRDefault="00D873D8" w:rsidP="006B6F61">
                          <w:pPr>
                            <w:jc w:val="center"/>
                            <w:rPr>
                              <w:color w:val="767171" w:themeColor="background2" w:themeShade="80"/>
                            </w:rPr>
                          </w:pPr>
                        </w:p>
                        <w:p w14:paraId="50558EDB" w14:textId="77777777" w:rsidR="00D873D8" w:rsidRDefault="00D873D8" w:rsidP="006B6F61">
                          <w:pPr>
                            <w:jc w:val="center"/>
                            <w:rPr>
                              <w:color w:val="767171" w:themeColor="background2" w:themeShade="80"/>
                            </w:rPr>
                          </w:pPr>
                        </w:p>
                        <w:p w14:paraId="73D243C3" w14:textId="77777777" w:rsidR="00D873D8" w:rsidRDefault="00D873D8" w:rsidP="006B6F61">
                          <w:pPr>
                            <w:jc w:val="center"/>
                            <w:rPr>
                              <w:color w:val="767171" w:themeColor="background2" w:themeShade="80"/>
                            </w:rPr>
                          </w:pPr>
                        </w:p>
                        <w:p w14:paraId="64915CF3" w14:textId="77777777" w:rsidR="00D873D8" w:rsidRDefault="00D873D8" w:rsidP="006B6F61">
                          <w:pPr>
                            <w:jc w:val="center"/>
                            <w:rPr>
                              <w:color w:val="767171" w:themeColor="background2" w:themeShade="80"/>
                            </w:rPr>
                          </w:pPr>
                        </w:p>
                        <w:p w14:paraId="3BA2AC74" w14:textId="77777777" w:rsidR="00D873D8" w:rsidRDefault="00D873D8" w:rsidP="006B6F61">
                          <w:pPr>
                            <w:jc w:val="center"/>
                            <w:rPr>
                              <w:color w:val="767171" w:themeColor="background2" w:themeShade="80"/>
                            </w:rPr>
                          </w:pPr>
                        </w:p>
                        <w:p w14:paraId="2FE75DE7" w14:textId="48A6917D" w:rsidR="00D873D8" w:rsidRDefault="00D873D8" w:rsidP="006B6F61">
                          <w:pPr>
                            <w:jc w:val="center"/>
                            <w:rPr>
                              <w:color w:val="767171" w:themeColor="background2" w:themeShade="80"/>
                            </w:rPr>
                          </w:pPr>
                        </w:p>
                        <w:p w14:paraId="39284E03" w14:textId="5A45AE9E" w:rsidR="007520FF" w:rsidRDefault="007520FF" w:rsidP="006B6F61">
                          <w:pPr>
                            <w:jc w:val="center"/>
                            <w:rPr>
                              <w:color w:val="767171" w:themeColor="background2" w:themeShade="80"/>
                            </w:rPr>
                          </w:pPr>
                        </w:p>
                        <w:p w14:paraId="3E48C1F5" w14:textId="0845B6B0" w:rsidR="007520FF" w:rsidRDefault="007520FF" w:rsidP="006B6F61">
                          <w:pPr>
                            <w:jc w:val="center"/>
                            <w:rPr>
                              <w:color w:val="767171" w:themeColor="background2" w:themeShade="80"/>
                            </w:rPr>
                          </w:pPr>
                        </w:p>
                        <w:p w14:paraId="6B75A487" w14:textId="77777777" w:rsidR="006C6C4F" w:rsidRPr="00C67B7E" w:rsidRDefault="006C6C4F" w:rsidP="006C6C4F">
                          <w:pPr>
                            <w:jc w:val="center"/>
                            <w:rPr>
                              <w:rFonts w:asciiTheme="majorHAnsi" w:hAnsiTheme="majorHAnsi" w:cstheme="majorHAnsi"/>
                              <w:b/>
                              <w:bCs/>
                              <w:color w:val="595959" w:themeColor="text1" w:themeTint="A6"/>
                              <w:sz w:val="28"/>
                              <w:szCs w:val="28"/>
                            </w:rPr>
                          </w:pPr>
                          <w:r w:rsidRPr="00C67B7E">
                            <w:rPr>
                              <w:rFonts w:asciiTheme="majorHAnsi" w:hAnsiTheme="majorHAnsi" w:cstheme="majorHAnsi"/>
                              <w:b/>
                              <w:bCs/>
                              <w:color w:val="595959" w:themeColor="text1" w:themeTint="A6"/>
                              <w:sz w:val="28"/>
                              <w:szCs w:val="28"/>
                            </w:rPr>
                            <w:t xml:space="preserve">Municipality of </w:t>
                          </w:r>
                          <w:proofErr w:type="spellStart"/>
                          <w:r w:rsidRPr="00C67B7E">
                            <w:rPr>
                              <w:rFonts w:asciiTheme="majorHAnsi" w:hAnsiTheme="majorHAnsi" w:cstheme="majorHAnsi"/>
                              <w:b/>
                              <w:bCs/>
                              <w:color w:val="595959" w:themeColor="text1" w:themeTint="A6"/>
                              <w:sz w:val="28"/>
                              <w:szCs w:val="28"/>
                            </w:rPr>
                            <w:t>Kichevo</w:t>
                          </w:r>
                          <w:proofErr w:type="spellEnd"/>
                        </w:p>
                        <w:p w14:paraId="7FC1C6D2" w14:textId="66FF7B47" w:rsidR="007520FF" w:rsidRDefault="007520FF" w:rsidP="006B6F61">
                          <w:pPr>
                            <w:jc w:val="center"/>
                            <w:rPr>
                              <w:color w:val="767171" w:themeColor="background2" w:themeShade="80"/>
                            </w:rPr>
                          </w:pPr>
                        </w:p>
                        <w:p w14:paraId="72293027" w14:textId="77777777" w:rsidR="006C6C4F" w:rsidRDefault="006C6C4F" w:rsidP="006B6F61">
                          <w:pPr>
                            <w:jc w:val="center"/>
                            <w:rPr>
                              <w:color w:val="767171" w:themeColor="background2" w:themeShade="80"/>
                            </w:rPr>
                          </w:pPr>
                        </w:p>
                        <w:p w14:paraId="2C27A46C" w14:textId="20A6D124" w:rsidR="007520FF" w:rsidRDefault="00BD60A5" w:rsidP="006B6F61">
                          <w:pPr>
                            <w:jc w:val="center"/>
                            <w:rPr>
                              <w:rFonts w:asciiTheme="majorHAnsi" w:hAnsiTheme="majorHAnsi" w:cstheme="majorHAnsi"/>
                              <w:b/>
                              <w:bCs/>
                              <w:color w:val="595959" w:themeColor="text1" w:themeTint="A6"/>
                              <w:sz w:val="28"/>
                              <w:szCs w:val="28"/>
                            </w:rPr>
                          </w:pPr>
                          <w:r w:rsidRPr="00BD60A5">
                            <w:rPr>
                              <w:rFonts w:asciiTheme="majorHAnsi" w:hAnsiTheme="majorHAnsi" w:cstheme="majorHAnsi"/>
                              <w:b/>
                              <w:bCs/>
                              <w:color w:val="595959" w:themeColor="text1" w:themeTint="A6"/>
                              <w:sz w:val="28"/>
                              <w:szCs w:val="28"/>
                            </w:rPr>
                            <w:t>RECONSTRUCTION OF BORIS KIDRICH</w:t>
                          </w:r>
                          <w:r w:rsidR="00B93D8B" w:rsidRPr="00B93D8B">
                            <w:rPr>
                              <w:rFonts w:asciiTheme="majorHAnsi" w:hAnsiTheme="majorHAnsi" w:cstheme="majorHAnsi"/>
                              <w:b/>
                              <w:bCs/>
                              <w:color w:val="595959" w:themeColor="text1" w:themeTint="A6"/>
                              <w:sz w:val="28"/>
                              <w:szCs w:val="28"/>
                            </w:rPr>
                            <w:t xml:space="preserve"> </w:t>
                          </w:r>
                          <w:r w:rsidR="00B93D8B" w:rsidRPr="00BD60A5">
                            <w:rPr>
                              <w:rFonts w:asciiTheme="majorHAnsi" w:hAnsiTheme="majorHAnsi" w:cstheme="majorHAnsi"/>
                              <w:b/>
                              <w:bCs/>
                              <w:color w:val="595959" w:themeColor="text1" w:themeTint="A6"/>
                              <w:sz w:val="28"/>
                              <w:szCs w:val="28"/>
                            </w:rPr>
                            <w:t>STR</w:t>
                          </w:r>
                          <w:r w:rsidR="004464F3">
                            <w:rPr>
                              <w:rFonts w:asciiTheme="majorHAnsi" w:hAnsiTheme="majorHAnsi" w:cstheme="majorHAnsi"/>
                              <w:b/>
                              <w:bCs/>
                              <w:color w:val="595959" w:themeColor="text1" w:themeTint="A6"/>
                              <w:sz w:val="28"/>
                              <w:szCs w:val="28"/>
                            </w:rPr>
                            <w:t>EET</w:t>
                          </w:r>
                        </w:p>
                        <w:p w14:paraId="587E71B2" w14:textId="77777777" w:rsidR="00D873D8" w:rsidRDefault="00D873D8" w:rsidP="00D873D8">
                          <w:pPr>
                            <w:rPr>
                              <w:color w:val="767171" w:themeColor="background2" w:themeShade="80"/>
                            </w:rPr>
                          </w:pPr>
                        </w:p>
                        <w:p w14:paraId="2AF49DFB" w14:textId="6DA40D0E" w:rsidR="006B6F61" w:rsidRPr="00C67B7E" w:rsidRDefault="00D873D8" w:rsidP="00523353">
                          <w:pPr>
                            <w:jc w:val="center"/>
                            <w:rPr>
                              <w:rFonts w:asciiTheme="majorHAnsi" w:hAnsiTheme="majorHAnsi" w:cstheme="majorHAnsi"/>
                              <w:b/>
                              <w:bCs/>
                              <w:color w:val="595959" w:themeColor="text1" w:themeTint="A6"/>
                              <w:sz w:val="28"/>
                              <w:szCs w:val="28"/>
                            </w:rPr>
                          </w:pPr>
                          <w:r w:rsidRPr="00C67B7E">
                            <w:rPr>
                              <w:rFonts w:asciiTheme="majorHAnsi" w:hAnsiTheme="majorHAnsi" w:cstheme="majorHAnsi"/>
                              <w:b/>
                              <w:bCs/>
                              <w:color w:val="595959" w:themeColor="text1" w:themeTint="A6"/>
                              <w:sz w:val="28"/>
                              <w:szCs w:val="28"/>
                            </w:rPr>
                            <w:t>June, 2022</w:t>
                          </w:r>
                        </w:p>
                      </w:txbxContent>
                    </v:textbox>
                    <w10:wrap anchorx="page" anchory="page"/>
                  </v:rect>
                </w:pict>
              </mc:Fallback>
            </mc:AlternateContent>
          </w:r>
          <w:r w:rsidR="00667A06">
            <w:rPr>
              <w:noProof/>
            </w:rPr>
            <w:br w:type="page"/>
          </w:r>
        </w:p>
      </w:sdtContent>
    </w:sdt>
    <w:sdt>
      <w:sdtPr>
        <w:rPr>
          <w:rFonts w:asciiTheme="minorHAnsi" w:eastAsiaTheme="minorHAnsi" w:hAnsiTheme="minorHAnsi" w:cstheme="minorBidi"/>
          <w:color w:val="auto"/>
          <w:sz w:val="22"/>
          <w:szCs w:val="22"/>
        </w:rPr>
        <w:id w:val="-1242255994"/>
        <w:docPartObj>
          <w:docPartGallery w:val="Table of Contents"/>
          <w:docPartUnique/>
        </w:docPartObj>
      </w:sdtPr>
      <w:sdtEndPr>
        <w:rPr>
          <w:b/>
          <w:bCs/>
          <w:noProof/>
        </w:rPr>
      </w:sdtEndPr>
      <w:sdtContent>
        <w:p w14:paraId="6ABA2117" w14:textId="38A2DCB9" w:rsidR="00053609" w:rsidRDefault="00053609">
          <w:pPr>
            <w:pStyle w:val="TOCHeading"/>
          </w:pPr>
          <w:r>
            <w:t>Table of Contents</w:t>
          </w:r>
        </w:p>
        <w:p w14:paraId="47C20083" w14:textId="0DA69D90" w:rsidR="00A23D97" w:rsidRDefault="00053609">
          <w:pPr>
            <w:pStyle w:val="TOC1"/>
            <w:tabs>
              <w:tab w:val="right" w:leader="dot" w:pos="8302"/>
            </w:tabs>
            <w:rPr>
              <w:rFonts w:eastAsiaTheme="minorEastAsia"/>
              <w:noProof/>
            </w:rPr>
          </w:pPr>
          <w:r>
            <w:fldChar w:fldCharType="begin"/>
          </w:r>
          <w:r>
            <w:instrText xml:space="preserve"> TOC \o "1-3" \h \z \u </w:instrText>
          </w:r>
          <w:r>
            <w:fldChar w:fldCharType="separate"/>
          </w:r>
          <w:hyperlink w:anchor="_Toc106977658" w:history="1">
            <w:r w:rsidR="00A23D97" w:rsidRPr="00A8568E">
              <w:rPr>
                <w:rStyle w:val="Hyperlink"/>
                <w:noProof/>
              </w:rPr>
              <w:t>Abbreviations</w:t>
            </w:r>
            <w:r w:rsidR="00A23D97">
              <w:rPr>
                <w:noProof/>
                <w:webHidden/>
              </w:rPr>
              <w:tab/>
            </w:r>
            <w:r w:rsidR="00A23D97">
              <w:rPr>
                <w:noProof/>
                <w:webHidden/>
              </w:rPr>
              <w:fldChar w:fldCharType="begin"/>
            </w:r>
            <w:r w:rsidR="00A23D97">
              <w:rPr>
                <w:noProof/>
                <w:webHidden/>
              </w:rPr>
              <w:instrText xml:space="preserve"> PAGEREF _Toc106977658 \h </w:instrText>
            </w:r>
            <w:r w:rsidR="00A23D97">
              <w:rPr>
                <w:noProof/>
                <w:webHidden/>
              </w:rPr>
            </w:r>
            <w:r w:rsidR="00A23D97">
              <w:rPr>
                <w:noProof/>
                <w:webHidden/>
              </w:rPr>
              <w:fldChar w:fldCharType="separate"/>
            </w:r>
            <w:r w:rsidR="00A23D97">
              <w:rPr>
                <w:noProof/>
                <w:webHidden/>
              </w:rPr>
              <w:t>2</w:t>
            </w:r>
            <w:r w:rsidR="00A23D97">
              <w:rPr>
                <w:noProof/>
                <w:webHidden/>
              </w:rPr>
              <w:fldChar w:fldCharType="end"/>
            </w:r>
          </w:hyperlink>
        </w:p>
        <w:p w14:paraId="789A70A3" w14:textId="28264DCF" w:rsidR="00A23D97" w:rsidRDefault="00A23D97">
          <w:pPr>
            <w:pStyle w:val="TOC1"/>
            <w:tabs>
              <w:tab w:val="right" w:leader="dot" w:pos="8302"/>
            </w:tabs>
            <w:rPr>
              <w:rFonts w:eastAsiaTheme="minorEastAsia"/>
              <w:noProof/>
            </w:rPr>
          </w:pPr>
          <w:hyperlink w:anchor="_Toc106977659" w:history="1">
            <w:r w:rsidRPr="00A8568E">
              <w:rPr>
                <w:rStyle w:val="Hyperlink"/>
                <w:noProof/>
              </w:rPr>
              <w:t>Executive Summary</w:t>
            </w:r>
            <w:r>
              <w:rPr>
                <w:noProof/>
                <w:webHidden/>
              </w:rPr>
              <w:tab/>
            </w:r>
            <w:r>
              <w:rPr>
                <w:noProof/>
                <w:webHidden/>
              </w:rPr>
              <w:fldChar w:fldCharType="begin"/>
            </w:r>
            <w:r>
              <w:rPr>
                <w:noProof/>
                <w:webHidden/>
              </w:rPr>
              <w:instrText xml:space="preserve"> PAGEREF _Toc106977659 \h </w:instrText>
            </w:r>
            <w:r>
              <w:rPr>
                <w:noProof/>
                <w:webHidden/>
              </w:rPr>
            </w:r>
            <w:r>
              <w:rPr>
                <w:noProof/>
                <w:webHidden/>
              </w:rPr>
              <w:fldChar w:fldCharType="separate"/>
            </w:r>
            <w:r>
              <w:rPr>
                <w:noProof/>
                <w:webHidden/>
              </w:rPr>
              <w:t>3</w:t>
            </w:r>
            <w:r>
              <w:rPr>
                <w:noProof/>
                <w:webHidden/>
              </w:rPr>
              <w:fldChar w:fldCharType="end"/>
            </w:r>
          </w:hyperlink>
        </w:p>
        <w:p w14:paraId="57E00F41" w14:textId="176404A5" w:rsidR="00A23D97" w:rsidRDefault="00A23D97">
          <w:pPr>
            <w:pStyle w:val="TOC1"/>
            <w:tabs>
              <w:tab w:val="left" w:pos="440"/>
              <w:tab w:val="right" w:leader="dot" w:pos="8302"/>
            </w:tabs>
            <w:rPr>
              <w:rFonts w:eastAsiaTheme="minorEastAsia"/>
              <w:noProof/>
            </w:rPr>
          </w:pPr>
          <w:hyperlink w:anchor="_Toc106977660" w:history="1">
            <w:r w:rsidRPr="00A8568E">
              <w:rPr>
                <w:rStyle w:val="Hyperlink"/>
                <w:noProof/>
              </w:rPr>
              <w:t>1.</w:t>
            </w:r>
            <w:r>
              <w:rPr>
                <w:rFonts w:eastAsiaTheme="minorEastAsia"/>
                <w:noProof/>
              </w:rPr>
              <w:tab/>
            </w:r>
            <w:r w:rsidRPr="00A8568E">
              <w:rPr>
                <w:rStyle w:val="Hyperlink"/>
                <w:noProof/>
              </w:rPr>
              <w:t>Introduction</w:t>
            </w:r>
            <w:r>
              <w:rPr>
                <w:noProof/>
                <w:webHidden/>
              </w:rPr>
              <w:tab/>
            </w:r>
            <w:r>
              <w:rPr>
                <w:noProof/>
                <w:webHidden/>
              </w:rPr>
              <w:fldChar w:fldCharType="begin"/>
            </w:r>
            <w:r>
              <w:rPr>
                <w:noProof/>
                <w:webHidden/>
              </w:rPr>
              <w:instrText xml:space="preserve"> PAGEREF _Toc106977660 \h </w:instrText>
            </w:r>
            <w:r>
              <w:rPr>
                <w:noProof/>
                <w:webHidden/>
              </w:rPr>
            </w:r>
            <w:r>
              <w:rPr>
                <w:noProof/>
                <w:webHidden/>
              </w:rPr>
              <w:fldChar w:fldCharType="separate"/>
            </w:r>
            <w:r>
              <w:rPr>
                <w:noProof/>
                <w:webHidden/>
              </w:rPr>
              <w:t>4</w:t>
            </w:r>
            <w:r>
              <w:rPr>
                <w:noProof/>
                <w:webHidden/>
              </w:rPr>
              <w:fldChar w:fldCharType="end"/>
            </w:r>
          </w:hyperlink>
        </w:p>
        <w:p w14:paraId="49B61C23" w14:textId="54B5A6CB" w:rsidR="00A23D97" w:rsidRDefault="00A23D97">
          <w:pPr>
            <w:pStyle w:val="TOC1"/>
            <w:tabs>
              <w:tab w:val="left" w:pos="440"/>
              <w:tab w:val="right" w:leader="dot" w:pos="8302"/>
            </w:tabs>
            <w:rPr>
              <w:rFonts w:eastAsiaTheme="minorEastAsia"/>
              <w:noProof/>
            </w:rPr>
          </w:pPr>
          <w:hyperlink w:anchor="_Toc106977661" w:history="1">
            <w:r w:rsidRPr="00A8568E">
              <w:rPr>
                <w:rStyle w:val="Hyperlink"/>
                <w:noProof/>
              </w:rPr>
              <w:t>2.</w:t>
            </w:r>
            <w:r>
              <w:rPr>
                <w:rFonts w:eastAsiaTheme="minorEastAsia"/>
                <w:noProof/>
              </w:rPr>
              <w:tab/>
            </w:r>
            <w:r w:rsidRPr="00A8568E">
              <w:rPr>
                <w:rStyle w:val="Hyperlink"/>
                <w:noProof/>
              </w:rPr>
              <w:t>Project description</w:t>
            </w:r>
            <w:r>
              <w:rPr>
                <w:noProof/>
                <w:webHidden/>
              </w:rPr>
              <w:tab/>
            </w:r>
            <w:r>
              <w:rPr>
                <w:noProof/>
                <w:webHidden/>
              </w:rPr>
              <w:fldChar w:fldCharType="begin"/>
            </w:r>
            <w:r>
              <w:rPr>
                <w:noProof/>
                <w:webHidden/>
              </w:rPr>
              <w:instrText xml:space="preserve"> PAGEREF _Toc106977661 \h </w:instrText>
            </w:r>
            <w:r>
              <w:rPr>
                <w:noProof/>
                <w:webHidden/>
              </w:rPr>
            </w:r>
            <w:r>
              <w:rPr>
                <w:noProof/>
                <w:webHidden/>
              </w:rPr>
              <w:fldChar w:fldCharType="separate"/>
            </w:r>
            <w:r>
              <w:rPr>
                <w:noProof/>
                <w:webHidden/>
              </w:rPr>
              <w:t>4</w:t>
            </w:r>
            <w:r>
              <w:rPr>
                <w:noProof/>
                <w:webHidden/>
              </w:rPr>
              <w:fldChar w:fldCharType="end"/>
            </w:r>
          </w:hyperlink>
        </w:p>
        <w:p w14:paraId="6A62374A" w14:textId="087E5307" w:rsidR="00A23D97" w:rsidRDefault="00A23D97">
          <w:pPr>
            <w:pStyle w:val="TOC1"/>
            <w:tabs>
              <w:tab w:val="left" w:pos="440"/>
              <w:tab w:val="right" w:leader="dot" w:pos="8302"/>
            </w:tabs>
            <w:rPr>
              <w:rFonts w:eastAsiaTheme="minorEastAsia"/>
              <w:noProof/>
            </w:rPr>
          </w:pPr>
          <w:hyperlink w:anchor="_Toc106977662" w:history="1">
            <w:r w:rsidRPr="00A8568E">
              <w:rPr>
                <w:rStyle w:val="Hyperlink"/>
                <w:noProof/>
              </w:rPr>
              <w:t>3.</w:t>
            </w:r>
            <w:r>
              <w:rPr>
                <w:rFonts w:eastAsiaTheme="minorEastAsia"/>
                <w:noProof/>
              </w:rPr>
              <w:tab/>
            </w:r>
            <w:r w:rsidRPr="00A8568E">
              <w:rPr>
                <w:rStyle w:val="Hyperlink"/>
                <w:noProof/>
              </w:rPr>
              <w:t>Audit Methodology and Objectives</w:t>
            </w:r>
            <w:r>
              <w:rPr>
                <w:noProof/>
                <w:webHidden/>
              </w:rPr>
              <w:tab/>
            </w:r>
            <w:r>
              <w:rPr>
                <w:noProof/>
                <w:webHidden/>
              </w:rPr>
              <w:fldChar w:fldCharType="begin"/>
            </w:r>
            <w:r>
              <w:rPr>
                <w:noProof/>
                <w:webHidden/>
              </w:rPr>
              <w:instrText xml:space="preserve"> PAGEREF _Toc106977662 \h </w:instrText>
            </w:r>
            <w:r>
              <w:rPr>
                <w:noProof/>
                <w:webHidden/>
              </w:rPr>
            </w:r>
            <w:r>
              <w:rPr>
                <w:noProof/>
                <w:webHidden/>
              </w:rPr>
              <w:fldChar w:fldCharType="separate"/>
            </w:r>
            <w:r>
              <w:rPr>
                <w:noProof/>
                <w:webHidden/>
              </w:rPr>
              <w:t>6</w:t>
            </w:r>
            <w:r>
              <w:rPr>
                <w:noProof/>
                <w:webHidden/>
              </w:rPr>
              <w:fldChar w:fldCharType="end"/>
            </w:r>
          </w:hyperlink>
        </w:p>
        <w:p w14:paraId="54F00426" w14:textId="7880CD5C" w:rsidR="00A23D97" w:rsidRDefault="00A23D97">
          <w:pPr>
            <w:pStyle w:val="TOC2"/>
            <w:tabs>
              <w:tab w:val="left" w:pos="880"/>
              <w:tab w:val="right" w:leader="dot" w:pos="8302"/>
            </w:tabs>
            <w:rPr>
              <w:rFonts w:eastAsiaTheme="minorEastAsia"/>
              <w:noProof/>
            </w:rPr>
          </w:pPr>
          <w:hyperlink w:anchor="_Toc106977663" w:history="1">
            <w:r w:rsidRPr="00A8568E">
              <w:rPr>
                <w:rStyle w:val="Hyperlink"/>
                <w:noProof/>
              </w:rPr>
              <w:t>3.1.</w:t>
            </w:r>
            <w:r>
              <w:rPr>
                <w:rFonts w:eastAsiaTheme="minorEastAsia"/>
                <w:noProof/>
              </w:rPr>
              <w:tab/>
            </w:r>
            <w:r w:rsidRPr="00A8568E">
              <w:rPr>
                <w:rStyle w:val="Hyperlink"/>
                <w:noProof/>
              </w:rPr>
              <w:t>Terms and Objectives of the Resettlement Audit</w:t>
            </w:r>
            <w:r>
              <w:rPr>
                <w:noProof/>
                <w:webHidden/>
              </w:rPr>
              <w:tab/>
            </w:r>
            <w:r>
              <w:rPr>
                <w:noProof/>
                <w:webHidden/>
              </w:rPr>
              <w:fldChar w:fldCharType="begin"/>
            </w:r>
            <w:r>
              <w:rPr>
                <w:noProof/>
                <w:webHidden/>
              </w:rPr>
              <w:instrText xml:space="preserve"> PAGEREF _Toc106977663 \h </w:instrText>
            </w:r>
            <w:r>
              <w:rPr>
                <w:noProof/>
                <w:webHidden/>
              </w:rPr>
            </w:r>
            <w:r>
              <w:rPr>
                <w:noProof/>
                <w:webHidden/>
              </w:rPr>
              <w:fldChar w:fldCharType="separate"/>
            </w:r>
            <w:r>
              <w:rPr>
                <w:noProof/>
                <w:webHidden/>
              </w:rPr>
              <w:t>6</w:t>
            </w:r>
            <w:r>
              <w:rPr>
                <w:noProof/>
                <w:webHidden/>
              </w:rPr>
              <w:fldChar w:fldCharType="end"/>
            </w:r>
          </w:hyperlink>
        </w:p>
        <w:p w14:paraId="16DBFFB9" w14:textId="0E3F5581" w:rsidR="00A23D97" w:rsidRDefault="00A23D97">
          <w:pPr>
            <w:pStyle w:val="TOC2"/>
            <w:tabs>
              <w:tab w:val="left" w:pos="880"/>
              <w:tab w:val="right" w:leader="dot" w:pos="8302"/>
            </w:tabs>
            <w:rPr>
              <w:rFonts w:eastAsiaTheme="minorEastAsia"/>
              <w:noProof/>
            </w:rPr>
          </w:pPr>
          <w:hyperlink w:anchor="_Toc106977664" w:history="1">
            <w:r w:rsidRPr="00A8568E">
              <w:rPr>
                <w:rStyle w:val="Hyperlink"/>
                <w:noProof/>
              </w:rPr>
              <w:t>3.2.</w:t>
            </w:r>
            <w:r>
              <w:rPr>
                <w:rFonts w:eastAsiaTheme="minorEastAsia"/>
                <w:noProof/>
              </w:rPr>
              <w:tab/>
            </w:r>
            <w:r w:rsidRPr="00A8568E">
              <w:rPr>
                <w:rStyle w:val="Hyperlink"/>
                <w:noProof/>
              </w:rPr>
              <w:t>Audit Methodology</w:t>
            </w:r>
            <w:r>
              <w:rPr>
                <w:noProof/>
                <w:webHidden/>
              </w:rPr>
              <w:tab/>
            </w:r>
            <w:r>
              <w:rPr>
                <w:noProof/>
                <w:webHidden/>
              </w:rPr>
              <w:fldChar w:fldCharType="begin"/>
            </w:r>
            <w:r>
              <w:rPr>
                <w:noProof/>
                <w:webHidden/>
              </w:rPr>
              <w:instrText xml:space="preserve"> PAGEREF _Toc106977664 \h </w:instrText>
            </w:r>
            <w:r>
              <w:rPr>
                <w:noProof/>
                <w:webHidden/>
              </w:rPr>
            </w:r>
            <w:r>
              <w:rPr>
                <w:noProof/>
                <w:webHidden/>
              </w:rPr>
              <w:fldChar w:fldCharType="separate"/>
            </w:r>
            <w:r>
              <w:rPr>
                <w:noProof/>
                <w:webHidden/>
              </w:rPr>
              <w:t>7</w:t>
            </w:r>
            <w:r>
              <w:rPr>
                <w:noProof/>
                <w:webHidden/>
              </w:rPr>
              <w:fldChar w:fldCharType="end"/>
            </w:r>
          </w:hyperlink>
        </w:p>
        <w:p w14:paraId="10EE0E7D" w14:textId="232B322E" w:rsidR="00A23D97" w:rsidRDefault="00A23D97">
          <w:pPr>
            <w:pStyle w:val="TOC1"/>
            <w:tabs>
              <w:tab w:val="left" w:pos="440"/>
              <w:tab w:val="right" w:leader="dot" w:pos="8302"/>
            </w:tabs>
            <w:rPr>
              <w:rFonts w:eastAsiaTheme="minorEastAsia"/>
              <w:noProof/>
            </w:rPr>
          </w:pPr>
          <w:hyperlink w:anchor="_Toc106977665" w:history="1">
            <w:r w:rsidRPr="00A8568E">
              <w:rPr>
                <w:rStyle w:val="Hyperlink"/>
                <w:noProof/>
              </w:rPr>
              <w:t>4.</w:t>
            </w:r>
            <w:r>
              <w:rPr>
                <w:rFonts w:eastAsiaTheme="minorEastAsia"/>
                <w:noProof/>
              </w:rPr>
              <w:tab/>
            </w:r>
            <w:r w:rsidRPr="00A8568E">
              <w:rPr>
                <w:rStyle w:val="Hyperlink"/>
                <w:noProof/>
              </w:rPr>
              <w:t>Findings of the Resettlement Audit</w:t>
            </w:r>
            <w:r>
              <w:rPr>
                <w:noProof/>
                <w:webHidden/>
              </w:rPr>
              <w:tab/>
            </w:r>
            <w:r>
              <w:rPr>
                <w:noProof/>
                <w:webHidden/>
              </w:rPr>
              <w:fldChar w:fldCharType="begin"/>
            </w:r>
            <w:r>
              <w:rPr>
                <w:noProof/>
                <w:webHidden/>
              </w:rPr>
              <w:instrText xml:space="preserve"> PAGEREF _Toc106977665 \h </w:instrText>
            </w:r>
            <w:r>
              <w:rPr>
                <w:noProof/>
                <w:webHidden/>
              </w:rPr>
            </w:r>
            <w:r>
              <w:rPr>
                <w:noProof/>
                <w:webHidden/>
              </w:rPr>
              <w:fldChar w:fldCharType="separate"/>
            </w:r>
            <w:r>
              <w:rPr>
                <w:noProof/>
                <w:webHidden/>
              </w:rPr>
              <w:t>8</w:t>
            </w:r>
            <w:r>
              <w:rPr>
                <w:noProof/>
                <w:webHidden/>
              </w:rPr>
              <w:fldChar w:fldCharType="end"/>
            </w:r>
          </w:hyperlink>
        </w:p>
        <w:p w14:paraId="17AE8051" w14:textId="0DD838D5" w:rsidR="00A23D97" w:rsidRDefault="00A23D97">
          <w:pPr>
            <w:pStyle w:val="TOC2"/>
            <w:tabs>
              <w:tab w:val="left" w:pos="880"/>
              <w:tab w:val="right" w:leader="dot" w:pos="8302"/>
            </w:tabs>
            <w:rPr>
              <w:rFonts w:eastAsiaTheme="minorEastAsia"/>
              <w:noProof/>
            </w:rPr>
          </w:pPr>
          <w:hyperlink w:anchor="_Toc106977666" w:history="1">
            <w:r w:rsidRPr="00A8568E">
              <w:rPr>
                <w:rStyle w:val="Hyperlink"/>
                <w:noProof/>
              </w:rPr>
              <w:t>4.1.</w:t>
            </w:r>
            <w:r>
              <w:rPr>
                <w:rFonts w:eastAsiaTheme="minorEastAsia"/>
                <w:noProof/>
              </w:rPr>
              <w:tab/>
            </w:r>
            <w:r w:rsidRPr="00A8568E">
              <w:rPr>
                <w:rStyle w:val="Hyperlink"/>
                <w:noProof/>
              </w:rPr>
              <w:t>Resettlement Events</w:t>
            </w:r>
            <w:r>
              <w:rPr>
                <w:noProof/>
                <w:webHidden/>
              </w:rPr>
              <w:tab/>
            </w:r>
            <w:r>
              <w:rPr>
                <w:noProof/>
                <w:webHidden/>
              </w:rPr>
              <w:fldChar w:fldCharType="begin"/>
            </w:r>
            <w:r>
              <w:rPr>
                <w:noProof/>
                <w:webHidden/>
              </w:rPr>
              <w:instrText xml:space="preserve"> PAGEREF _Toc106977666 \h </w:instrText>
            </w:r>
            <w:r>
              <w:rPr>
                <w:noProof/>
                <w:webHidden/>
              </w:rPr>
            </w:r>
            <w:r>
              <w:rPr>
                <w:noProof/>
                <w:webHidden/>
              </w:rPr>
              <w:fldChar w:fldCharType="separate"/>
            </w:r>
            <w:r>
              <w:rPr>
                <w:noProof/>
                <w:webHidden/>
              </w:rPr>
              <w:t>8</w:t>
            </w:r>
            <w:r>
              <w:rPr>
                <w:noProof/>
                <w:webHidden/>
              </w:rPr>
              <w:fldChar w:fldCharType="end"/>
            </w:r>
          </w:hyperlink>
        </w:p>
        <w:p w14:paraId="1C7D7207" w14:textId="2EC89FFB" w:rsidR="00A23D97" w:rsidRDefault="00A23D97">
          <w:pPr>
            <w:pStyle w:val="TOC2"/>
            <w:tabs>
              <w:tab w:val="left" w:pos="880"/>
              <w:tab w:val="right" w:leader="dot" w:pos="8302"/>
            </w:tabs>
            <w:rPr>
              <w:rFonts w:eastAsiaTheme="minorEastAsia"/>
              <w:noProof/>
            </w:rPr>
          </w:pPr>
          <w:hyperlink w:anchor="_Toc106977667" w:history="1">
            <w:r w:rsidRPr="00A8568E">
              <w:rPr>
                <w:rStyle w:val="Hyperlink"/>
                <w:noProof/>
              </w:rPr>
              <w:t>4.2.</w:t>
            </w:r>
            <w:r>
              <w:rPr>
                <w:rFonts w:eastAsiaTheme="minorEastAsia"/>
                <w:noProof/>
              </w:rPr>
              <w:tab/>
            </w:r>
            <w:r w:rsidRPr="00A8568E">
              <w:rPr>
                <w:rStyle w:val="Hyperlink"/>
                <w:noProof/>
              </w:rPr>
              <w:t>Project Affected Parties</w:t>
            </w:r>
            <w:r>
              <w:rPr>
                <w:noProof/>
                <w:webHidden/>
              </w:rPr>
              <w:tab/>
            </w:r>
            <w:r>
              <w:rPr>
                <w:noProof/>
                <w:webHidden/>
              </w:rPr>
              <w:fldChar w:fldCharType="begin"/>
            </w:r>
            <w:r>
              <w:rPr>
                <w:noProof/>
                <w:webHidden/>
              </w:rPr>
              <w:instrText xml:space="preserve"> PAGEREF _Toc106977667 \h </w:instrText>
            </w:r>
            <w:r>
              <w:rPr>
                <w:noProof/>
                <w:webHidden/>
              </w:rPr>
            </w:r>
            <w:r>
              <w:rPr>
                <w:noProof/>
                <w:webHidden/>
              </w:rPr>
              <w:fldChar w:fldCharType="separate"/>
            </w:r>
            <w:r>
              <w:rPr>
                <w:noProof/>
                <w:webHidden/>
              </w:rPr>
              <w:t>9</w:t>
            </w:r>
            <w:r>
              <w:rPr>
                <w:noProof/>
                <w:webHidden/>
              </w:rPr>
              <w:fldChar w:fldCharType="end"/>
            </w:r>
          </w:hyperlink>
        </w:p>
        <w:p w14:paraId="138C3EC7" w14:textId="47AB58C3" w:rsidR="00A23D97" w:rsidRDefault="00A23D97">
          <w:pPr>
            <w:pStyle w:val="TOC2"/>
            <w:tabs>
              <w:tab w:val="left" w:pos="880"/>
              <w:tab w:val="right" w:leader="dot" w:pos="8302"/>
            </w:tabs>
            <w:rPr>
              <w:rFonts w:eastAsiaTheme="minorEastAsia"/>
              <w:noProof/>
            </w:rPr>
          </w:pPr>
          <w:hyperlink w:anchor="_Toc106977668" w:history="1">
            <w:r w:rsidRPr="00A8568E">
              <w:rPr>
                <w:rStyle w:val="Hyperlink"/>
                <w:noProof/>
              </w:rPr>
              <w:t>4.3.</w:t>
            </w:r>
            <w:r>
              <w:rPr>
                <w:rFonts w:eastAsiaTheme="minorEastAsia"/>
                <w:noProof/>
              </w:rPr>
              <w:tab/>
            </w:r>
            <w:r w:rsidRPr="00A8568E">
              <w:rPr>
                <w:rStyle w:val="Hyperlink"/>
                <w:noProof/>
              </w:rPr>
              <w:t>Resettlement related Impacts</w:t>
            </w:r>
            <w:r>
              <w:rPr>
                <w:noProof/>
                <w:webHidden/>
              </w:rPr>
              <w:tab/>
            </w:r>
            <w:r>
              <w:rPr>
                <w:noProof/>
                <w:webHidden/>
              </w:rPr>
              <w:fldChar w:fldCharType="begin"/>
            </w:r>
            <w:r>
              <w:rPr>
                <w:noProof/>
                <w:webHidden/>
              </w:rPr>
              <w:instrText xml:space="preserve"> PAGEREF _Toc106977668 \h </w:instrText>
            </w:r>
            <w:r>
              <w:rPr>
                <w:noProof/>
                <w:webHidden/>
              </w:rPr>
            </w:r>
            <w:r>
              <w:rPr>
                <w:noProof/>
                <w:webHidden/>
              </w:rPr>
              <w:fldChar w:fldCharType="separate"/>
            </w:r>
            <w:r>
              <w:rPr>
                <w:noProof/>
                <w:webHidden/>
              </w:rPr>
              <w:t>9</w:t>
            </w:r>
            <w:r>
              <w:rPr>
                <w:noProof/>
                <w:webHidden/>
              </w:rPr>
              <w:fldChar w:fldCharType="end"/>
            </w:r>
          </w:hyperlink>
        </w:p>
        <w:p w14:paraId="06510FAB" w14:textId="0889C6F5" w:rsidR="00A23D97" w:rsidRDefault="00A23D97">
          <w:pPr>
            <w:pStyle w:val="TOC2"/>
            <w:tabs>
              <w:tab w:val="left" w:pos="880"/>
              <w:tab w:val="right" w:leader="dot" w:pos="8302"/>
            </w:tabs>
            <w:rPr>
              <w:rFonts w:eastAsiaTheme="minorEastAsia"/>
              <w:noProof/>
            </w:rPr>
          </w:pPr>
          <w:hyperlink w:anchor="_Toc106977669" w:history="1">
            <w:r w:rsidRPr="00A8568E">
              <w:rPr>
                <w:rStyle w:val="Hyperlink"/>
                <w:noProof/>
              </w:rPr>
              <w:t>4.4.</w:t>
            </w:r>
            <w:r>
              <w:rPr>
                <w:rFonts w:eastAsiaTheme="minorEastAsia"/>
                <w:noProof/>
              </w:rPr>
              <w:tab/>
            </w:r>
            <w:r w:rsidRPr="00A8568E">
              <w:rPr>
                <w:rStyle w:val="Hyperlink"/>
                <w:noProof/>
              </w:rPr>
              <w:t>Communication with the affected parties</w:t>
            </w:r>
            <w:r>
              <w:rPr>
                <w:noProof/>
                <w:webHidden/>
              </w:rPr>
              <w:tab/>
            </w:r>
            <w:r>
              <w:rPr>
                <w:noProof/>
                <w:webHidden/>
              </w:rPr>
              <w:fldChar w:fldCharType="begin"/>
            </w:r>
            <w:r>
              <w:rPr>
                <w:noProof/>
                <w:webHidden/>
              </w:rPr>
              <w:instrText xml:space="preserve"> PAGEREF _Toc106977669 \h </w:instrText>
            </w:r>
            <w:r>
              <w:rPr>
                <w:noProof/>
                <w:webHidden/>
              </w:rPr>
            </w:r>
            <w:r>
              <w:rPr>
                <w:noProof/>
                <w:webHidden/>
              </w:rPr>
              <w:fldChar w:fldCharType="separate"/>
            </w:r>
            <w:r>
              <w:rPr>
                <w:noProof/>
                <w:webHidden/>
              </w:rPr>
              <w:t>10</w:t>
            </w:r>
            <w:r>
              <w:rPr>
                <w:noProof/>
                <w:webHidden/>
              </w:rPr>
              <w:fldChar w:fldCharType="end"/>
            </w:r>
          </w:hyperlink>
        </w:p>
        <w:p w14:paraId="6ED2CF83" w14:textId="40D21C8E" w:rsidR="00A23D97" w:rsidRDefault="00A23D97">
          <w:pPr>
            <w:pStyle w:val="TOC2"/>
            <w:tabs>
              <w:tab w:val="left" w:pos="880"/>
              <w:tab w:val="right" w:leader="dot" w:pos="8302"/>
            </w:tabs>
            <w:rPr>
              <w:rFonts w:eastAsiaTheme="minorEastAsia"/>
              <w:noProof/>
            </w:rPr>
          </w:pPr>
          <w:hyperlink w:anchor="_Toc106977670" w:history="1">
            <w:r w:rsidRPr="00A8568E">
              <w:rPr>
                <w:rStyle w:val="Hyperlink"/>
                <w:noProof/>
              </w:rPr>
              <w:t>4.5.</w:t>
            </w:r>
            <w:r>
              <w:rPr>
                <w:rFonts w:eastAsiaTheme="minorEastAsia"/>
                <w:noProof/>
              </w:rPr>
              <w:tab/>
            </w:r>
            <w:r w:rsidRPr="00A8568E">
              <w:rPr>
                <w:rStyle w:val="Hyperlink"/>
                <w:noProof/>
              </w:rPr>
              <w:t>Identified Gaps</w:t>
            </w:r>
            <w:r>
              <w:rPr>
                <w:noProof/>
                <w:webHidden/>
              </w:rPr>
              <w:tab/>
            </w:r>
            <w:r>
              <w:rPr>
                <w:noProof/>
                <w:webHidden/>
              </w:rPr>
              <w:fldChar w:fldCharType="begin"/>
            </w:r>
            <w:r>
              <w:rPr>
                <w:noProof/>
                <w:webHidden/>
              </w:rPr>
              <w:instrText xml:space="preserve"> PAGEREF _Toc106977670 \h </w:instrText>
            </w:r>
            <w:r>
              <w:rPr>
                <w:noProof/>
                <w:webHidden/>
              </w:rPr>
            </w:r>
            <w:r>
              <w:rPr>
                <w:noProof/>
                <w:webHidden/>
              </w:rPr>
              <w:fldChar w:fldCharType="separate"/>
            </w:r>
            <w:r>
              <w:rPr>
                <w:noProof/>
                <w:webHidden/>
              </w:rPr>
              <w:t>10</w:t>
            </w:r>
            <w:r>
              <w:rPr>
                <w:noProof/>
                <w:webHidden/>
              </w:rPr>
              <w:fldChar w:fldCharType="end"/>
            </w:r>
          </w:hyperlink>
        </w:p>
        <w:p w14:paraId="286FBDDE" w14:textId="4E163358" w:rsidR="00A23D97" w:rsidRDefault="00A23D97">
          <w:pPr>
            <w:pStyle w:val="TOC2"/>
            <w:tabs>
              <w:tab w:val="left" w:pos="880"/>
              <w:tab w:val="right" w:leader="dot" w:pos="8302"/>
            </w:tabs>
            <w:rPr>
              <w:rFonts w:eastAsiaTheme="minorEastAsia"/>
              <w:noProof/>
            </w:rPr>
          </w:pPr>
          <w:hyperlink w:anchor="_Toc106977671" w:history="1">
            <w:r w:rsidRPr="00A8568E">
              <w:rPr>
                <w:rStyle w:val="Hyperlink"/>
                <w:noProof/>
              </w:rPr>
              <w:t>4.6.</w:t>
            </w:r>
            <w:r>
              <w:rPr>
                <w:rFonts w:eastAsiaTheme="minorEastAsia"/>
                <w:noProof/>
              </w:rPr>
              <w:tab/>
            </w:r>
            <w:r w:rsidRPr="00A8568E">
              <w:rPr>
                <w:rStyle w:val="Hyperlink"/>
                <w:noProof/>
              </w:rPr>
              <w:t>Eligibility and Entitlements Matrix</w:t>
            </w:r>
            <w:r>
              <w:rPr>
                <w:noProof/>
                <w:webHidden/>
              </w:rPr>
              <w:tab/>
            </w:r>
            <w:r>
              <w:rPr>
                <w:noProof/>
                <w:webHidden/>
              </w:rPr>
              <w:fldChar w:fldCharType="begin"/>
            </w:r>
            <w:r>
              <w:rPr>
                <w:noProof/>
                <w:webHidden/>
              </w:rPr>
              <w:instrText xml:space="preserve"> PAGEREF _Toc106977671 \h </w:instrText>
            </w:r>
            <w:r>
              <w:rPr>
                <w:noProof/>
                <w:webHidden/>
              </w:rPr>
            </w:r>
            <w:r>
              <w:rPr>
                <w:noProof/>
                <w:webHidden/>
              </w:rPr>
              <w:fldChar w:fldCharType="separate"/>
            </w:r>
            <w:r>
              <w:rPr>
                <w:noProof/>
                <w:webHidden/>
              </w:rPr>
              <w:t>11</w:t>
            </w:r>
            <w:r>
              <w:rPr>
                <w:noProof/>
                <w:webHidden/>
              </w:rPr>
              <w:fldChar w:fldCharType="end"/>
            </w:r>
          </w:hyperlink>
        </w:p>
        <w:p w14:paraId="61D3A911" w14:textId="42BFD033" w:rsidR="00A23D97" w:rsidRDefault="00A23D97">
          <w:pPr>
            <w:pStyle w:val="TOC2"/>
            <w:tabs>
              <w:tab w:val="left" w:pos="880"/>
              <w:tab w:val="right" w:leader="dot" w:pos="8302"/>
            </w:tabs>
            <w:rPr>
              <w:rFonts w:eastAsiaTheme="minorEastAsia"/>
              <w:noProof/>
            </w:rPr>
          </w:pPr>
          <w:hyperlink w:anchor="_Toc106977672" w:history="1">
            <w:r w:rsidRPr="00A8568E">
              <w:rPr>
                <w:rStyle w:val="Hyperlink"/>
                <w:noProof/>
              </w:rPr>
              <w:t>4.7.</w:t>
            </w:r>
            <w:r>
              <w:rPr>
                <w:rFonts w:eastAsiaTheme="minorEastAsia"/>
                <w:noProof/>
              </w:rPr>
              <w:tab/>
            </w:r>
            <w:r w:rsidRPr="00A8568E">
              <w:rPr>
                <w:rStyle w:val="Hyperlink"/>
                <w:noProof/>
              </w:rPr>
              <w:t>Incurred loss</w:t>
            </w:r>
            <w:r>
              <w:rPr>
                <w:noProof/>
                <w:webHidden/>
              </w:rPr>
              <w:tab/>
            </w:r>
            <w:r>
              <w:rPr>
                <w:noProof/>
                <w:webHidden/>
              </w:rPr>
              <w:fldChar w:fldCharType="begin"/>
            </w:r>
            <w:r>
              <w:rPr>
                <w:noProof/>
                <w:webHidden/>
              </w:rPr>
              <w:instrText xml:space="preserve"> PAGEREF _Toc106977672 \h </w:instrText>
            </w:r>
            <w:r>
              <w:rPr>
                <w:noProof/>
                <w:webHidden/>
              </w:rPr>
            </w:r>
            <w:r>
              <w:rPr>
                <w:noProof/>
                <w:webHidden/>
              </w:rPr>
              <w:fldChar w:fldCharType="separate"/>
            </w:r>
            <w:r>
              <w:rPr>
                <w:noProof/>
                <w:webHidden/>
              </w:rPr>
              <w:t>11</w:t>
            </w:r>
            <w:r>
              <w:rPr>
                <w:noProof/>
                <w:webHidden/>
              </w:rPr>
              <w:fldChar w:fldCharType="end"/>
            </w:r>
          </w:hyperlink>
        </w:p>
        <w:p w14:paraId="1009CC97" w14:textId="7FC32537" w:rsidR="00A23D97" w:rsidRDefault="00A23D97">
          <w:pPr>
            <w:pStyle w:val="TOC2"/>
            <w:tabs>
              <w:tab w:val="left" w:pos="880"/>
              <w:tab w:val="right" w:leader="dot" w:pos="8302"/>
            </w:tabs>
            <w:rPr>
              <w:rFonts w:eastAsiaTheme="minorEastAsia"/>
              <w:noProof/>
            </w:rPr>
          </w:pPr>
          <w:hyperlink w:anchor="_Toc106977673" w:history="1">
            <w:r w:rsidRPr="00A8568E">
              <w:rPr>
                <w:rStyle w:val="Hyperlink"/>
                <w:noProof/>
              </w:rPr>
              <w:t>4.8.</w:t>
            </w:r>
            <w:r>
              <w:rPr>
                <w:rFonts w:eastAsiaTheme="minorEastAsia"/>
                <w:noProof/>
              </w:rPr>
              <w:tab/>
            </w:r>
            <w:r w:rsidRPr="00A8568E">
              <w:rPr>
                <w:rStyle w:val="Hyperlink"/>
                <w:noProof/>
              </w:rPr>
              <w:t>Grievance Redress Mechanism</w:t>
            </w:r>
            <w:r>
              <w:rPr>
                <w:noProof/>
                <w:webHidden/>
              </w:rPr>
              <w:tab/>
            </w:r>
            <w:r>
              <w:rPr>
                <w:noProof/>
                <w:webHidden/>
              </w:rPr>
              <w:fldChar w:fldCharType="begin"/>
            </w:r>
            <w:r>
              <w:rPr>
                <w:noProof/>
                <w:webHidden/>
              </w:rPr>
              <w:instrText xml:space="preserve"> PAGEREF _Toc106977673 \h </w:instrText>
            </w:r>
            <w:r>
              <w:rPr>
                <w:noProof/>
                <w:webHidden/>
              </w:rPr>
            </w:r>
            <w:r>
              <w:rPr>
                <w:noProof/>
                <w:webHidden/>
              </w:rPr>
              <w:fldChar w:fldCharType="separate"/>
            </w:r>
            <w:r>
              <w:rPr>
                <w:noProof/>
                <w:webHidden/>
              </w:rPr>
              <w:t>12</w:t>
            </w:r>
            <w:r>
              <w:rPr>
                <w:noProof/>
                <w:webHidden/>
              </w:rPr>
              <w:fldChar w:fldCharType="end"/>
            </w:r>
          </w:hyperlink>
        </w:p>
        <w:p w14:paraId="62FA8768" w14:textId="472BF77B" w:rsidR="00A23D97" w:rsidRDefault="00A23D97">
          <w:pPr>
            <w:pStyle w:val="TOC1"/>
            <w:tabs>
              <w:tab w:val="left" w:pos="440"/>
              <w:tab w:val="right" w:leader="dot" w:pos="8302"/>
            </w:tabs>
            <w:rPr>
              <w:rFonts w:eastAsiaTheme="minorEastAsia"/>
              <w:noProof/>
            </w:rPr>
          </w:pPr>
          <w:hyperlink w:anchor="_Toc106977674" w:history="1">
            <w:r w:rsidRPr="00A8568E">
              <w:rPr>
                <w:rStyle w:val="Hyperlink"/>
                <w:noProof/>
              </w:rPr>
              <w:t>5.</w:t>
            </w:r>
            <w:r>
              <w:rPr>
                <w:rFonts w:eastAsiaTheme="minorEastAsia"/>
                <w:noProof/>
              </w:rPr>
              <w:tab/>
            </w:r>
            <w:r w:rsidRPr="00A8568E">
              <w:rPr>
                <w:rStyle w:val="Hyperlink"/>
                <w:noProof/>
              </w:rPr>
              <w:t>Conclusion and Recommendations</w:t>
            </w:r>
            <w:r>
              <w:rPr>
                <w:noProof/>
                <w:webHidden/>
              </w:rPr>
              <w:tab/>
            </w:r>
            <w:r>
              <w:rPr>
                <w:noProof/>
                <w:webHidden/>
              </w:rPr>
              <w:fldChar w:fldCharType="begin"/>
            </w:r>
            <w:r>
              <w:rPr>
                <w:noProof/>
                <w:webHidden/>
              </w:rPr>
              <w:instrText xml:space="preserve"> PAGEREF _Toc106977674 \h </w:instrText>
            </w:r>
            <w:r>
              <w:rPr>
                <w:noProof/>
                <w:webHidden/>
              </w:rPr>
            </w:r>
            <w:r>
              <w:rPr>
                <w:noProof/>
                <w:webHidden/>
              </w:rPr>
              <w:fldChar w:fldCharType="separate"/>
            </w:r>
            <w:r>
              <w:rPr>
                <w:noProof/>
                <w:webHidden/>
              </w:rPr>
              <w:t>12</w:t>
            </w:r>
            <w:r>
              <w:rPr>
                <w:noProof/>
                <w:webHidden/>
              </w:rPr>
              <w:fldChar w:fldCharType="end"/>
            </w:r>
          </w:hyperlink>
        </w:p>
        <w:p w14:paraId="402996B8" w14:textId="5E304EA2" w:rsidR="00A23D97" w:rsidRDefault="00A23D97">
          <w:pPr>
            <w:pStyle w:val="TOC2"/>
            <w:tabs>
              <w:tab w:val="left" w:pos="880"/>
              <w:tab w:val="right" w:leader="dot" w:pos="8302"/>
            </w:tabs>
            <w:rPr>
              <w:rFonts w:eastAsiaTheme="minorEastAsia"/>
              <w:noProof/>
            </w:rPr>
          </w:pPr>
          <w:hyperlink w:anchor="_Toc106977675" w:history="1">
            <w:r w:rsidRPr="00A8568E">
              <w:rPr>
                <w:rStyle w:val="Hyperlink"/>
                <w:noProof/>
              </w:rPr>
              <w:t>5.1.</w:t>
            </w:r>
            <w:r>
              <w:rPr>
                <w:rFonts w:eastAsiaTheme="minorEastAsia"/>
                <w:noProof/>
              </w:rPr>
              <w:tab/>
            </w:r>
            <w:r w:rsidRPr="00A8568E">
              <w:rPr>
                <w:rStyle w:val="Hyperlink"/>
                <w:noProof/>
              </w:rPr>
              <w:t>Mitigation measures</w:t>
            </w:r>
            <w:r>
              <w:rPr>
                <w:noProof/>
                <w:webHidden/>
              </w:rPr>
              <w:tab/>
            </w:r>
            <w:r>
              <w:rPr>
                <w:noProof/>
                <w:webHidden/>
              </w:rPr>
              <w:fldChar w:fldCharType="begin"/>
            </w:r>
            <w:r>
              <w:rPr>
                <w:noProof/>
                <w:webHidden/>
              </w:rPr>
              <w:instrText xml:space="preserve"> PAGEREF _Toc106977675 \h </w:instrText>
            </w:r>
            <w:r>
              <w:rPr>
                <w:noProof/>
                <w:webHidden/>
              </w:rPr>
            </w:r>
            <w:r>
              <w:rPr>
                <w:noProof/>
                <w:webHidden/>
              </w:rPr>
              <w:fldChar w:fldCharType="separate"/>
            </w:r>
            <w:r>
              <w:rPr>
                <w:noProof/>
                <w:webHidden/>
              </w:rPr>
              <w:t>12</w:t>
            </w:r>
            <w:r>
              <w:rPr>
                <w:noProof/>
                <w:webHidden/>
              </w:rPr>
              <w:fldChar w:fldCharType="end"/>
            </w:r>
          </w:hyperlink>
        </w:p>
        <w:p w14:paraId="1687E6F0" w14:textId="186D5999" w:rsidR="00A23D97" w:rsidRDefault="00A23D97">
          <w:pPr>
            <w:pStyle w:val="TOC2"/>
            <w:tabs>
              <w:tab w:val="left" w:pos="880"/>
              <w:tab w:val="right" w:leader="dot" w:pos="8302"/>
            </w:tabs>
            <w:rPr>
              <w:rFonts w:eastAsiaTheme="minorEastAsia"/>
              <w:noProof/>
            </w:rPr>
          </w:pPr>
          <w:hyperlink w:anchor="_Toc106977676" w:history="1">
            <w:r w:rsidRPr="00A8568E">
              <w:rPr>
                <w:rStyle w:val="Hyperlink"/>
                <w:noProof/>
              </w:rPr>
              <w:t>5.2.</w:t>
            </w:r>
            <w:r>
              <w:rPr>
                <w:rFonts w:eastAsiaTheme="minorEastAsia"/>
                <w:noProof/>
              </w:rPr>
              <w:tab/>
            </w:r>
            <w:r w:rsidRPr="00A8568E">
              <w:rPr>
                <w:rStyle w:val="Hyperlink"/>
                <w:noProof/>
              </w:rPr>
              <w:t>Implementation Arrangements</w:t>
            </w:r>
            <w:r>
              <w:rPr>
                <w:noProof/>
                <w:webHidden/>
              </w:rPr>
              <w:tab/>
            </w:r>
            <w:r>
              <w:rPr>
                <w:noProof/>
                <w:webHidden/>
              </w:rPr>
              <w:fldChar w:fldCharType="begin"/>
            </w:r>
            <w:r>
              <w:rPr>
                <w:noProof/>
                <w:webHidden/>
              </w:rPr>
              <w:instrText xml:space="preserve"> PAGEREF _Toc106977676 \h </w:instrText>
            </w:r>
            <w:r>
              <w:rPr>
                <w:noProof/>
                <w:webHidden/>
              </w:rPr>
            </w:r>
            <w:r>
              <w:rPr>
                <w:noProof/>
                <w:webHidden/>
              </w:rPr>
              <w:fldChar w:fldCharType="separate"/>
            </w:r>
            <w:r>
              <w:rPr>
                <w:noProof/>
                <w:webHidden/>
              </w:rPr>
              <w:t>13</w:t>
            </w:r>
            <w:r>
              <w:rPr>
                <w:noProof/>
                <w:webHidden/>
              </w:rPr>
              <w:fldChar w:fldCharType="end"/>
            </w:r>
          </w:hyperlink>
        </w:p>
        <w:p w14:paraId="76B353B6" w14:textId="2C11C021" w:rsidR="00A23D97" w:rsidRDefault="00A23D97">
          <w:pPr>
            <w:pStyle w:val="TOC2"/>
            <w:tabs>
              <w:tab w:val="left" w:pos="880"/>
              <w:tab w:val="right" w:leader="dot" w:pos="8302"/>
            </w:tabs>
            <w:rPr>
              <w:rFonts w:eastAsiaTheme="minorEastAsia"/>
              <w:noProof/>
            </w:rPr>
          </w:pPr>
          <w:hyperlink w:anchor="_Toc106977677" w:history="1">
            <w:r w:rsidRPr="00A8568E">
              <w:rPr>
                <w:rStyle w:val="Hyperlink"/>
                <w:noProof/>
              </w:rPr>
              <w:t>5.3.</w:t>
            </w:r>
            <w:r>
              <w:rPr>
                <w:rFonts w:eastAsiaTheme="minorEastAsia"/>
                <w:noProof/>
              </w:rPr>
              <w:tab/>
            </w:r>
            <w:r w:rsidRPr="00A8568E">
              <w:rPr>
                <w:rStyle w:val="Hyperlink"/>
                <w:noProof/>
              </w:rPr>
              <w:t>Monitoring and Reporting</w:t>
            </w:r>
            <w:r>
              <w:rPr>
                <w:noProof/>
                <w:webHidden/>
              </w:rPr>
              <w:tab/>
            </w:r>
            <w:r>
              <w:rPr>
                <w:noProof/>
                <w:webHidden/>
              </w:rPr>
              <w:fldChar w:fldCharType="begin"/>
            </w:r>
            <w:r>
              <w:rPr>
                <w:noProof/>
                <w:webHidden/>
              </w:rPr>
              <w:instrText xml:space="preserve"> PAGEREF _Toc106977677 \h </w:instrText>
            </w:r>
            <w:r>
              <w:rPr>
                <w:noProof/>
                <w:webHidden/>
              </w:rPr>
            </w:r>
            <w:r>
              <w:rPr>
                <w:noProof/>
                <w:webHidden/>
              </w:rPr>
              <w:fldChar w:fldCharType="separate"/>
            </w:r>
            <w:r>
              <w:rPr>
                <w:noProof/>
                <w:webHidden/>
              </w:rPr>
              <w:t>13</w:t>
            </w:r>
            <w:r>
              <w:rPr>
                <w:noProof/>
                <w:webHidden/>
              </w:rPr>
              <w:fldChar w:fldCharType="end"/>
            </w:r>
          </w:hyperlink>
        </w:p>
        <w:p w14:paraId="589F54BE" w14:textId="00580A69" w:rsidR="00A23D97" w:rsidRDefault="00A23D97">
          <w:pPr>
            <w:pStyle w:val="TOC1"/>
            <w:tabs>
              <w:tab w:val="left" w:pos="440"/>
              <w:tab w:val="right" w:leader="dot" w:pos="8302"/>
            </w:tabs>
            <w:rPr>
              <w:rFonts w:eastAsiaTheme="minorEastAsia"/>
              <w:noProof/>
            </w:rPr>
          </w:pPr>
          <w:hyperlink w:anchor="_Toc106977678" w:history="1">
            <w:r w:rsidRPr="00A8568E">
              <w:rPr>
                <w:rStyle w:val="Hyperlink"/>
                <w:noProof/>
              </w:rPr>
              <w:t>6.</w:t>
            </w:r>
            <w:r>
              <w:rPr>
                <w:rFonts w:eastAsiaTheme="minorEastAsia"/>
                <w:noProof/>
              </w:rPr>
              <w:tab/>
            </w:r>
            <w:r w:rsidRPr="00A8568E">
              <w:rPr>
                <w:rStyle w:val="Hyperlink"/>
                <w:noProof/>
              </w:rPr>
              <w:t>Budget for compensation</w:t>
            </w:r>
            <w:r>
              <w:rPr>
                <w:noProof/>
                <w:webHidden/>
              </w:rPr>
              <w:tab/>
            </w:r>
            <w:r>
              <w:rPr>
                <w:noProof/>
                <w:webHidden/>
              </w:rPr>
              <w:fldChar w:fldCharType="begin"/>
            </w:r>
            <w:r>
              <w:rPr>
                <w:noProof/>
                <w:webHidden/>
              </w:rPr>
              <w:instrText xml:space="preserve"> PAGEREF _Toc106977678 \h </w:instrText>
            </w:r>
            <w:r>
              <w:rPr>
                <w:noProof/>
                <w:webHidden/>
              </w:rPr>
            </w:r>
            <w:r>
              <w:rPr>
                <w:noProof/>
                <w:webHidden/>
              </w:rPr>
              <w:fldChar w:fldCharType="separate"/>
            </w:r>
            <w:r>
              <w:rPr>
                <w:noProof/>
                <w:webHidden/>
              </w:rPr>
              <w:t>14</w:t>
            </w:r>
            <w:r>
              <w:rPr>
                <w:noProof/>
                <w:webHidden/>
              </w:rPr>
              <w:fldChar w:fldCharType="end"/>
            </w:r>
          </w:hyperlink>
        </w:p>
        <w:p w14:paraId="7382DEF4" w14:textId="7AF3AC90" w:rsidR="00A23D97" w:rsidRDefault="00A23D97">
          <w:pPr>
            <w:pStyle w:val="TOC1"/>
            <w:tabs>
              <w:tab w:val="right" w:leader="dot" w:pos="8302"/>
            </w:tabs>
            <w:rPr>
              <w:rFonts w:eastAsiaTheme="minorEastAsia"/>
              <w:noProof/>
            </w:rPr>
          </w:pPr>
          <w:hyperlink w:anchor="_Toc106977679" w:history="1">
            <w:r w:rsidRPr="00A8568E">
              <w:rPr>
                <w:rStyle w:val="Hyperlink"/>
                <w:noProof/>
              </w:rPr>
              <w:t>ANNEXES</w:t>
            </w:r>
            <w:r>
              <w:rPr>
                <w:noProof/>
                <w:webHidden/>
              </w:rPr>
              <w:tab/>
            </w:r>
            <w:r>
              <w:rPr>
                <w:noProof/>
                <w:webHidden/>
              </w:rPr>
              <w:fldChar w:fldCharType="begin"/>
            </w:r>
            <w:r>
              <w:rPr>
                <w:noProof/>
                <w:webHidden/>
              </w:rPr>
              <w:instrText xml:space="preserve"> PAGEREF _Toc106977679 \h </w:instrText>
            </w:r>
            <w:r>
              <w:rPr>
                <w:noProof/>
                <w:webHidden/>
              </w:rPr>
            </w:r>
            <w:r>
              <w:rPr>
                <w:noProof/>
                <w:webHidden/>
              </w:rPr>
              <w:fldChar w:fldCharType="separate"/>
            </w:r>
            <w:r>
              <w:rPr>
                <w:noProof/>
                <w:webHidden/>
              </w:rPr>
              <w:t>16</w:t>
            </w:r>
            <w:r>
              <w:rPr>
                <w:noProof/>
                <w:webHidden/>
              </w:rPr>
              <w:fldChar w:fldCharType="end"/>
            </w:r>
          </w:hyperlink>
        </w:p>
        <w:p w14:paraId="7EB01FFC" w14:textId="2CFABBBE" w:rsidR="00A23D97" w:rsidRDefault="00A23D97">
          <w:pPr>
            <w:pStyle w:val="TOC2"/>
            <w:tabs>
              <w:tab w:val="right" w:leader="dot" w:pos="8302"/>
            </w:tabs>
            <w:rPr>
              <w:rFonts w:eastAsiaTheme="minorEastAsia"/>
              <w:noProof/>
            </w:rPr>
          </w:pPr>
          <w:hyperlink w:anchor="_Toc106977680" w:history="1">
            <w:r w:rsidRPr="00A8568E">
              <w:rPr>
                <w:rStyle w:val="Hyperlink"/>
                <w:noProof/>
              </w:rPr>
              <w:t>Annex 1: Announced Procurement for Resettlement Audit</w:t>
            </w:r>
            <w:r>
              <w:rPr>
                <w:noProof/>
                <w:webHidden/>
              </w:rPr>
              <w:tab/>
            </w:r>
            <w:r>
              <w:rPr>
                <w:noProof/>
                <w:webHidden/>
              </w:rPr>
              <w:fldChar w:fldCharType="begin"/>
            </w:r>
            <w:r>
              <w:rPr>
                <w:noProof/>
                <w:webHidden/>
              </w:rPr>
              <w:instrText xml:space="preserve"> PAGEREF _Toc106977680 \h </w:instrText>
            </w:r>
            <w:r>
              <w:rPr>
                <w:noProof/>
                <w:webHidden/>
              </w:rPr>
            </w:r>
            <w:r>
              <w:rPr>
                <w:noProof/>
                <w:webHidden/>
              </w:rPr>
              <w:fldChar w:fldCharType="separate"/>
            </w:r>
            <w:r>
              <w:rPr>
                <w:noProof/>
                <w:webHidden/>
              </w:rPr>
              <w:t>17</w:t>
            </w:r>
            <w:r>
              <w:rPr>
                <w:noProof/>
                <w:webHidden/>
              </w:rPr>
              <w:fldChar w:fldCharType="end"/>
            </w:r>
          </w:hyperlink>
        </w:p>
        <w:p w14:paraId="45C815BC" w14:textId="420626C5" w:rsidR="00A23D97" w:rsidRDefault="00A23D97">
          <w:pPr>
            <w:pStyle w:val="TOC2"/>
            <w:tabs>
              <w:tab w:val="right" w:leader="dot" w:pos="8302"/>
            </w:tabs>
            <w:rPr>
              <w:rFonts w:eastAsiaTheme="minorEastAsia"/>
              <w:noProof/>
            </w:rPr>
          </w:pPr>
          <w:hyperlink w:anchor="_Toc106977681" w:history="1">
            <w:r w:rsidRPr="00A8568E">
              <w:rPr>
                <w:rStyle w:val="Hyperlink"/>
                <w:noProof/>
              </w:rPr>
              <w:t>Annex 2: Announced Decision on Procurement for Resettlement Audit</w:t>
            </w:r>
            <w:r>
              <w:rPr>
                <w:noProof/>
                <w:webHidden/>
              </w:rPr>
              <w:tab/>
            </w:r>
            <w:r>
              <w:rPr>
                <w:noProof/>
                <w:webHidden/>
              </w:rPr>
              <w:fldChar w:fldCharType="begin"/>
            </w:r>
            <w:r>
              <w:rPr>
                <w:noProof/>
                <w:webHidden/>
              </w:rPr>
              <w:instrText xml:space="preserve"> PAGEREF _Toc106977681 \h </w:instrText>
            </w:r>
            <w:r>
              <w:rPr>
                <w:noProof/>
                <w:webHidden/>
              </w:rPr>
            </w:r>
            <w:r>
              <w:rPr>
                <w:noProof/>
                <w:webHidden/>
              </w:rPr>
              <w:fldChar w:fldCharType="separate"/>
            </w:r>
            <w:r>
              <w:rPr>
                <w:noProof/>
                <w:webHidden/>
              </w:rPr>
              <w:t>20</w:t>
            </w:r>
            <w:r>
              <w:rPr>
                <w:noProof/>
                <w:webHidden/>
              </w:rPr>
              <w:fldChar w:fldCharType="end"/>
            </w:r>
          </w:hyperlink>
        </w:p>
        <w:p w14:paraId="27F6ABA2" w14:textId="709A2D42" w:rsidR="00A23D97" w:rsidRDefault="00A23D97">
          <w:pPr>
            <w:pStyle w:val="TOC2"/>
            <w:tabs>
              <w:tab w:val="right" w:leader="dot" w:pos="8302"/>
            </w:tabs>
            <w:rPr>
              <w:rFonts w:eastAsiaTheme="minorEastAsia"/>
              <w:noProof/>
            </w:rPr>
          </w:pPr>
          <w:hyperlink w:anchor="_Toc106977682" w:history="1">
            <w:r w:rsidRPr="00A8568E">
              <w:rPr>
                <w:rStyle w:val="Hyperlink"/>
                <w:noProof/>
              </w:rPr>
              <w:t>Annex 3: Ascertainment for determining the condition of temporary facilities that do not perform activities</w:t>
            </w:r>
            <w:r>
              <w:rPr>
                <w:noProof/>
                <w:webHidden/>
              </w:rPr>
              <w:tab/>
            </w:r>
            <w:r>
              <w:rPr>
                <w:noProof/>
                <w:webHidden/>
              </w:rPr>
              <w:fldChar w:fldCharType="begin"/>
            </w:r>
            <w:r>
              <w:rPr>
                <w:noProof/>
                <w:webHidden/>
              </w:rPr>
              <w:instrText xml:space="preserve"> PAGEREF _Toc106977682 \h </w:instrText>
            </w:r>
            <w:r>
              <w:rPr>
                <w:noProof/>
                <w:webHidden/>
              </w:rPr>
            </w:r>
            <w:r>
              <w:rPr>
                <w:noProof/>
                <w:webHidden/>
              </w:rPr>
              <w:fldChar w:fldCharType="separate"/>
            </w:r>
            <w:r>
              <w:rPr>
                <w:noProof/>
                <w:webHidden/>
              </w:rPr>
              <w:t>22</w:t>
            </w:r>
            <w:r>
              <w:rPr>
                <w:noProof/>
                <w:webHidden/>
              </w:rPr>
              <w:fldChar w:fldCharType="end"/>
            </w:r>
          </w:hyperlink>
        </w:p>
        <w:p w14:paraId="3D2333A1" w14:textId="07999DA1" w:rsidR="00A23D97" w:rsidRDefault="00A23D97">
          <w:pPr>
            <w:pStyle w:val="TOC2"/>
            <w:tabs>
              <w:tab w:val="right" w:leader="dot" w:pos="8302"/>
            </w:tabs>
            <w:rPr>
              <w:rFonts w:eastAsiaTheme="minorEastAsia"/>
              <w:noProof/>
            </w:rPr>
          </w:pPr>
          <w:hyperlink w:anchor="_Toc106977683" w:history="1">
            <w:r w:rsidRPr="00A8568E">
              <w:rPr>
                <w:rStyle w:val="Hyperlink"/>
                <w:noProof/>
              </w:rPr>
              <w:t>Annex 4: List of online sources of relevant information for this RA</w:t>
            </w:r>
            <w:r>
              <w:rPr>
                <w:noProof/>
                <w:webHidden/>
              </w:rPr>
              <w:tab/>
            </w:r>
            <w:r>
              <w:rPr>
                <w:noProof/>
                <w:webHidden/>
              </w:rPr>
              <w:fldChar w:fldCharType="begin"/>
            </w:r>
            <w:r>
              <w:rPr>
                <w:noProof/>
                <w:webHidden/>
              </w:rPr>
              <w:instrText xml:space="preserve"> PAGEREF _Toc106977683 \h </w:instrText>
            </w:r>
            <w:r>
              <w:rPr>
                <w:noProof/>
                <w:webHidden/>
              </w:rPr>
            </w:r>
            <w:r>
              <w:rPr>
                <w:noProof/>
                <w:webHidden/>
              </w:rPr>
              <w:fldChar w:fldCharType="separate"/>
            </w:r>
            <w:r>
              <w:rPr>
                <w:noProof/>
                <w:webHidden/>
              </w:rPr>
              <w:t>23</w:t>
            </w:r>
            <w:r>
              <w:rPr>
                <w:noProof/>
                <w:webHidden/>
              </w:rPr>
              <w:fldChar w:fldCharType="end"/>
            </w:r>
          </w:hyperlink>
        </w:p>
        <w:p w14:paraId="0A806FCC" w14:textId="1140A50E" w:rsidR="00A23D97" w:rsidRDefault="00A23D97">
          <w:pPr>
            <w:pStyle w:val="TOC2"/>
            <w:tabs>
              <w:tab w:val="right" w:leader="dot" w:pos="8302"/>
            </w:tabs>
            <w:rPr>
              <w:rFonts w:eastAsiaTheme="minorEastAsia"/>
              <w:noProof/>
            </w:rPr>
          </w:pPr>
          <w:hyperlink w:anchor="_Toc106977684" w:history="1">
            <w:r w:rsidRPr="00A8568E">
              <w:rPr>
                <w:rStyle w:val="Hyperlink"/>
                <w:noProof/>
              </w:rPr>
              <w:t>Annex 5: Agreement/Consent to be offered by the Municipality for compensation of affected parties</w:t>
            </w:r>
            <w:r>
              <w:rPr>
                <w:noProof/>
                <w:webHidden/>
              </w:rPr>
              <w:tab/>
            </w:r>
            <w:r>
              <w:rPr>
                <w:noProof/>
                <w:webHidden/>
              </w:rPr>
              <w:fldChar w:fldCharType="begin"/>
            </w:r>
            <w:r>
              <w:rPr>
                <w:noProof/>
                <w:webHidden/>
              </w:rPr>
              <w:instrText xml:space="preserve"> PAGEREF _Toc106977684 \h </w:instrText>
            </w:r>
            <w:r>
              <w:rPr>
                <w:noProof/>
                <w:webHidden/>
              </w:rPr>
            </w:r>
            <w:r>
              <w:rPr>
                <w:noProof/>
                <w:webHidden/>
              </w:rPr>
              <w:fldChar w:fldCharType="separate"/>
            </w:r>
            <w:r>
              <w:rPr>
                <w:noProof/>
                <w:webHidden/>
              </w:rPr>
              <w:t>24</w:t>
            </w:r>
            <w:r>
              <w:rPr>
                <w:noProof/>
                <w:webHidden/>
              </w:rPr>
              <w:fldChar w:fldCharType="end"/>
            </w:r>
          </w:hyperlink>
        </w:p>
        <w:p w14:paraId="7C4DA372" w14:textId="505AEFD5" w:rsidR="00A23D97" w:rsidRDefault="00A23D97">
          <w:pPr>
            <w:pStyle w:val="TOC2"/>
            <w:tabs>
              <w:tab w:val="right" w:leader="dot" w:pos="8302"/>
            </w:tabs>
            <w:rPr>
              <w:rFonts w:eastAsiaTheme="minorEastAsia"/>
              <w:noProof/>
            </w:rPr>
          </w:pPr>
          <w:hyperlink w:anchor="_Toc106977685" w:history="1">
            <w:r w:rsidRPr="00A8568E">
              <w:rPr>
                <w:rStyle w:val="Hyperlink"/>
                <w:noProof/>
              </w:rPr>
              <w:t>Annex 6: Grievance Redress Form</w:t>
            </w:r>
            <w:r>
              <w:rPr>
                <w:noProof/>
                <w:webHidden/>
              </w:rPr>
              <w:tab/>
            </w:r>
            <w:r>
              <w:rPr>
                <w:noProof/>
                <w:webHidden/>
              </w:rPr>
              <w:fldChar w:fldCharType="begin"/>
            </w:r>
            <w:r>
              <w:rPr>
                <w:noProof/>
                <w:webHidden/>
              </w:rPr>
              <w:instrText xml:space="preserve"> PAGEREF _Toc106977685 \h </w:instrText>
            </w:r>
            <w:r>
              <w:rPr>
                <w:noProof/>
                <w:webHidden/>
              </w:rPr>
            </w:r>
            <w:r>
              <w:rPr>
                <w:noProof/>
                <w:webHidden/>
              </w:rPr>
              <w:fldChar w:fldCharType="separate"/>
            </w:r>
            <w:r>
              <w:rPr>
                <w:noProof/>
                <w:webHidden/>
              </w:rPr>
              <w:t>26</w:t>
            </w:r>
            <w:r>
              <w:rPr>
                <w:noProof/>
                <w:webHidden/>
              </w:rPr>
              <w:fldChar w:fldCharType="end"/>
            </w:r>
          </w:hyperlink>
        </w:p>
        <w:p w14:paraId="49845169" w14:textId="37181CE9" w:rsidR="00A23D97" w:rsidRDefault="00A23D97">
          <w:pPr>
            <w:pStyle w:val="TOC2"/>
            <w:tabs>
              <w:tab w:val="right" w:leader="dot" w:pos="8302"/>
            </w:tabs>
            <w:rPr>
              <w:rFonts w:eastAsiaTheme="minorEastAsia"/>
              <w:noProof/>
            </w:rPr>
          </w:pPr>
          <w:hyperlink w:anchor="_Toc106977686" w:history="1">
            <w:r w:rsidRPr="00A8568E">
              <w:rPr>
                <w:rStyle w:val="Hyperlink"/>
                <w:noProof/>
              </w:rPr>
              <w:t>Annex 7: List of contact information of the affected individuals</w:t>
            </w:r>
            <w:r>
              <w:rPr>
                <w:noProof/>
                <w:webHidden/>
              </w:rPr>
              <w:tab/>
            </w:r>
            <w:r>
              <w:rPr>
                <w:noProof/>
                <w:webHidden/>
              </w:rPr>
              <w:fldChar w:fldCharType="begin"/>
            </w:r>
            <w:r>
              <w:rPr>
                <w:noProof/>
                <w:webHidden/>
              </w:rPr>
              <w:instrText xml:space="preserve"> PAGEREF _Toc106977686 \h </w:instrText>
            </w:r>
            <w:r>
              <w:rPr>
                <w:noProof/>
                <w:webHidden/>
              </w:rPr>
            </w:r>
            <w:r>
              <w:rPr>
                <w:noProof/>
                <w:webHidden/>
              </w:rPr>
              <w:fldChar w:fldCharType="separate"/>
            </w:r>
            <w:r>
              <w:rPr>
                <w:noProof/>
                <w:webHidden/>
              </w:rPr>
              <w:t>27</w:t>
            </w:r>
            <w:r>
              <w:rPr>
                <w:noProof/>
                <w:webHidden/>
              </w:rPr>
              <w:fldChar w:fldCharType="end"/>
            </w:r>
          </w:hyperlink>
        </w:p>
        <w:p w14:paraId="743412DE" w14:textId="37D38BEC" w:rsidR="00A23D97" w:rsidRDefault="00A23D97">
          <w:pPr>
            <w:pStyle w:val="TOC2"/>
            <w:tabs>
              <w:tab w:val="right" w:leader="dot" w:pos="8302"/>
            </w:tabs>
            <w:rPr>
              <w:rFonts w:eastAsiaTheme="minorEastAsia"/>
              <w:noProof/>
            </w:rPr>
          </w:pPr>
          <w:hyperlink w:anchor="_Toc106977687" w:history="1">
            <w:r w:rsidRPr="00A8568E">
              <w:rPr>
                <w:rStyle w:val="Hyperlink"/>
                <w:noProof/>
              </w:rPr>
              <w:t>Annex 8: Image of dislocation of object 5 by the company owner</w:t>
            </w:r>
            <w:r>
              <w:rPr>
                <w:noProof/>
                <w:webHidden/>
              </w:rPr>
              <w:tab/>
            </w:r>
            <w:r>
              <w:rPr>
                <w:noProof/>
                <w:webHidden/>
              </w:rPr>
              <w:fldChar w:fldCharType="begin"/>
            </w:r>
            <w:r>
              <w:rPr>
                <w:noProof/>
                <w:webHidden/>
              </w:rPr>
              <w:instrText xml:space="preserve"> PAGEREF _Toc106977687 \h </w:instrText>
            </w:r>
            <w:r>
              <w:rPr>
                <w:noProof/>
                <w:webHidden/>
              </w:rPr>
            </w:r>
            <w:r>
              <w:rPr>
                <w:noProof/>
                <w:webHidden/>
              </w:rPr>
              <w:fldChar w:fldCharType="separate"/>
            </w:r>
            <w:r>
              <w:rPr>
                <w:noProof/>
                <w:webHidden/>
              </w:rPr>
              <w:t>28</w:t>
            </w:r>
            <w:r>
              <w:rPr>
                <w:noProof/>
                <w:webHidden/>
              </w:rPr>
              <w:fldChar w:fldCharType="end"/>
            </w:r>
          </w:hyperlink>
        </w:p>
        <w:p w14:paraId="0CC4B3CE" w14:textId="2D963431" w:rsidR="00A23D97" w:rsidRDefault="00A23D97">
          <w:pPr>
            <w:pStyle w:val="TOC2"/>
            <w:tabs>
              <w:tab w:val="right" w:leader="dot" w:pos="8302"/>
            </w:tabs>
            <w:rPr>
              <w:rFonts w:eastAsiaTheme="minorEastAsia"/>
              <w:noProof/>
            </w:rPr>
          </w:pPr>
          <w:hyperlink w:anchor="_Toc106977688" w:history="1">
            <w:r w:rsidRPr="00A8568E">
              <w:rPr>
                <w:rStyle w:val="Hyperlink"/>
                <w:noProof/>
              </w:rPr>
              <w:t>Annex 9: Image of new location of object 8</w:t>
            </w:r>
            <w:r>
              <w:rPr>
                <w:noProof/>
                <w:webHidden/>
              </w:rPr>
              <w:tab/>
            </w:r>
            <w:r>
              <w:rPr>
                <w:noProof/>
                <w:webHidden/>
              </w:rPr>
              <w:fldChar w:fldCharType="begin"/>
            </w:r>
            <w:r>
              <w:rPr>
                <w:noProof/>
                <w:webHidden/>
              </w:rPr>
              <w:instrText xml:space="preserve"> PAGEREF _Toc106977688 \h </w:instrText>
            </w:r>
            <w:r>
              <w:rPr>
                <w:noProof/>
                <w:webHidden/>
              </w:rPr>
            </w:r>
            <w:r>
              <w:rPr>
                <w:noProof/>
                <w:webHidden/>
              </w:rPr>
              <w:fldChar w:fldCharType="separate"/>
            </w:r>
            <w:r>
              <w:rPr>
                <w:noProof/>
                <w:webHidden/>
              </w:rPr>
              <w:t>29</w:t>
            </w:r>
            <w:r>
              <w:rPr>
                <w:noProof/>
                <w:webHidden/>
              </w:rPr>
              <w:fldChar w:fldCharType="end"/>
            </w:r>
          </w:hyperlink>
        </w:p>
        <w:p w14:paraId="01947256" w14:textId="7132A1B3" w:rsidR="00053609" w:rsidRDefault="00053609">
          <w:r>
            <w:rPr>
              <w:b/>
              <w:bCs/>
              <w:noProof/>
            </w:rPr>
            <w:fldChar w:fldCharType="end"/>
          </w:r>
        </w:p>
      </w:sdtContent>
    </w:sdt>
    <w:p w14:paraId="1D70A415" w14:textId="07FDD7D6" w:rsidR="00993F52" w:rsidRDefault="00993F52" w:rsidP="00993F52">
      <w:pPr>
        <w:pStyle w:val="Heading1"/>
      </w:pPr>
      <w:bookmarkStart w:id="0" w:name="_Toc106977658"/>
      <w:r>
        <w:lastRenderedPageBreak/>
        <w:t>Abbreviations</w:t>
      </w:r>
      <w:bookmarkEnd w:id="0"/>
    </w:p>
    <w:p w14:paraId="5E75B66D" w14:textId="4B65DA33" w:rsidR="00993F52" w:rsidRDefault="00993F52">
      <w:pPr>
        <w:rPr>
          <w:b/>
          <w:bCs/>
        </w:rPr>
      </w:pPr>
    </w:p>
    <w:tbl>
      <w:tblPr>
        <w:tblStyle w:val="TableGrid"/>
        <w:tblW w:w="0" w:type="auto"/>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1372"/>
        <w:gridCol w:w="6930"/>
      </w:tblGrid>
      <w:tr w:rsidR="00E447E8" w:rsidRPr="00E447E8" w14:paraId="56554F0D" w14:textId="77777777" w:rsidTr="00B05904">
        <w:trPr>
          <w:trHeight w:val="533"/>
        </w:trPr>
        <w:tc>
          <w:tcPr>
            <w:tcW w:w="1372" w:type="dxa"/>
            <w:tcBorders>
              <w:top w:val="single" w:sz="4" w:space="0" w:color="4F81BD"/>
              <w:bottom w:val="single" w:sz="4" w:space="0" w:color="4F81BD"/>
              <w:right w:val="single" w:sz="4" w:space="0" w:color="4F81BD"/>
            </w:tcBorders>
            <w:shd w:val="clear" w:color="auto" w:fill="1F3864" w:themeFill="accent1" w:themeFillShade="80"/>
            <w:vAlign w:val="center"/>
          </w:tcPr>
          <w:p w14:paraId="30B5F78B" w14:textId="31267ACF" w:rsidR="00E447E8" w:rsidRPr="00E447E8" w:rsidRDefault="00E447E8" w:rsidP="00E447E8">
            <w:pPr>
              <w:pStyle w:val="BodyA"/>
              <w:spacing w:before="0" w:after="0" w:line="240" w:lineRule="auto"/>
              <w:rPr>
                <w:rFonts w:asciiTheme="minorHAnsi" w:hAnsiTheme="minorHAnsi" w:cstheme="minorHAnsi"/>
                <w:color w:val="FFFFFF" w:themeColor="background1"/>
              </w:rPr>
            </w:pPr>
            <w:r w:rsidRPr="00E447E8">
              <w:rPr>
                <w:rFonts w:asciiTheme="minorHAnsi" w:hAnsiTheme="minorHAnsi" w:cstheme="minorHAnsi"/>
                <w:color w:val="FFFFFF" w:themeColor="background1"/>
              </w:rPr>
              <w:t>Abbreviation</w:t>
            </w:r>
          </w:p>
        </w:tc>
        <w:tc>
          <w:tcPr>
            <w:tcW w:w="6930" w:type="dxa"/>
            <w:tcBorders>
              <w:top w:val="single" w:sz="4" w:space="0" w:color="4F81BD"/>
              <w:left w:val="single" w:sz="4" w:space="0" w:color="4F81BD"/>
              <w:bottom w:val="single" w:sz="4" w:space="0" w:color="4F81BD"/>
            </w:tcBorders>
            <w:shd w:val="clear" w:color="auto" w:fill="1F3864" w:themeFill="accent1" w:themeFillShade="80"/>
            <w:vAlign w:val="center"/>
          </w:tcPr>
          <w:p w14:paraId="4FE66FA1" w14:textId="2C4237A2" w:rsidR="00E447E8" w:rsidRPr="00E447E8" w:rsidRDefault="00E447E8" w:rsidP="00E447E8">
            <w:pPr>
              <w:pStyle w:val="BodyA"/>
              <w:spacing w:before="0" w:after="0" w:line="240" w:lineRule="auto"/>
              <w:rPr>
                <w:rFonts w:asciiTheme="minorHAnsi" w:hAnsiTheme="minorHAnsi" w:cstheme="minorHAnsi"/>
                <w:color w:val="FFFFFF" w:themeColor="background1"/>
              </w:rPr>
            </w:pPr>
            <w:r w:rsidRPr="00E447E8">
              <w:rPr>
                <w:rFonts w:asciiTheme="minorHAnsi" w:hAnsiTheme="minorHAnsi" w:cstheme="minorHAnsi"/>
                <w:color w:val="FFFFFF" w:themeColor="background1"/>
              </w:rPr>
              <w:t>Meaning</w:t>
            </w:r>
          </w:p>
        </w:tc>
      </w:tr>
      <w:tr w:rsidR="00B05904" w:rsidRPr="00B05904" w14:paraId="3A0A55A0" w14:textId="77777777" w:rsidTr="00381FD5">
        <w:tc>
          <w:tcPr>
            <w:tcW w:w="1372" w:type="dxa"/>
          </w:tcPr>
          <w:p w14:paraId="1E34FA88" w14:textId="663E8B4C" w:rsidR="00E447E8" w:rsidRPr="00B05904" w:rsidRDefault="00381FD5" w:rsidP="00E447E8">
            <w:pPr>
              <w:pStyle w:val="BodyA"/>
              <w:spacing w:before="0" w:after="0" w:line="240" w:lineRule="auto"/>
              <w:rPr>
                <w:rFonts w:asciiTheme="minorHAnsi" w:hAnsiTheme="minorHAnsi" w:cstheme="minorHAnsi"/>
                <w:color w:val="auto"/>
              </w:rPr>
            </w:pPr>
            <w:r w:rsidRPr="00F3454D">
              <w:rPr>
                <w:rFonts w:asciiTheme="minorHAnsi" w:hAnsiTheme="minorHAnsi" w:cstheme="minorHAnsi"/>
                <w:color w:val="auto"/>
              </w:rPr>
              <w:t>E&amp;S</w:t>
            </w:r>
          </w:p>
        </w:tc>
        <w:tc>
          <w:tcPr>
            <w:tcW w:w="6930" w:type="dxa"/>
          </w:tcPr>
          <w:p w14:paraId="717BEB9A" w14:textId="27452E9D" w:rsidR="00E447E8" w:rsidRPr="00B05904" w:rsidRDefault="00381FD5" w:rsidP="00E447E8">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Environmental and Social</w:t>
            </w:r>
          </w:p>
        </w:tc>
      </w:tr>
      <w:tr w:rsidR="00381FD5" w:rsidRPr="00B05904" w14:paraId="30B7F002" w14:textId="77777777" w:rsidTr="00B05904">
        <w:tc>
          <w:tcPr>
            <w:tcW w:w="1372" w:type="dxa"/>
          </w:tcPr>
          <w:p w14:paraId="43EE131A" w14:textId="2D631EAC"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ESS</w:t>
            </w:r>
          </w:p>
        </w:tc>
        <w:tc>
          <w:tcPr>
            <w:tcW w:w="6930" w:type="dxa"/>
          </w:tcPr>
          <w:p w14:paraId="1F5F93DB" w14:textId="3EF035AE"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 xml:space="preserve">Environmental and Social </w:t>
            </w:r>
            <w:r>
              <w:rPr>
                <w:rFonts w:asciiTheme="minorHAnsi" w:hAnsiTheme="minorHAnsi" w:cstheme="minorHAnsi"/>
                <w:color w:val="auto"/>
              </w:rPr>
              <w:t>Standards</w:t>
            </w:r>
          </w:p>
        </w:tc>
      </w:tr>
      <w:tr w:rsidR="00381FD5" w:rsidRPr="00B05904" w14:paraId="2D7C2558" w14:textId="77777777" w:rsidTr="00B05904">
        <w:tc>
          <w:tcPr>
            <w:tcW w:w="1372" w:type="dxa"/>
            <w:hideMark/>
          </w:tcPr>
          <w:p w14:paraId="3983BD82"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ESMF</w:t>
            </w:r>
          </w:p>
        </w:tc>
        <w:tc>
          <w:tcPr>
            <w:tcW w:w="6930" w:type="dxa"/>
            <w:hideMark/>
          </w:tcPr>
          <w:p w14:paraId="0E09EAAA"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Environmental and Social Management Framework</w:t>
            </w:r>
          </w:p>
        </w:tc>
      </w:tr>
      <w:tr w:rsidR="004B6EB2" w:rsidRPr="00B05904" w14:paraId="1A49E7EA" w14:textId="77777777" w:rsidTr="00B05904">
        <w:tc>
          <w:tcPr>
            <w:tcW w:w="1372" w:type="dxa"/>
          </w:tcPr>
          <w:p w14:paraId="693F8DB2" w14:textId="2052B1BC" w:rsidR="004B6EB2" w:rsidRPr="00B05904" w:rsidRDefault="004B6EB2" w:rsidP="00381FD5">
            <w:pPr>
              <w:pStyle w:val="BodyA"/>
              <w:spacing w:before="0" w:after="0" w:line="240" w:lineRule="auto"/>
              <w:rPr>
                <w:rFonts w:asciiTheme="minorHAnsi" w:hAnsiTheme="minorHAnsi" w:cstheme="minorHAnsi"/>
                <w:color w:val="auto"/>
              </w:rPr>
            </w:pPr>
            <w:r w:rsidRPr="00F3454D">
              <w:rPr>
                <w:rFonts w:asciiTheme="minorHAnsi" w:hAnsiTheme="minorHAnsi" w:cstheme="minorHAnsi"/>
                <w:color w:val="auto"/>
              </w:rPr>
              <w:t>ESMP</w:t>
            </w:r>
          </w:p>
        </w:tc>
        <w:tc>
          <w:tcPr>
            <w:tcW w:w="6930" w:type="dxa"/>
          </w:tcPr>
          <w:p w14:paraId="462BD2FC" w14:textId="49704AF9" w:rsidR="004B6EB2" w:rsidRPr="00B05904" w:rsidRDefault="004B6EB2"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Environmental and Social Management</w:t>
            </w:r>
            <w:r>
              <w:rPr>
                <w:rFonts w:asciiTheme="minorHAnsi" w:hAnsiTheme="minorHAnsi" w:cstheme="minorHAnsi"/>
                <w:color w:val="auto"/>
              </w:rPr>
              <w:t xml:space="preserve"> Plan</w:t>
            </w:r>
          </w:p>
        </w:tc>
      </w:tr>
      <w:tr w:rsidR="00F3454D" w:rsidRPr="00B05904" w14:paraId="378AFF2D" w14:textId="77777777" w:rsidTr="00B05904">
        <w:tc>
          <w:tcPr>
            <w:tcW w:w="1372" w:type="dxa"/>
          </w:tcPr>
          <w:p w14:paraId="3925D2F1" w14:textId="421C838F" w:rsidR="00F3454D" w:rsidRPr="00F3454D" w:rsidRDefault="00F3454D" w:rsidP="00381FD5">
            <w:pPr>
              <w:pStyle w:val="BodyA"/>
              <w:spacing w:before="0" w:after="0" w:line="240" w:lineRule="auto"/>
              <w:rPr>
                <w:rFonts w:asciiTheme="minorHAnsi" w:hAnsiTheme="minorHAnsi" w:cstheme="minorHAnsi"/>
                <w:color w:val="auto"/>
              </w:rPr>
            </w:pPr>
            <w:r w:rsidRPr="00F3454D">
              <w:rPr>
                <w:rFonts w:asciiTheme="minorHAnsi" w:hAnsiTheme="minorHAnsi" w:cstheme="minorHAnsi"/>
                <w:color w:val="auto"/>
              </w:rPr>
              <w:t>EUR</w:t>
            </w:r>
          </w:p>
        </w:tc>
        <w:tc>
          <w:tcPr>
            <w:tcW w:w="6930" w:type="dxa"/>
          </w:tcPr>
          <w:p w14:paraId="7B1A35B3" w14:textId="760BBC29" w:rsidR="00F3454D" w:rsidRPr="00B05904" w:rsidRDefault="00F3454D" w:rsidP="00381FD5">
            <w:pPr>
              <w:pStyle w:val="BodyA"/>
              <w:spacing w:before="0" w:after="0" w:line="240" w:lineRule="auto"/>
              <w:rPr>
                <w:rFonts w:asciiTheme="minorHAnsi" w:hAnsiTheme="minorHAnsi" w:cstheme="minorHAnsi"/>
                <w:color w:val="auto"/>
              </w:rPr>
            </w:pPr>
            <w:r>
              <w:rPr>
                <w:rFonts w:asciiTheme="minorHAnsi" w:hAnsiTheme="minorHAnsi" w:cstheme="minorHAnsi"/>
                <w:color w:val="auto"/>
              </w:rPr>
              <w:t>Euro</w:t>
            </w:r>
          </w:p>
        </w:tc>
      </w:tr>
      <w:tr w:rsidR="00381FD5" w:rsidRPr="00B05904" w14:paraId="499BAD02" w14:textId="77777777" w:rsidTr="00B05904">
        <w:tc>
          <w:tcPr>
            <w:tcW w:w="1372" w:type="dxa"/>
            <w:hideMark/>
          </w:tcPr>
          <w:p w14:paraId="0EB1738B"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GNM</w:t>
            </w:r>
          </w:p>
        </w:tc>
        <w:tc>
          <w:tcPr>
            <w:tcW w:w="6930" w:type="dxa"/>
            <w:hideMark/>
          </w:tcPr>
          <w:p w14:paraId="48AA556A"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Government of North Macedonia</w:t>
            </w:r>
          </w:p>
        </w:tc>
      </w:tr>
      <w:tr w:rsidR="00381FD5" w:rsidRPr="00B05904" w14:paraId="66CD50DD" w14:textId="77777777" w:rsidTr="00B05904">
        <w:tc>
          <w:tcPr>
            <w:tcW w:w="1372" w:type="dxa"/>
            <w:hideMark/>
          </w:tcPr>
          <w:p w14:paraId="7448F5F9"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GRM</w:t>
            </w:r>
          </w:p>
        </w:tc>
        <w:tc>
          <w:tcPr>
            <w:tcW w:w="6930" w:type="dxa"/>
            <w:hideMark/>
          </w:tcPr>
          <w:p w14:paraId="2E113FE7"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Grievance Redress Mechanism</w:t>
            </w:r>
          </w:p>
        </w:tc>
      </w:tr>
      <w:tr w:rsidR="00381FD5" w:rsidRPr="00B05904" w14:paraId="79A436B2" w14:textId="77777777" w:rsidTr="00B05904">
        <w:tc>
          <w:tcPr>
            <w:tcW w:w="1372" w:type="dxa"/>
            <w:hideMark/>
          </w:tcPr>
          <w:p w14:paraId="6DA42738"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IBRD</w:t>
            </w:r>
          </w:p>
        </w:tc>
        <w:tc>
          <w:tcPr>
            <w:tcW w:w="6930" w:type="dxa"/>
            <w:hideMark/>
          </w:tcPr>
          <w:p w14:paraId="4D816FA0"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International Bank for Reconstruction and Development</w:t>
            </w:r>
          </w:p>
        </w:tc>
      </w:tr>
      <w:tr w:rsidR="00381FD5" w:rsidRPr="00B05904" w14:paraId="75DC26CD" w14:textId="77777777" w:rsidTr="00B05904">
        <w:tc>
          <w:tcPr>
            <w:tcW w:w="1372" w:type="dxa"/>
            <w:hideMark/>
          </w:tcPr>
          <w:p w14:paraId="6D562AD6"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LRCP</w:t>
            </w:r>
          </w:p>
        </w:tc>
        <w:tc>
          <w:tcPr>
            <w:tcW w:w="6930" w:type="dxa"/>
            <w:hideMark/>
          </w:tcPr>
          <w:p w14:paraId="1DB64E07"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Local Roads Connectivity Project</w:t>
            </w:r>
          </w:p>
        </w:tc>
      </w:tr>
      <w:tr w:rsidR="00F3454D" w:rsidRPr="00B05904" w14:paraId="36A1BBA2" w14:textId="77777777" w:rsidTr="00B05904">
        <w:tc>
          <w:tcPr>
            <w:tcW w:w="1372" w:type="dxa"/>
          </w:tcPr>
          <w:p w14:paraId="55AE1C8D" w14:textId="73223964" w:rsidR="00F3454D" w:rsidRPr="00B05904" w:rsidRDefault="00F3454D" w:rsidP="00381FD5">
            <w:pPr>
              <w:pStyle w:val="BodyA"/>
              <w:spacing w:before="0" w:after="0" w:line="240" w:lineRule="auto"/>
              <w:rPr>
                <w:rFonts w:asciiTheme="minorHAnsi" w:hAnsiTheme="minorHAnsi" w:cstheme="minorHAnsi"/>
                <w:color w:val="auto"/>
              </w:rPr>
            </w:pPr>
            <w:r>
              <w:rPr>
                <w:rFonts w:asciiTheme="minorHAnsi" w:hAnsiTheme="minorHAnsi" w:cstheme="minorHAnsi"/>
                <w:color w:val="auto"/>
              </w:rPr>
              <w:t>MKD</w:t>
            </w:r>
          </w:p>
        </w:tc>
        <w:tc>
          <w:tcPr>
            <w:tcW w:w="6930" w:type="dxa"/>
          </w:tcPr>
          <w:p w14:paraId="138A2B09" w14:textId="03CAE8F9" w:rsidR="00F3454D" w:rsidRPr="00B05904" w:rsidRDefault="00F3454D" w:rsidP="00381FD5">
            <w:pPr>
              <w:pStyle w:val="BodyA"/>
              <w:spacing w:before="0" w:after="0" w:line="240" w:lineRule="auto"/>
              <w:rPr>
                <w:rFonts w:asciiTheme="minorHAnsi" w:hAnsiTheme="minorHAnsi" w:cstheme="minorHAnsi"/>
                <w:color w:val="auto"/>
              </w:rPr>
            </w:pPr>
            <w:proofErr w:type="spellStart"/>
            <w:r>
              <w:rPr>
                <w:rFonts w:asciiTheme="minorHAnsi" w:hAnsiTheme="minorHAnsi" w:cstheme="minorHAnsi"/>
                <w:color w:val="auto"/>
              </w:rPr>
              <w:t>Makedonski</w:t>
            </w:r>
            <w:proofErr w:type="spellEnd"/>
            <w:r>
              <w:rPr>
                <w:rFonts w:asciiTheme="minorHAnsi" w:hAnsiTheme="minorHAnsi" w:cstheme="minorHAnsi"/>
                <w:color w:val="auto"/>
              </w:rPr>
              <w:t xml:space="preserve"> Denar</w:t>
            </w:r>
          </w:p>
        </w:tc>
      </w:tr>
      <w:tr w:rsidR="00381FD5" w:rsidRPr="00B05904" w14:paraId="59987EDC" w14:textId="77777777" w:rsidTr="00B05904">
        <w:tc>
          <w:tcPr>
            <w:tcW w:w="1372" w:type="dxa"/>
            <w:hideMark/>
          </w:tcPr>
          <w:p w14:paraId="19C97286" w14:textId="23902C34" w:rsidR="00381FD5" w:rsidRPr="00B05904" w:rsidRDefault="00381FD5" w:rsidP="00381FD5">
            <w:pPr>
              <w:pStyle w:val="BodyA"/>
              <w:spacing w:before="0" w:after="0" w:line="240" w:lineRule="auto"/>
              <w:rPr>
                <w:rFonts w:asciiTheme="minorHAnsi" w:hAnsiTheme="minorHAnsi" w:cstheme="minorHAnsi"/>
                <w:color w:val="auto"/>
              </w:rPr>
            </w:pPr>
            <w:proofErr w:type="spellStart"/>
            <w:r>
              <w:rPr>
                <w:rFonts w:asciiTheme="minorHAnsi" w:hAnsiTheme="minorHAnsi" w:cstheme="minorHAnsi"/>
                <w:color w:val="auto"/>
              </w:rPr>
              <w:t>MoK</w:t>
            </w:r>
            <w:proofErr w:type="spellEnd"/>
          </w:p>
        </w:tc>
        <w:tc>
          <w:tcPr>
            <w:tcW w:w="6930" w:type="dxa"/>
            <w:hideMark/>
          </w:tcPr>
          <w:p w14:paraId="603B2F75" w14:textId="182D6796" w:rsidR="00381FD5" w:rsidRPr="00B05904" w:rsidRDefault="00381FD5" w:rsidP="00381FD5">
            <w:pPr>
              <w:pStyle w:val="BodyA"/>
              <w:spacing w:before="0" w:after="0" w:line="240" w:lineRule="auto"/>
              <w:rPr>
                <w:rFonts w:asciiTheme="minorHAnsi" w:hAnsiTheme="minorHAnsi" w:cstheme="minorHAnsi"/>
                <w:color w:val="auto"/>
              </w:rPr>
            </w:pPr>
            <w:r w:rsidRPr="00381FD5">
              <w:rPr>
                <w:rFonts w:asciiTheme="minorHAnsi" w:hAnsiTheme="minorHAnsi" w:cstheme="minorHAnsi"/>
                <w:color w:val="auto"/>
              </w:rPr>
              <w:t xml:space="preserve">Municipality of </w:t>
            </w:r>
            <w:proofErr w:type="spellStart"/>
            <w:r w:rsidRPr="00381FD5">
              <w:rPr>
                <w:rFonts w:asciiTheme="minorHAnsi" w:hAnsiTheme="minorHAnsi" w:cstheme="minorHAnsi"/>
                <w:color w:val="auto"/>
              </w:rPr>
              <w:t>Kichevo</w:t>
            </w:r>
            <w:proofErr w:type="spellEnd"/>
          </w:p>
        </w:tc>
      </w:tr>
      <w:tr w:rsidR="00381FD5" w:rsidRPr="00B05904" w14:paraId="2C381012" w14:textId="77777777" w:rsidTr="00B05904">
        <w:tc>
          <w:tcPr>
            <w:tcW w:w="1372" w:type="dxa"/>
            <w:hideMark/>
          </w:tcPr>
          <w:p w14:paraId="4A479237" w14:textId="77777777" w:rsidR="00381FD5" w:rsidRPr="00B05904" w:rsidRDefault="00381FD5" w:rsidP="00381FD5">
            <w:pPr>
              <w:pStyle w:val="BodyA"/>
              <w:spacing w:before="0" w:after="0" w:line="240" w:lineRule="auto"/>
              <w:rPr>
                <w:rFonts w:asciiTheme="minorHAnsi" w:hAnsiTheme="minorHAnsi" w:cstheme="minorHAnsi"/>
                <w:color w:val="auto"/>
              </w:rPr>
            </w:pPr>
            <w:proofErr w:type="spellStart"/>
            <w:r w:rsidRPr="00B05904">
              <w:rPr>
                <w:rFonts w:asciiTheme="minorHAnsi" w:hAnsiTheme="minorHAnsi" w:cstheme="minorHAnsi"/>
                <w:color w:val="auto"/>
              </w:rPr>
              <w:t>MoTC</w:t>
            </w:r>
            <w:proofErr w:type="spellEnd"/>
          </w:p>
        </w:tc>
        <w:tc>
          <w:tcPr>
            <w:tcW w:w="6930" w:type="dxa"/>
            <w:hideMark/>
          </w:tcPr>
          <w:p w14:paraId="36C12F15" w14:textId="0EDBD814"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Ministry of Transport and Communication</w:t>
            </w:r>
          </w:p>
        </w:tc>
      </w:tr>
      <w:tr w:rsidR="00381FD5" w:rsidRPr="00B05904" w14:paraId="64517B76" w14:textId="77777777" w:rsidTr="00B05904">
        <w:tc>
          <w:tcPr>
            <w:tcW w:w="1372" w:type="dxa"/>
            <w:hideMark/>
          </w:tcPr>
          <w:p w14:paraId="5D0F52C8"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PAP</w:t>
            </w:r>
          </w:p>
        </w:tc>
        <w:tc>
          <w:tcPr>
            <w:tcW w:w="6930" w:type="dxa"/>
            <w:hideMark/>
          </w:tcPr>
          <w:p w14:paraId="2FE7A27E" w14:textId="77777777" w:rsidR="00381FD5" w:rsidRPr="00B05904" w:rsidRDefault="00381FD5" w:rsidP="00381FD5">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Project Affected Persons</w:t>
            </w:r>
          </w:p>
        </w:tc>
      </w:tr>
      <w:tr w:rsidR="00F3454D" w:rsidRPr="00B05904" w14:paraId="07F7E06A" w14:textId="77777777" w:rsidTr="00B05904">
        <w:tc>
          <w:tcPr>
            <w:tcW w:w="1372" w:type="dxa"/>
          </w:tcPr>
          <w:p w14:paraId="5FE4D7CA" w14:textId="3FE10E39" w:rsidR="00F3454D" w:rsidRPr="00B05904" w:rsidRDefault="00F3454D" w:rsidP="00381FD5">
            <w:pPr>
              <w:pStyle w:val="BodyA"/>
              <w:spacing w:before="0" w:after="0" w:line="240" w:lineRule="auto"/>
              <w:rPr>
                <w:rFonts w:asciiTheme="minorHAnsi" w:hAnsiTheme="minorHAnsi" w:cstheme="minorHAnsi"/>
                <w:color w:val="auto"/>
              </w:rPr>
            </w:pPr>
            <w:r>
              <w:rPr>
                <w:rFonts w:asciiTheme="minorHAnsi" w:hAnsiTheme="minorHAnsi" w:cstheme="minorHAnsi"/>
                <w:color w:val="auto"/>
              </w:rPr>
              <w:t>PIU</w:t>
            </w:r>
          </w:p>
        </w:tc>
        <w:tc>
          <w:tcPr>
            <w:tcW w:w="6930" w:type="dxa"/>
          </w:tcPr>
          <w:p w14:paraId="69374250" w14:textId="0E6EE8BE" w:rsidR="00F3454D" w:rsidRPr="00B05904" w:rsidRDefault="00F3454D" w:rsidP="00381FD5">
            <w:pPr>
              <w:pStyle w:val="BodyA"/>
              <w:spacing w:before="0" w:after="0" w:line="240" w:lineRule="auto"/>
              <w:rPr>
                <w:rFonts w:asciiTheme="minorHAnsi" w:hAnsiTheme="minorHAnsi" w:cstheme="minorHAnsi"/>
                <w:color w:val="auto"/>
              </w:rPr>
            </w:pPr>
            <w:r>
              <w:rPr>
                <w:rFonts w:asciiTheme="minorHAnsi" w:hAnsiTheme="minorHAnsi" w:cstheme="minorHAnsi"/>
                <w:color w:val="auto"/>
              </w:rPr>
              <w:t>Project Implementation Unit</w:t>
            </w:r>
          </w:p>
        </w:tc>
      </w:tr>
      <w:tr w:rsidR="004B6EB2" w:rsidRPr="00B05904" w14:paraId="791B6421" w14:textId="77777777" w:rsidTr="00B05904">
        <w:tc>
          <w:tcPr>
            <w:tcW w:w="1372" w:type="dxa"/>
          </w:tcPr>
          <w:p w14:paraId="40589972" w14:textId="656B9CF4" w:rsidR="004B6EB2" w:rsidRPr="00B05904" w:rsidRDefault="004B6EB2" w:rsidP="004B6EB2">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RA</w:t>
            </w:r>
          </w:p>
        </w:tc>
        <w:tc>
          <w:tcPr>
            <w:tcW w:w="6930" w:type="dxa"/>
          </w:tcPr>
          <w:p w14:paraId="22037139" w14:textId="6C7130DA" w:rsidR="004B6EB2" w:rsidRPr="00B05904" w:rsidRDefault="004B6EB2" w:rsidP="004B6EB2">
            <w:pPr>
              <w:pStyle w:val="BodyA"/>
              <w:spacing w:before="0" w:after="0" w:line="240" w:lineRule="auto"/>
              <w:rPr>
                <w:rFonts w:asciiTheme="minorHAnsi" w:hAnsiTheme="minorHAnsi" w:cstheme="minorHAnsi"/>
                <w:color w:val="auto"/>
              </w:rPr>
            </w:pPr>
            <w:r w:rsidRPr="00B05904">
              <w:rPr>
                <w:rFonts w:asciiTheme="minorHAnsi" w:hAnsiTheme="minorHAnsi" w:cstheme="minorHAnsi"/>
                <w:color w:val="auto"/>
              </w:rPr>
              <w:t>Resettlement Audit</w:t>
            </w:r>
          </w:p>
        </w:tc>
      </w:tr>
      <w:tr w:rsidR="00E45CCA" w:rsidRPr="00B05904" w14:paraId="77FF0D5F" w14:textId="77777777" w:rsidTr="00B05904">
        <w:tc>
          <w:tcPr>
            <w:tcW w:w="1372" w:type="dxa"/>
          </w:tcPr>
          <w:p w14:paraId="778DD948" w14:textId="41755EC8" w:rsidR="00E45CCA" w:rsidRPr="00B05904" w:rsidRDefault="00E45CCA" w:rsidP="004B6EB2">
            <w:pPr>
              <w:pStyle w:val="BodyA"/>
              <w:spacing w:before="0" w:after="0" w:line="240" w:lineRule="auto"/>
              <w:rPr>
                <w:rFonts w:asciiTheme="minorHAnsi" w:hAnsiTheme="minorHAnsi" w:cstheme="minorHAnsi"/>
                <w:color w:val="auto"/>
              </w:rPr>
            </w:pPr>
            <w:r>
              <w:rPr>
                <w:rFonts w:asciiTheme="minorHAnsi" w:hAnsiTheme="minorHAnsi" w:cstheme="minorHAnsi"/>
                <w:color w:val="auto"/>
              </w:rPr>
              <w:t>RPF</w:t>
            </w:r>
          </w:p>
        </w:tc>
        <w:tc>
          <w:tcPr>
            <w:tcW w:w="6930" w:type="dxa"/>
          </w:tcPr>
          <w:p w14:paraId="17D59698" w14:textId="4C6DFCF3" w:rsidR="00E45CCA" w:rsidRPr="00B05904" w:rsidRDefault="00E45CCA" w:rsidP="004B6EB2">
            <w:pPr>
              <w:pStyle w:val="BodyA"/>
              <w:spacing w:before="0" w:after="0" w:line="240" w:lineRule="auto"/>
              <w:rPr>
                <w:rFonts w:asciiTheme="minorHAnsi" w:hAnsiTheme="minorHAnsi" w:cstheme="minorHAnsi"/>
                <w:color w:val="auto"/>
              </w:rPr>
            </w:pPr>
            <w:r>
              <w:rPr>
                <w:rFonts w:asciiTheme="minorHAnsi" w:hAnsiTheme="minorHAnsi" w:cstheme="minorHAnsi"/>
                <w:color w:val="auto"/>
              </w:rPr>
              <w:t>Resettlement Policy Framework</w:t>
            </w:r>
          </w:p>
        </w:tc>
      </w:tr>
      <w:tr w:rsidR="004B6EB2" w:rsidRPr="00B05904" w14:paraId="4CA13EAC" w14:textId="77777777" w:rsidTr="004B6EB2">
        <w:tc>
          <w:tcPr>
            <w:tcW w:w="1372" w:type="dxa"/>
          </w:tcPr>
          <w:p w14:paraId="0AFC0319" w14:textId="45CE9C1C" w:rsidR="004B6EB2" w:rsidRPr="00B05904" w:rsidRDefault="004B6EB2" w:rsidP="004B6EB2">
            <w:pPr>
              <w:pStyle w:val="BodyA"/>
              <w:spacing w:before="0" w:after="0" w:line="240" w:lineRule="auto"/>
              <w:rPr>
                <w:rFonts w:asciiTheme="minorHAnsi" w:hAnsiTheme="minorHAnsi" w:cstheme="minorHAnsi"/>
                <w:color w:val="auto"/>
              </w:rPr>
            </w:pPr>
            <w:r>
              <w:rPr>
                <w:rFonts w:asciiTheme="minorHAnsi" w:hAnsiTheme="minorHAnsi" w:cstheme="minorHAnsi"/>
                <w:color w:val="auto"/>
              </w:rPr>
              <w:t>WB</w:t>
            </w:r>
          </w:p>
        </w:tc>
        <w:tc>
          <w:tcPr>
            <w:tcW w:w="6930" w:type="dxa"/>
          </w:tcPr>
          <w:p w14:paraId="010F8D02" w14:textId="6FCA34AF" w:rsidR="004B6EB2" w:rsidRPr="00B05904" w:rsidRDefault="004B6EB2" w:rsidP="004B6EB2">
            <w:pPr>
              <w:pStyle w:val="BodyA"/>
              <w:spacing w:before="0" w:after="0" w:line="240" w:lineRule="auto"/>
              <w:rPr>
                <w:rFonts w:asciiTheme="minorHAnsi" w:hAnsiTheme="minorHAnsi" w:cstheme="minorHAnsi"/>
                <w:color w:val="auto"/>
              </w:rPr>
            </w:pPr>
            <w:r>
              <w:rPr>
                <w:rFonts w:asciiTheme="minorHAnsi" w:hAnsiTheme="minorHAnsi" w:cstheme="minorHAnsi"/>
                <w:color w:val="auto"/>
              </w:rPr>
              <w:t>World Bank</w:t>
            </w:r>
          </w:p>
        </w:tc>
      </w:tr>
    </w:tbl>
    <w:p w14:paraId="29A8E340" w14:textId="532D1D28" w:rsidR="00993F52" w:rsidRDefault="00993F52">
      <w:pPr>
        <w:rPr>
          <w:b/>
          <w:bCs/>
        </w:rPr>
      </w:pPr>
    </w:p>
    <w:p w14:paraId="04C47BF9" w14:textId="77777777" w:rsidR="00993F52" w:rsidRDefault="00993F52">
      <w:pPr>
        <w:rPr>
          <w:b/>
          <w:bCs/>
        </w:rPr>
      </w:pPr>
      <w:r>
        <w:rPr>
          <w:b/>
          <w:bCs/>
        </w:rPr>
        <w:br w:type="page"/>
      </w:r>
    </w:p>
    <w:p w14:paraId="3AF715AA" w14:textId="6848825E" w:rsidR="00A53F37" w:rsidRDefault="00A53F37" w:rsidP="009E7C37">
      <w:pPr>
        <w:pStyle w:val="Heading1"/>
      </w:pPr>
      <w:bookmarkStart w:id="1" w:name="_Toc105329444"/>
      <w:bookmarkStart w:id="2" w:name="_Toc106977659"/>
      <w:r>
        <w:lastRenderedPageBreak/>
        <w:t>Executive Summary</w:t>
      </w:r>
      <w:bookmarkEnd w:id="1"/>
      <w:bookmarkEnd w:id="2"/>
    </w:p>
    <w:p w14:paraId="4ED44A01" w14:textId="595493AE" w:rsidR="009E7C37" w:rsidRDefault="009E7C37" w:rsidP="009E7C37"/>
    <w:p w14:paraId="34865BA5" w14:textId="64F61159" w:rsidR="00FB5FB2" w:rsidRPr="00AD7515" w:rsidRDefault="00FB5FB2" w:rsidP="00FB5FB2">
      <w:pPr>
        <w:pStyle w:val="BodyText"/>
        <w:jc w:val="both"/>
        <w:rPr>
          <w:rFonts w:asciiTheme="minorHAnsi" w:hAnsiTheme="minorHAnsi" w:cstheme="minorHAnsi"/>
          <w:lang w:val="en-US" w:eastAsia="da-DK"/>
        </w:rPr>
      </w:pPr>
      <w:r w:rsidRPr="00AD7515">
        <w:rPr>
          <w:rFonts w:asciiTheme="minorHAnsi" w:hAnsiTheme="minorHAnsi" w:cstheme="minorHAnsi"/>
          <w:lang w:val="en-US" w:eastAsia="da-DK"/>
        </w:rPr>
        <w:t xml:space="preserve">The Government of North Macedonia (GNM) intends to receive a loan from the International Bank for Reconstruction and Development (IBRD) World Bank for the implementation of the Social Services Improvement Project. The Project is to be implemented by the Ministry of Transport and </w:t>
      </w:r>
      <w:r w:rsidR="002914C5" w:rsidRPr="00AD7515">
        <w:rPr>
          <w:rFonts w:asciiTheme="minorHAnsi" w:hAnsiTheme="minorHAnsi" w:cstheme="minorHAnsi"/>
          <w:lang w:val="en-US" w:eastAsia="da-DK"/>
        </w:rPr>
        <w:t>Communication</w:t>
      </w:r>
      <w:r w:rsidRPr="00AD7515">
        <w:rPr>
          <w:rFonts w:asciiTheme="minorHAnsi" w:hAnsiTheme="minorHAnsi" w:cstheme="minorHAnsi"/>
          <w:lang w:val="en-US" w:eastAsia="da-DK"/>
        </w:rPr>
        <w:t xml:space="preserve"> of the Republic of North Macedonia and will support improvement of local roads and its connectivity.</w:t>
      </w:r>
    </w:p>
    <w:p w14:paraId="2176A063" w14:textId="77777777" w:rsidR="00FB5FB2" w:rsidRPr="00AD7515" w:rsidRDefault="00FB5FB2" w:rsidP="00FB5FB2">
      <w:pPr>
        <w:pStyle w:val="BodyA"/>
        <w:jc w:val="both"/>
        <w:rPr>
          <w:rFonts w:asciiTheme="minorHAnsi" w:eastAsia="Calibri" w:hAnsiTheme="minorHAnsi" w:cstheme="minorHAnsi"/>
          <w:color w:val="auto"/>
          <w:lang w:eastAsia="da-DK"/>
        </w:rPr>
      </w:pPr>
      <w:r w:rsidRPr="00AD7515">
        <w:rPr>
          <w:rFonts w:asciiTheme="minorHAnsi" w:hAnsiTheme="minorHAnsi" w:cstheme="minorHAnsi"/>
          <w:b/>
          <w:bCs/>
          <w:color w:val="auto"/>
        </w:rPr>
        <w:t>World Bank’s Environmental and Social Standard 5</w:t>
      </w:r>
      <w:r w:rsidRPr="00AD7515">
        <w:rPr>
          <w:rFonts w:asciiTheme="minorHAnsi" w:hAnsiTheme="minorHAnsi" w:cstheme="minorHAnsi"/>
          <w:color w:val="auto"/>
        </w:rPr>
        <w:t xml:space="preserve"> (</w:t>
      </w:r>
      <w:r w:rsidRPr="00AD7515">
        <w:rPr>
          <w:rFonts w:asciiTheme="minorHAnsi" w:hAnsiTheme="minorHAnsi" w:cstheme="minorHAnsi"/>
          <w:i/>
          <w:iCs/>
          <w:color w:val="auto"/>
        </w:rPr>
        <w:t>Land Acquisition, Restrictions on Land Use and Involuntary Resettlement</w:t>
      </w:r>
      <w:r w:rsidRPr="00AD7515">
        <w:rPr>
          <w:rFonts w:asciiTheme="minorHAnsi" w:hAnsiTheme="minorHAnsi" w:cstheme="minorHAnsi"/>
          <w:color w:val="auto"/>
        </w:rPr>
        <w:t xml:space="preserve">) is the standard guiding land acquisition and related </w:t>
      </w:r>
      <w:r w:rsidRPr="00AD7515">
        <w:rPr>
          <w:rFonts w:asciiTheme="minorHAnsi" w:eastAsia="Calibri" w:hAnsiTheme="minorHAnsi" w:cstheme="minorHAnsi"/>
          <w:color w:val="auto"/>
          <w:lang w:eastAsia="da-DK"/>
        </w:rPr>
        <w:t xml:space="preserve">resettlement/compensation issues during project implementation. </w:t>
      </w:r>
    </w:p>
    <w:p w14:paraId="3F64AF55" w14:textId="3232C77E" w:rsidR="00CC5A56" w:rsidRDefault="00B8440D" w:rsidP="00B8440D">
      <w:pPr>
        <w:pStyle w:val="BodyText"/>
        <w:jc w:val="both"/>
        <w:rPr>
          <w:rFonts w:asciiTheme="minorHAnsi" w:hAnsiTheme="minorHAnsi" w:cstheme="minorHAnsi"/>
          <w:lang w:val="en-US" w:eastAsia="da-DK"/>
        </w:rPr>
      </w:pPr>
      <w:r w:rsidRPr="00B8440D">
        <w:rPr>
          <w:rFonts w:asciiTheme="minorHAnsi" w:hAnsiTheme="minorHAnsi" w:cstheme="minorHAnsi"/>
          <w:lang w:val="en-US" w:eastAsia="da-DK"/>
        </w:rPr>
        <w:t xml:space="preserve">Displacement activities conducted on the street Boris </w:t>
      </w:r>
      <w:proofErr w:type="spellStart"/>
      <w:r w:rsidRPr="00B8440D">
        <w:rPr>
          <w:rFonts w:asciiTheme="minorHAnsi" w:hAnsiTheme="minorHAnsi" w:cstheme="minorHAnsi"/>
          <w:lang w:val="en-US" w:eastAsia="da-DK"/>
        </w:rPr>
        <w:t>Kidrich</w:t>
      </w:r>
      <w:proofErr w:type="spellEnd"/>
      <w:r w:rsidRPr="00B8440D">
        <w:rPr>
          <w:rFonts w:asciiTheme="minorHAnsi" w:hAnsiTheme="minorHAnsi" w:cstheme="minorHAnsi"/>
          <w:lang w:val="en-US" w:eastAsia="da-DK"/>
        </w:rPr>
        <w:t xml:space="preserve"> in </w:t>
      </w:r>
      <w:proofErr w:type="spellStart"/>
      <w:r w:rsidRPr="00B8440D">
        <w:rPr>
          <w:rFonts w:asciiTheme="minorHAnsi" w:hAnsiTheme="minorHAnsi" w:cstheme="minorHAnsi"/>
          <w:lang w:val="en-US" w:eastAsia="da-DK"/>
        </w:rPr>
        <w:t>Kichevo</w:t>
      </w:r>
      <w:proofErr w:type="spellEnd"/>
      <w:r w:rsidRPr="00B8440D">
        <w:rPr>
          <w:rFonts w:asciiTheme="minorHAnsi" w:hAnsiTheme="minorHAnsi" w:cstheme="minorHAnsi"/>
          <w:lang w:val="en-US" w:eastAsia="da-DK"/>
        </w:rPr>
        <w:t xml:space="preserve"> </w:t>
      </w:r>
      <w:r w:rsidR="00CE6C08">
        <w:rPr>
          <w:rFonts w:asciiTheme="minorHAnsi" w:hAnsiTheme="minorHAnsi" w:cstheme="minorHAnsi"/>
          <w:lang w:val="en-US" w:eastAsia="da-DK"/>
        </w:rPr>
        <w:t xml:space="preserve">is assumed that </w:t>
      </w:r>
      <w:r w:rsidRPr="00B8440D">
        <w:rPr>
          <w:rFonts w:asciiTheme="minorHAnsi" w:hAnsiTheme="minorHAnsi" w:cstheme="minorHAnsi"/>
          <w:lang w:val="en-US" w:eastAsia="da-DK"/>
        </w:rPr>
        <w:t>affected 2</w:t>
      </w:r>
      <w:r w:rsidR="00D8505A">
        <w:rPr>
          <w:rFonts w:asciiTheme="minorHAnsi" w:hAnsiTheme="minorHAnsi" w:cstheme="minorHAnsi"/>
          <w:lang w:val="en-US" w:eastAsia="da-DK"/>
        </w:rPr>
        <w:t>3</w:t>
      </w:r>
      <w:r w:rsidRPr="00B8440D">
        <w:rPr>
          <w:rFonts w:asciiTheme="minorHAnsi" w:hAnsiTheme="minorHAnsi" w:cstheme="minorHAnsi"/>
          <w:lang w:val="en-US" w:eastAsia="da-DK"/>
        </w:rPr>
        <w:t xml:space="preserve"> people and 2 businesses.</w:t>
      </w:r>
      <w:r w:rsidR="00CE6C08">
        <w:rPr>
          <w:rFonts w:asciiTheme="minorHAnsi" w:hAnsiTheme="minorHAnsi" w:cstheme="minorHAnsi"/>
          <w:lang w:val="en-US" w:eastAsia="da-DK"/>
        </w:rPr>
        <w:t xml:space="preserve"> Some of them are eligible for compensation. </w:t>
      </w:r>
    </w:p>
    <w:p w14:paraId="143BB731" w14:textId="77777777" w:rsidR="00193CB8" w:rsidRPr="00B8440D" w:rsidRDefault="00193CB8" w:rsidP="00B8440D">
      <w:pPr>
        <w:pStyle w:val="BodyText"/>
        <w:jc w:val="both"/>
        <w:rPr>
          <w:rFonts w:asciiTheme="minorHAnsi" w:hAnsiTheme="minorHAnsi" w:cstheme="minorHAnsi"/>
          <w:lang w:val="en-US" w:eastAsia="da-DK"/>
        </w:rPr>
      </w:pPr>
    </w:p>
    <w:p w14:paraId="1CB26AD5" w14:textId="77777777" w:rsidR="00FB5FB2" w:rsidRPr="00B8440D" w:rsidRDefault="00FB5FB2" w:rsidP="009E7C37">
      <w:pPr>
        <w:rPr>
          <w:rFonts w:cstheme="minorHAnsi"/>
        </w:rPr>
      </w:pPr>
    </w:p>
    <w:p w14:paraId="3542925A" w14:textId="77777777" w:rsidR="009E7C37" w:rsidRPr="00B8440D" w:rsidRDefault="009E7C37" w:rsidP="009E7C37"/>
    <w:p w14:paraId="4100FF64" w14:textId="77777777" w:rsidR="009E7C37" w:rsidRPr="00B8440D" w:rsidRDefault="009E7C37">
      <w:pPr>
        <w:rPr>
          <w:rFonts w:asciiTheme="majorHAnsi" w:eastAsiaTheme="majorEastAsia" w:hAnsiTheme="majorHAnsi" w:cstheme="majorBidi"/>
          <w:color w:val="2F5496" w:themeColor="accent1" w:themeShade="BF"/>
          <w:sz w:val="32"/>
          <w:szCs w:val="32"/>
        </w:rPr>
      </w:pPr>
      <w:r w:rsidRPr="00B8440D">
        <w:br w:type="page"/>
      </w:r>
    </w:p>
    <w:p w14:paraId="574E405E" w14:textId="55F55D16" w:rsidR="0066362F" w:rsidRDefault="009C5183" w:rsidP="009E7C37">
      <w:pPr>
        <w:pStyle w:val="Heading1"/>
        <w:numPr>
          <w:ilvl w:val="0"/>
          <w:numId w:val="1"/>
        </w:numPr>
      </w:pPr>
      <w:bookmarkStart w:id="3" w:name="_Toc105329445"/>
      <w:bookmarkStart w:id="4" w:name="_Toc106977660"/>
      <w:r>
        <w:lastRenderedPageBreak/>
        <w:t>Introduction</w:t>
      </w:r>
      <w:bookmarkEnd w:id="3"/>
      <w:bookmarkEnd w:id="4"/>
    </w:p>
    <w:p w14:paraId="7174F53D" w14:textId="0004F60A" w:rsidR="00B05649" w:rsidRPr="00276DFB" w:rsidRDefault="00B05649" w:rsidP="00B05649">
      <w:pPr>
        <w:jc w:val="both"/>
      </w:pPr>
      <w:r w:rsidRPr="00276DFB">
        <w:t xml:space="preserve">This document is </w:t>
      </w:r>
      <w:r w:rsidR="00993F52" w:rsidRPr="00276DFB">
        <w:t xml:space="preserve">Resettlement Audit </w:t>
      </w:r>
      <w:r w:rsidRPr="00276DFB">
        <w:t>(</w:t>
      </w:r>
      <w:r w:rsidR="00993F52" w:rsidRPr="00276DFB">
        <w:t>RA</w:t>
      </w:r>
      <w:r w:rsidRPr="00276DFB">
        <w:t xml:space="preserve">), and it was developed by </w:t>
      </w:r>
      <w:r w:rsidR="00B0338A" w:rsidRPr="00276DFB">
        <w:t xml:space="preserve">BIOS PRO, </w:t>
      </w:r>
      <w:proofErr w:type="spellStart"/>
      <w:r w:rsidR="00B0338A" w:rsidRPr="00276DFB">
        <w:t>dooel</w:t>
      </w:r>
      <w:proofErr w:type="spellEnd"/>
      <w:r w:rsidR="00B0338A" w:rsidRPr="00276DFB">
        <w:t xml:space="preserve"> Skopje on </w:t>
      </w:r>
      <w:r w:rsidR="004A59B3" w:rsidRPr="00276DFB">
        <w:t>request</w:t>
      </w:r>
      <w:r w:rsidR="00B0338A" w:rsidRPr="00276DFB">
        <w:t xml:space="preserve"> of </w:t>
      </w:r>
      <w:r w:rsidR="004A59B3" w:rsidRPr="00276DFB">
        <w:t xml:space="preserve">the </w:t>
      </w:r>
      <w:r w:rsidR="00B0338A" w:rsidRPr="00276DFB">
        <w:t xml:space="preserve">Municipality of </w:t>
      </w:r>
      <w:proofErr w:type="spellStart"/>
      <w:r w:rsidR="00B0338A" w:rsidRPr="00276DFB">
        <w:t>Kichevo</w:t>
      </w:r>
      <w:proofErr w:type="spellEnd"/>
      <w:r w:rsidR="00B0338A" w:rsidRPr="00276DFB">
        <w:t xml:space="preserve"> </w:t>
      </w:r>
      <w:r w:rsidR="00250280" w:rsidRPr="00276DFB">
        <w:t>(</w:t>
      </w:r>
      <w:proofErr w:type="spellStart"/>
      <w:r w:rsidR="00250280" w:rsidRPr="00276DFB">
        <w:t>MoK</w:t>
      </w:r>
      <w:proofErr w:type="spellEnd"/>
      <w:r w:rsidR="00250280" w:rsidRPr="00276DFB">
        <w:t xml:space="preserve">) </w:t>
      </w:r>
      <w:r w:rsidR="00B0338A" w:rsidRPr="00276DFB">
        <w:t>from</w:t>
      </w:r>
      <w:r w:rsidRPr="00276DFB">
        <w:t xml:space="preserve"> the Republic of North Macedonia (hereinafter referred to as “</w:t>
      </w:r>
      <w:r w:rsidR="00B0338A" w:rsidRPr="00276DFB">
        <w:t>Investor</w:t>
      </w:r>
      <w:r w:rsidRPr="00276DFB">
        <w:t>”)</w:t>
      </w:r>
      <w:r w:rsidR="00CC757B" w:rsidRPr="00276DFB">
        <w:t>,</w:t>
      </w:r>
      <w:r w:rsidRPr="00276DFB">
        <w:t xml:space="preserve"> in order to </w:t>
      </w:r>
      <w:r w:rsidR="00483B46" w:rsidRPr="00276DFB">
        <w:t xml:space="preserve">give overview on the process of resettlement that was conducted as a part of the </w:t>
      </w:r>
      <w:r w:rsidR="00423CEC" w:rsidRPr="00276DFB">
        <w:t xml:space="preserve">constitution activities performed during Reconstruction of </w:t>
      </w:r>
      <w:r w:rsidR="00F07FB9" w:rsidRPr="00276DFB">
        <w:t xml:space="preserve">Boris </w:t>
      </w:r>
      <w:proofErr w:type="spellStart"/>
      <w:r w:rsidR="00F07FB9" w:rsidRPr="00276DFB">
        <w:t>Kidrich</w:t>
      </w:r>
      <w:proofErr w:type="spellEnd"/>
      <w:r w:rsidR="00F07FB9" w:rsidRPr="00276DFB">
        <w:t xml:space="preserve"> Street</w:t>
      </w:r>
      <w:r w:rsidR="00423CEC" w:rsidRPr="00276DFB">
        <w:t xml:space="preserve">, located in the city of </w:t>
      </w:r>
      <w:proofErr w:type="spellStart"/>
      <w:r w:rsidR="00423CEC" w:rsidRPr="00276DFB">
        <w:t>Kichevo</w:t>
      </w:r>
      <w:proofErr w:type="spellEnd"/>
      <w:r w:rsidRPr="00276DFB">
        <w:t>.</w:t>
      </w:r>
    </w:p>
    <w:p w14:paraId="60389C5A" w14:textId="7C7B4710" w:rsidR="001106EC" w:rsidRPr="00276DFB" w:rsidRDefault="00D60C08" w:rsidP="001106EC">
      <w:pPr>
        <w:jc w:val="both"/>
        <w:rPr>
          <w:rFonts w:eastAsia="Calibri" w:cstheme="minorHAnsi"/>
          <w:lang w:eastAsia="da-DK"/>
        </w:rPr>
      </w:pPr>
      <w:r w:rsidRPr="00276DFB">
        <w:t xml:space="preserve">The constitution activities during Reconstructing the </w:t>
      </w:r>
      <w:r w:rsidR="00F07FB9" w:rsidRPr="00276DFB">
        <w:t xml:space="preserve">Boris </w:t>
      </w:r>
      <w:proofErr w:type="spellStart"/>
      <w:r w:rsidR="00F07FB9" w:rsidRPr="00276DFB">
        <w:t>Kidrich</w:t>
      </w:r>
      <w:proofErr w:type="spellEnd"/>
      <w:r w:rsidR="00F07FB9" w:rsidRPr="00276DFB">
        <w:t xml:space="preserve"> Street</w:t>
      </w:r>
      <w:r w:rsidRPr="00276DFB">
        <w:t xml:space="preserve">, located in the city of </w:t>
      </w:r>
      <w:proofErr w:type="spellStart"/>
      <w:r w:rsidRPr="00276DFB">
        <w:t>Kichevo</w:t>
      </w:r>
      <w:proofErr w:type="spellEnd"/>
      <w:r w:rsidRPr="00276DFB">
        <w:t xml:space="preserve">, are part of the Local Roads Connectivity Project </w:t>
      </w:r>
      <w:r w:rsidR="00861631" w:rsidRPr="00276DFB">
        <w:t xml:space="preserve">(LRCP) </w:t>
      </w:r>
      <w:r w:rsidRPr="00276DFB">
        <w:t xml:space="preserve">of the Ministry of Transport and </w:t>
      </w:r>
      <w:r w:rsidR="002914C5" w:rsidRPr="00276DFB">
        <w:t>Communication</w:t>
      </w:r>
      <w:r w:rsidR="00250280" w:rsidRPr="00276DFB">
        <w:t xml:space="preserve"> (</w:t>
      </w:r>
      <w:proofErr w:type="spellStart"/>
      <w:r w:rsidR="00250280" w:rsidRPr="00276DFB">
        <w:t>MoTC</w:t>
      </w:r>
      <w:proofErr w:type="spellEnd"/>
      <w:r w:rsidR="00250280" w:rsidRPr="00276DFB">
        <w:t>)</w:t>
      </w:r>
      <w:r w:rsidRPr="00276DFB">
        <w:t>. This project is financially supported by the World Bank</w:t>
      </w:r>
      <w:r w:rsidR="00AD6BE2" w:rsidRPr="00276DFB">
        <w:t xml:space="preserve"> (contract signed with </w:t>
      </w:r>
      <w:r w:rsidR="00250280" w:rsidRPr="00276DFB">
        <w:t xml:space="preserve">the </w:t>
      </w:r>
      <w:proofErr w:type="spellStart"/>
      <w:r w:rsidR="00AD6BE2" w:rsidRPr="00276DFB">
        <w:t>MoTC</w:t>
      </w:r>
      <w:proofErr w:type="spellEnd"/>
      <w:r w:rsidR="00AD6BE2" w:rsidRPr="00276DFB">
        <w:t xml:space="preserve"> in November 2019)</w:t>
      </w:r>
      <w:r w:rsidRPr="00276DFB">
        <w:t>, who has been guided by</w:t>
      </w:r>
      <w:r w:rsidR="00C10C01" w:rsidRPr="00276DFB">
        <w:t xml:space="preserve"> its Environmental and Social Framework and its 10 Environmental and Social Standards</w:t>
      </w:r>
      <w:r w:rsidR="00381FD5">
        <w:t xml:space="preserve"> (ESS)</w:t>
      </w:r>
      <w:r w:rsidR="00C10C01" w:rsidRPr="00276DFB">
        <w:t>.</w:t>
      </w:r>
      <w:r w:rsidR="00606F60" w:rsidRPr="00276DFB">
        <w:t xml:space="preserve"> </w:t>
      </w:r>
      <w:r w:rsidR="001106EC" w:rsidRPr="00276DFB">
        <w:t xml:space="preserve"> </w:t>
      </w:r>
      <w:r w:rsidR="001106EC" w:rsidRPr="00276DFB">
        <w:rPr>
          <w:rFonts w:cstheme="minorHAnsi"/>
          <w:b/>
          <w:bCs/>
        </w:rPr>
        <w:t>Environmental and Social Standard 5</w:t>
      </w:r>
      <w:r w:rsidR="001106EC" w:rsidRPr="00276DFB">
        <w:rPr>
          <w:rFonts w:cstheme="minorHAnsi"/>
        </w:rPr>
        <w:t xml:space="preserve"> (</w:t>
      </w:r>
      <w:r w:rsidR="001106EC" w:rsidRPr="00276DFB">
        <w:rPr>
          <w:rFonts w:cstheme="minorHAnsi"/>
          <w:i/>
          <w:iCs/>
        </w:rPr>
        <w:t>Land Acquisition, Restrictions on Land Use and Involuntary Resettlement</w:t>
      </w:r>
      <w:r w:rsidR="001106EC" w:rsidRPr="00276DFB">
        <w:rPr>
          <w:rFonts w:cstheme="minorHAnsi"/>
        </w:rPr>
        <w:t xml:space="preserve">) is the standard </w:t>
      </w:r>
      <w:r w:rsidR="00F8791D" w:rsidRPr="00276DFB">
        <w:rPr>
          <w:rFonts w:cstheme="minorHAnsi"/>
        </w:rPr>
        <w:t xml:space="preserve">that is </w:t>
      </w:r>
      <w:r w:rsidR="001106EC" w:rsidRPr="00276DFB">
        <w:rPr>
          <w:rFonts w:cstheme="minorHAnsi"/>
        </w:rPr>
        <w:t xml:space="preserve">guiding </w:t>
      </w:r>
      <w:r w:rsidR="00F8791D" w:rsidRPr="00276DFB">
        <w:rPr>
          <w:rFonts w:cstheme="minorHAnsi"/>
        </w:rPr>
        <w:t xml:space="preserve">the </w:t>
      </w:r>
      <w:r w:rsidR="001106EC" w:rsidRPr="00276DFB">
        <w:rPr>
          <w:rFonts w:cstheme="minorHAnsi"/>
        </w:rPr>
        <w:t xml:space="preserve">land acquisition and related </w:t>
      </w:r>
      <w:r w:rsidR="001106EC" w:rsidRPr="00276DFB">
        <w:rPr>
          <w:rFonts w:eastAsia="Calibri" w:cstheme="minorHAnsi"/>
          <w:lang w:eastAsia="da-DK"/>
        </w:rPr>
        <w:t xml:space="preserve">resettlement/compensation </w:t>
      </w:r>
      <w:r w:rsidR="007D74F7" w:rsidRPr="00276DFB">
        <w:rPr>
          <w:rFonts w:eastAsia="Calibri" w:cstheme="minorHAnsi"/>
          <w:lang w:eastAsia="da-DK"/>
        </w:rPr>
        <w:t xml:space="preserve">process and </w:t>
      </w:r>
      <w:r w:rsidR="001106EC" w:rsidRPr="00276DFB">
        <w:rPr>
          <w:rFonts w:eastAsia="Calibri" w:cstheme="minorHAnsi"/>
          <w:lang w:eastAsia="da-DK"/>
        </w:rPr>
        <w:t xml:space="preserve">issues during project implementation. </w:t>
      </w:r>
    </w:p>
    <w:p w14:paraId="45AB85CB" w14:textId="060C4E4F" w:rsidR="001106EC" w:rsidRDefault="001106EC" w:rsidP="00B05649">
      <w:pPr>
        <w:jc w:val="both"/>
      </w:pPr>
    </w:p>
    <w:p w14:paraId="495231A2" w14:textId="61BF51AE" w:rsidR="009C5183" w:rsidRDefault="007013CB" w:rsidP="00E85207">
      <w:pPr>
        <w:pStyle w:val="Heading1"/>
        <w:numPr>
          <w:ilvl w:val="0"/>
          <w:numId w:val="1"/>
        </w:numPr>
      </w:pPr>
      <w:bookmarkStart w:id="5" w:name="_Toc105329447"/>
      <w:bookmarkStart w:id="6" w:name="_Toc106977661"/>
      <w:r>
        <w:t>Project description</w:t>
      </w:r>
      <w:bookmarkEnd w:id="5"/>
      <w:bookmarkEnd w:id="6"/>
    </w:p>
    <w:p w14:paraId="7C2910A4" w14:textId="06B440E1" w:rsidR="007D0FC5" w:rsidRPr="00276DFB" w:rsidRDefault="007D0FC5" w:rsidP="007D0FC5">
      <w:pPr>
        <w:jc w:val="both"/>
      </w:pPr>
      <w:r w:rsidRPr="00276DFB">
        <w:t xml:space="preserve">At the Ministry of Transport and </w:t>
      </w:r>
      <w:r w:rsidR="002914C5" w:rsidRPr="00276DFB">
        <w:t>Communication</w:t>
      </w:r>
      <w:r w:rsidRPr="00276DFB">
        <w:t>, under the Project for Connecting Local Roads</w:t>
      </w:r>
      <w:r w:rsidR="00F07FB9" w:rsidRPr="00276DFB">
        <w:t xml:space="preserve"> (financially supported World Bank) </w:t>
      </w:r>
      <w:r w:rsidRPr="00276DFB">
        <w:t xml:space="preserve">the Municipality of </w:t>
      </w:r>
      <w:proofErr w:type="spellStart"/>
      <w:r w:rsidRPr="00276DFB">
        <w:t>Kichevo</w:t>
      </w:r>
      <w:proofErr w:type="spellEnd"/>
      <w:r w:rsidRPr="00276DFB">
        <w:t xml:space="preserve"> applied with </w:t>
      </w:r>
      <w:r w:rsidR="00A16762" w:rsidRPr="00276DFB">
        <w:t>three</w:t>
      </w:r>
      <w:r w:rsidRPr="00276DFB">
        <w:t xml:space="preserve"> sub-projects:</w:t>
      </w:r>
    </w:p>
    <w:p w14:paraId="4E704E33" w14:textId="40AD9C8F" w:rsidR="007D0FC5" w:rsidRPr="00276DFB" w:rsidRDefault="007D0FC5" w:rsidP="00365A76">
      <w:pPr>
        <w:pStyle w:val="ListParagraph"/>
        <w:numPr>
          <w:ilvl w:val="0"/>
          <w:numId w:val="14"/>
        </w:numPr>
      </w:pPr>
      <w:r w:rsidRPr="00276DFB">
        <w:t>Reconstruction of the str</w:t>
      </w:r>
      <w:r w:rsidR="00A16762" w:rsidRPr="00276DFB">
        <w:t>eet</w:t>
      </w:r>
      <w:r w:rsidRPr="00276DFB">
        <w:t xml:space="preserve"> Boris </w:t>
      </w:r>
      <w:proofErr w:type="spellStart"/>
      <w:r w:rsidRPr="00276DFB">
        <w:t>Kidrich</w:t>
      </w:r>
      <w:proofErr w:type="spellEnd"/>
      <w:r w:rsidRPr="00276DFB">
        <w:t>;</w:t>
      </w:r>
    </w:p>
    <w:p w14:paraId="4574E6A6" w14:textId="55EA1504" w:rsidR="007D0FC5" w:rsidRPr="00276DFB" w:rsidRDefault="007D0FC5" w:rsidP="00365A76">
      <w:pPr>
        <w:pStyle w:val="ListParagraph"/>
        <w:numPr>
          <w:ilvl w:val="0"/>
          <w:numId w:val="14"/>
        </w:numPr>
      </w:pPr>
      <w:r w:rsidRPr="00276DFB">
        <w:t>Reconstruction of str</w:t>
      </w:r>
      <w:r w:rsidR="00A16762" w:rsidRPr="00276DFB">
        <w:t>eet</w:t>
      </w:r>
      <w:r w:rsidRPr="00276DFB">
        <w:t xml:space="preserve"> </w:t>
      </w:r>
      <w:proofErr w:type="spellStart"/>
      <w:r w:rsidRPr="00276DFB">
        <w:t>Uzichka</w:t>
      </w:r>
      <w:proofErr w:type="spellEnd"/>
      <w:r w:rsidRPr="00276DFB">
        <w:t xml:space="preserve"> </w:t>
      </w:r>
      <w:proofErr w:type="spellStart"/>
      <w:r w:rsidRPr="00276DFB">
        <w:t>Republika</w:t>
      </w:r>
      <w:proofErr w:type="spellEnd"/>
      <w:r w:rsidRPr="00276DFB">
        <w:t xml:space="preserve"> and</w:t>
      </w:r>
    </w:p>
    <w:p w14:paraId="30C14C44" w14:textId="5F18362D" w:rsidR="007D0FC5" w:rsidRPr="00276DFB" w:rsidRDefault="007D0FC5" w:rsidP="00365A76">
      <w:pPr>
        <w:pStyle w:val="ListParagraph"/>
        <w:numPr>
          <w:ilvl w:val="0"/>
          <w:numId w:val="14"/>
        </w:numPr>
      </w:pPr>
      <w:r w:rsidRPr="00276DFB">
        <w:t>Reconstruction of local road from v</w:t>
      </w:r>
      <w:r w:rsidR="00A16762" w:rsidRPr="00276DFB">
        <w:t>illage</w:t>
      </w:r>
      <w:r w:rsidRPr="00276DFB">
        <w:t xml:space="preserve"> </w:t>
      </w:r>
      <w:proofErr w:type="spellStart"/>
      <w:r w:rsidRPr="00276DFB">
        <w:t>Greshnica</w:t>
      </w:r>
      <w:proofErr w:type="spellEnd"/>
      <w:r w:rsidRPr="00276DFB">
        <w:t xml:space="preserve"> to v</w:t>
      </w:r>
      <w:r w:rsidR="00A16762" w:rsidRPr="00276DFB">
        <w:t xml:space="preserve">illage </w:t>
      </w:r>
      <w:proofErr w:type="spellStart"/>
      <w:r w:rsidRPr="00276DFB">
        <w:t>Dlapkin</w:t>
      </w:r>
      <w:proofErr w:type="spellEnd"/>
      <w:r w:rsidRPr="00276DFB">
        <w:t xml:space="preserve"> Dol.</w:t>
      </w:r>
    </w:p>
    <w:p w14:paraId="5079768F" w14:textId="3EE0DD60" w:rsidR="00BE52AA" w:rsidRPr="00276DFB" w:rsidRDefault="00861631" w:rsidP="00B9778E">
      <w:pPr>
        <w:tabs>
          <w:tab w:val="right" w:pos="8312"/>
        </w:tabs>
        <w:jc w:val="both"/>
      </w:pPr>
      <w:r w:rsidRPr="00276DFB">
        <w:t xml:space="preserve">The contract for LRCP project with the World Bank </w:t>
      </w:r>
      <w:r w:rsidR="00B9778E" w:rsidRPr="00276DFB">
        <w:t xml:space="preserve">– International Bank for Reconstruction and Development </w:t>
      </w:r>
      <w:r w:rsidRPr="00276DFB">
        <w:t>(9034-MK) is signed in November 2019</w:t>
      </w:r>
      <w:r w:rsidR="00B9778E" w:rsidRPr="00276DFB">
        <w:t xml:space="preserve">. </w:t>
      </w:r>
    </w:p>
    <w:p w14:paraId="41548AE4" w14:textId="04729D6F" w:rsidR="00B9778E" w:rsidRPr="00276DFB" w:rsidRDefault="00B9778E" w:rsidP="00B9778E">
      <w:pPr>
        <w:jc w:val="both"/>
      </w:pPr>
      <w:r w:rsidRPr="00276DFB">
        <w:t xml:space="preserve">The official letter from </w:t>
      </w:r>
      <w:proofErr w:type="spellStart"/>
      <w:r w:rsidRPr="00276DFB">
        <w:t>MoK</w:t>
      </w:r>
      <w:proofErr w:type="spellEnd"/>
      <w:r w:rsidRPr="00276DFB">
        <w:t xml:space="preserve"> to </w:t>
      </w:r>
      <w:proofErr w:type="spellStart"/>
      <w:r w:rsidRPr="00276DFB">
        <w:t>MoTC</w:t>
      </w:r>
      <w:proofErr w:type="spellEnd"/>
      <w:r w:rsidRPr="00276DFB">
        <w:t xml:space="preserve"> for applying for financing the construction activities on the above-mentioned sub-projects, was received by the Ministry of Transport and Communication on September 18</w:t>
      </w:r>
      <w:r w:rsidRPr="00276DFB">
        <w:rPr>
          <w:vertAlign w:val="superscript"/>
        </w:rPr>
        <w:t>th</w:t>
      </w:r>
      <w:r w:rsidRPr="00276DFB">
        <w:t xml:space="preserve">, 2020, prior to signed Memorandum for understanding on 28.02.2020 between </w:t>
      </w:r>
      <w:proofErr w:type="spellStart"/>
      <w:r w:rsidRPr="00276DFB">
        <w:t>MoK</w:t>
      </w:r>
      <w:proofErr w:type="spellEnd"/>
      <w:r w:rsidRPr="00276DFB">
        <w:t xml:space="preserve"> and </w:t>
      </w:r>
      <w:proofErr w:type="spellStart"/>
      <w:r w:rsidRPr="00276DFB">
        <w:t>MoTC</w:t>
      </w:r>
      <w:proofErr w:type="spellEnd"/>
      <w:r w:rsidRPr="00276DFB">
        <w:t xml:space="preserve">. The contract for implementation with the Ministry of Transport and Communication was signed </w:t>
      </w:r>
      <w:r w:rsidR="00795A81" w:rsidRPr="00276DFB">
        <w:t>14.09.2021/24.09.2021.</w:t>
      </w:r>
    </w:p>
    <w:p w14:paraId="3EE35030" w14:textId="31D19622" w:rsidR="00F07FB9" w:rsidRPr="00276DFB" w:rsidRDefault="00430447" w:rsidP="00F07FB9">
      <w:pPr>
        <w:jc w:val="both"/>
      </w:pPr>
      <w:r w:rsidRPr="00276DFB">
        <w:t xml:space="preserve">For the purpose of successful realization of project activities, Municipality of </w:t>
      </w:r>
      <w:proofErr w:type="spellStart"/>
      <w:r w:rsidRPr="00276DFB">
        <w:t>Kichevo</w:t>
      </w:r>
      <w:proofErr w:type="spellEnd"/>
      <w:r w:rsidRPr="00276DFB">
        <w:t xml:space="preserve"> initiated a process of clearance of the area needed for </w:t>
      </w:r>
      <w:r w:rsidR="00776E61" w:rsidRPr="00276DFB">
        <w:t xml:space="preserve">realization of the planned </w:t>
      </w:r>
      <w:r w:rsidRPr="00276DFB">
        <w:t xml:space="preserve">project </w:t>
      </w:r>
      <w:r w:rsidR="00776E61" w:rsidRPr="00276DFB">
        <w:t xml:space="preserve">activities. </w:t>
      </w:r>
      <w:r w:rsidR="00F07FB9" w:rsidRPr="00276DFB">
        <w:t xml:space="preserve">Construction activities and civil works started in 2020, and in 2021 the Municipality of </w:t>
      </w:r>
      <w:proofErr w:type="spellStart"/>
      <w:r w:rsidR="00F07FB9" w:rsidRPr="00276DFB">
        <w:t>Kichevo</w:t>
      </w:r>
      <w:proofErr w:type="spellEnd"/>
      <w:r w:rsidR="00F07FB9" w:rsidRPr="00276DFB">
        <w:t xml:space="preserve"> undertook activities to dislocate the existing kiosks/shops</w:t>
      </w:r>
      <w:r w:rsidR="00776E61" w:rsidRPr="00276DFB">
        <w:t>,</w:t>
      </w:r>
      <w:r w:rsidR="00F07FB9" w:rsidRPr="00276DFB">
        <w:t xml:space="preserve"> </w:t>
      </w:r>
      <w:r w:rsidR="00776E61" w:rsidRPr="00276DFB">
        <w:t xml:space="preserve">whose operational permit expired several years ago, </w:t>
      </w:r>
      <w:r w:rsidR="00F07FB9" w:rsidRPr="00276DFB">
        <w:t>located on two locations</w:t>
      </w:r>
      <w:r w:rsidR="00776E61" w:rsidRPr="00276DFB">
        <w:t xml:space="preserve"> on the same street Boris </w:t>
      </w:r>
      <w:proofErr w:type="spellStart"/>
      <w:r w:rsidR="00776E61" w:rsidRPr="00276DFB">
        <w:t>Kidrich</w:t>
      </w:r>
      <w:proofErr w:type="spellEnd"/>
      <w:r w:rsidR="00F07FB9" w:rsidRPr="00276DFB">
        <w:t>:</w:t>
      </w:r>
    </w:p>
    <w:p w14:paraId="1CD19018" w14:textId="3F83C12A" w:rsidR="00F07FB9" w:rsidRPr="00276DFB" w:rsidRDefault="00F07FB9" w:rsidP="00365A76">
      <w:pPr>
        <w:pStyle w:val="ListParagraph"/>
        <w:numPr>
          <w:ilvl w:val="0"/>
          <w:numId w:val="14"/>
        </w:numPr>
      </w:pPr>
      <w:r w:rsidRPr="00276DFB">
        <w:t xml:space="preserve">Location A – next to the primary school </w:t>
      </w:r>
      <w:proofErr w:type="spellStart"/>
      <w:r w:rsidRPr="00276DFB">
        <w:t>Kuzman</w:t>
      </w:r>
      <w:proofErr w:type="spellEnd"/>
      <w:r w:rsidR="0039064B" w:rsidRPr="00276DFB">
        <w:t xml:space="preserve"> </w:t>
      </w:r>
      <w:proofErr w:type="spellStart"/>
      <w:r w:rsidR="0039064B" w:rsidRPr="00276DFB">
        <w:t>Josifovski</w:t>
      </w:r>
      <w:proofErr w:type="spellEnd"/>
      <w:r w:rsidR="0039064B" w:rsidRPr="00276DFB">
        <w:t xml:space="preserve"> </w:t>
      </w:r>
      <w:proofErr w:type="spellStart"/>
      <w:r w:rsidR="0039064B" w:rsidRPr="00276DFB">
        <w:t>Pitu</w:t>
      </w:r>
      <w:proofErr w:type="spellEnd"/>
    </w:p>
    <w:p w14:paraId="02C0A39A" w14:textId="17E5040B" w:rsidR="00F07FB9" w:rsidRPr="00276DFB" w:rsidRDefault="00F07FB9" w:rsidP="00365A76">
      <w:pPr>
        <w:pStyle w:val="ListParagraph"/>
        <w:numPr>
          <w:ilvl w:val="0"/>
          <w:numId w:val="14"/>
        </w:numPr>
      </w:pPr>
      <w:r w:rsidRPr="00276DFB">
        <w:t xml:space="preserve">Location B – in front of the </w:t>
      </w:r>
      <w:r w:rsidR="002F02DF" w:rsidRPr="00276DFB">
        <w:t>Real Estate Cadaster’s</w:t>
      </w:r>
      <w:r w:rsidR="00430447" w:rsidRPr="00276DFB">
        <w:t xml:space="preserve"> office (branch </w:t>
      </w:r>
      <w:proofErr w:type="spellStart"/>
      <w:r w:rsidR="00430447" w:rsidRPr="00276DFB">
        <w:t>Kichevo</w:t>
      </w:r>
      <w:proofErr w:type="spellEnd"/>
      <w:r w:rsidR="00430447" w:rsidRPr="00276DFB">
        <w:t>) and Municipality’s premises.</w:t>
      </w:r>
    </w:p>
    <w:p w14:paraId="673874F6" w14:textId="77777777" w:rsidR="00BC5BE7" w:rsidRPr="00276DFB" w:rsidRDefault="0039064B" w:rsidP="00285DDD">
      <w:pPr>
        <w:jc w:val="both"/>
      </w:pPr>
      <w:r w:rsidRPr="00276DFB">
        <w:t xml:space="preserve">The location of the kiosks </w:t>
      </w:r>
      <w:r w:rsidR="002F02DF" w:rsidRPr="00276DFB">
        <w:t>i</w:t>
      </w:r>
      <w:r w:rsidRPr="00276DFB">
        <w:t>n the</w:t>
      </w:r>
      <w:r w:rsidR="002F02DF" w:rsidRPr="00276DFB">
        <w:t xml:space="preserve">ir initial position, recorded by the </w:t>
      </w:r>
      <w:r w:rsidR="0025702E" w:rsidRPr="00276DFB">
        <w:t>Real Estate Cadaster register is presented on the images below.</w:t>
      </w:r>
    </w:p>
    <w:p w14:paraId="11FB102D" w14:textId="761D905F" w:rsidR="00285DDD" w:rsidRDefault="0025702E" w:rsidP="00285DDD">
      <w:pPr>
        <w:jc w:val="both"/>
        <w:rPr>
          <w:color w:val="00B050"/>
        </w:rPr>
      </w:pPr>
      <w:r>
        <w:rPr>
          <w:color w:val="00B050"/>
        </w:rPr>
        <w:t xml:space="preserve"> </w:t>
      </w:r>
    </w:p>
    <w:tbl>
      <w:tblPr>
        <w:tblStyle w:val="TableGrid"/>
        <w:tblW w:w="0" w:type="auto"/>
        <w:tblInd w:w="0" w:type="dxa"/>
        <w:tblLook w:val="04A0" w:firstRow="1" w:lastRow="0" w:firstColumn="1" w:lastColumn="0" w:noHBand="0" w:noVBand="1"/>
      </w:tblPr>
      <w:tblGrid>
        <w:gridCol w:w="8302"/>
      </w:tblGrid>
      <w:tr w:rsidR="00276DFB" w:rsidRPr="00276DFB" w14:paraId="7AAE8D8D" w14:textId="77777777" w:rsidTr="00286368">
        <w:tc>
          <w:tcPr>
            <w:tcW w:w="8302" w:type="dxa"/>
            <w:tcBorders>
              <w:top w:val="nil"/>
              <w:left w:val="nil"/>
              <w:bottom w:val="nil"/>
              <w:right w:val="nil"/>
            </w:tcBorders>
          </w:tcPr>
          <w:p w14:paraId="09CD80EE" w14:textId="036C56BE" w:rsidR="001C26D5" w:rsidRPr="00276DFB" w:rsidRDefault="001C26D5" w:rsidP="00285DDD">
            <w:pPr>
              <w:jc w:val="both"/>
            </w:pPr>
            <w:r w:rsidRPr="00276DFB">
              <w:lastRenderedPageBreak/>
              <w:t>Location A (1</w:t>
            </w:r>
            <w:r w:rsidR="007F174F">
              <w:t>3</w:t>
            </w:r>
            <w:r w:rsidRPr="00276DFB">
              <w:t xml:space="preserve"> </w:t>
            </w:r>
            <w:r w:rsidR="007F174F">
              <w:t>objects</w:t>
            </w:r>
            <w:r w:rsidRPr="00276DFB">
              <w:t>)</w:t>
            </w:r>
          </w:p>
          <w:p w14:paraId="63A98DB7" w14:textId="3FBD2C52" w:rsidR="00F772C6" w:rsidRPr="00276DFB" w:rsidRDefault="007F174F" w:rsidP="00285DDD">
            <w:pPr>
              <w:jc w:val="both"/>
            </w:pPr>
            <w:r>
              <w:rPr>
                <w:noProof/>
              </w:rPr>
              <w:drawing>
                <wp:inline distT="0" distB="0" distL="0" distR="0" wp14:anchorId="0D1F2E00" wp14:editId="7D011211">
                  <wp:extent cx="4862945" cy="29991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5675" cy="3007048"/>
                          </a:xfrm>
                          <a:prstGeom prst="rect">
                            <a:avLst/>
                          </a:prstGeom>
                          <a:noFill/>
                          <a:ln>
                            <a:noFill/>
                          </a:ln>
                        </pic:spPr>
                      </pic:pic>
                    </a:graphicData>
                  </a:graphic>
                </wp:inline>
              </w:drawing>
            </w:r>
          </w:p>
        </w:tc>
      </w:tr>
      <w:tr w:rsidR="00276DFB" w:rsidRPr="00276DFB" w14:paraId="6D46A57B" w14:textId="77777777" w:rsidTr="00286368">
        <w:tc>
          <w:tcPr>
            <w:tcW w:w="8302" w:type="dxa"/>
            <w:tcBorders>
              <w:top w:val="nil"/>
              <w:left w:val="nil"/>
              <w:bottom w:val="nil"/>
              <w:right w:val="nil"/>
            </w:tcBorders>
          </w:tcPr>
          <w:p w14:paraId="1BD811AD" w14:textId="77777777" w:rsidR="00286368" w:rsidRPr="00276DFB" w:rsidRDefault="00286368" w:rsidP="00285DDD">
            <w:pPr>
              <w:jc w:val="both"/>
            </w:pPr>
          </w:p>
          <w:p w14:paraId="0C1D3FBB" w14:textId="69F08047" w:rsidR="00F772C6" w:rsidRPr="00276DFB" w:rsidRDefault="001C26D5" w:rsidP="00285DDD">
            <w:pPr>
              <w:jc w:val="both"/>
              <w:rPr>
                <w:noProof/>
              </w:rPr>
            </w:pPr>
            <w:r w:rsidRPr="00276DFB">
              <w:t>Location B (1</w:t>
            </w:r>
            <w:r w:rsidR="007F174F">
              <w:t>1</w:t>
            </w:r>
            <w:r w:rsidRPr="00276DFB">
              <w:t xml:space="preserve"> </w:t>
            </w:r>
            <w:r w:rsidR="007F174F">
              <w:t>objects</w:t>
            </w:r>
            <w:r w:rsidRPr="00276DFB">
              <w:t>)</w:t>
            </w:r>
          </w:p>
          <w:p w14:paraId="157965E4" w14:textId="473C8285" w:rsidR="001C26D5" w:rsidRPr="00276DFB" w:rsidRDefault="007F174F" w:rsidP="00285DDD">
            <w:pPr>
              <w:jc w:val="both"/>
            </w:pPr>
            <w:r>
              <w:rPr>
                <w:noProof/>
              </w:rPr>
              <w:drawing>
                <wp:inline distT="0" distB="0" distL="0" distR="0" wp14:anchorId="41B2D93A" wp14:editId="132FCD30">
                  <wp:extent cx="4842163" cy="270395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3469" cy="2710272"/>
                          </a:xfrm>
                          <a:prstGeom prst="rect">
                            <a:avLst/>
                          </a:prstGeom>
                          <a:noFill/>
                          <a:ln>
                            <a:noFill/>
                          </a:ln>
                        </pic:spPr>
                      </pic:pic>
                    </a:graphicData>
                  </a:graphic>
                </wp:inline>
              </w:drawing>
            </w:r>
          </w:p>
        </w:tc>
      </w:tr>
    </w:tbl>
    <w:p w14:paraId="10C59B14" w14:textId="0356DDDE" w:rsidR="00637629" w:rsidRPr="00276DFB" w:rsidRDefault="00637629" w:rsidP="00083496">
      <w:pPr>
        <w:jc w:val="both"/>
      </w:pPr>
      <w:r w:rsidRPr="00276DFB">
        <w:t xml:space="preserve">The following images show the current state of the Boris </w:t>
      </w:r>
      <w:proofErr w:type="spellStart"/>
      <w:r w:rsidRPr="00276DFB">
        <w:t>Kidrich</w:t>
      </w:r>
      <w:proofErr w:type="spellEnd"/>
      <w:r w:rsidRPr="00276DFB">
        <w:t xml:space="preserve"> Street</w:t>
      </w:r>
      <w:r w:rsidR="00F828C4" w:rsidRPr="00276DFB">
        <w:t>, near the location A</w:t>
      </w:r>
      <w:r w:rsidR="00812430" w:rsidRPr="00276DFB">
        <w:t>.</w:t>
      </w:r>
    </w:p>
    <w:p w14:paraId="33F90F82" w14:textId="77777777" w:rsidR="00812430" w:rsidRDefault="00F828C4" w:rsidP="00962D1E">
      <w:r>
        <w:rPr>
          <w:i/>
          <w:iCs/>
          <w:noProof/>
          <w:color w:val="ED7D31" w:themeColor="accent2"/>
        </w:rPr>
        <w:drawing>
          <wp:inline distT="0" distB="0" distL="0" distR="0" wp14:anchorId="61E1C36C" wp14:editId="440CA87B">
            <wp:extent cx="4204855" cy="213340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7087" cy="2149758"/>
                    </a:xfrm>
                    <a:prstGeom prst="rect">
                      <a:avLst/>
                    </a:prstGeom>
                    <a:noFill/>
                    <a:ln>
                      <a:noFill/>
                    </a:ln>
                  </pic:spPr>
                </pic:pic>
              </a:graphicData>
            </a:graphic>
          </wp:inline>
        </w:drawing>
      </w:r>
    </w:p>
    <w:p w14:paraId="1F7403B9" w14:textId="77777777" w:rsidR="00812430" w:rsidRDefault="00F828C4" w:rsidP="00962D1E">
      <w:r>
        <w:rPr>
          <w:i/>
          <w:iCs/>
          <w:noProof/>
          <w:color w:val="ED7D31" w:themeColor="accent2"/>
        </w:rPr>
        <w:lastRenderedPageBreak/>
        <w:drawing>
          <wp:inline distT="0" distB="0" distL="0" distR="0" wp14:anchorId="48E8C20A" wp14:editId="359E81F4">
            <wp:extent cx="4138313" cy="2011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2580" cy="2013754"/>
                    </a:xfrm>
                    <a:prstGeom prst="rect">
                      <a:avLst/>
                    </a:prstGeom>
                    <a:noFill/>
                    <a:ln>
                      <a:noFill/>
                    </a:ln>
                  </pic:spPr>
                </pic:pic>
              </a:graphicData>
            </a:graphic>
          </wp:inline>
        </w:drawing>
      </w:r>
    </w:p>
    <w:p w14:paraId="3CD5E760" w14:textId="716F86F0" w:rsidR="00962D1E" w:rsidRDefault="00F828C4" w:rsidP="00962D1E">
      <w:r>
        <w:rPr>
          <w:i/>
          <w:iCs/>
          <w:noProof/>
          <w:color w:val="ED7D31" w:themeColor="accent2"/>
        </w:rPr>
        <w:drawing>
          <wp:inline distT="0" distB="0" distL="0" distR="0" wp14:anchorId="63F0215A" wp14:editId="33B57ABB">
            <wp:extent cx="4114800" cy="209307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6917" cy="2099241"/>
                    </a:xfrm>
                    <a:prstGeom prst="rect">
                      <a:avLst/>
                    </a:prstGeom>
                    <a:noFill/>
                    <a:ln>
                      <a:noFill/>
                    </a:ln>
                  </pic:spPr>
                </pic:pic>
              </a:graphicData>
            </a:graphic>
          </wp:inline>
        </w:drawing>
      </w:r>
    </w:p>
    <w:p w14:paraId="6120353A" w14:textId="77777777" w:rsidR="00812430" w:rsidRPr="00637629" w:rsidRDefault="00812430" w:rsidP="00962D1E"/>
    <w:p w14:paraId="751A2324" w14:textId="77777777" w:rsidR="00962D1E" w:rsidRDefault="00962D1E" w:rsidP="00962D1E">
      <w:pPr>
        <w:pStyle w:val="Heading1"/>
        <w:numPr>
          <w:ilvl w:val="0"/>
          <w:numId w:val="1"/>
        </w:numPr>
      </w:pPr>
      <w:bookmarkStart w:id="7" w:name="_Toc105329448"/>
      <w:bookmarkStart w:id="8" w:name="_Toc106977662"/>
      <w:r w:rsidRPr="00871772">
        <w:t>Audit Methodology and Objectives</w:t>
      </w:r>
      <w:bookmarkEnd w:id="7"/>
      <w:bookmarkEnd w:id="8"/>
    </w:p>
    <w:p w14:paraId="733E37CC" w14:textId="1AD79A31" w:rsidR="001A0259" w:rsidRDefault="00962D1E" w:rsidP="008E5AEC">
      <w:pPr>
        <w:pStyle w:val="Heading2"/>
        <w:numPr>
          <w:ilvl w:val="1"/>
          <w:numId w:val="1"/>
        </w:numPr>
      </w:pPr>
      <w:bookmarkStart w:id="9" w:name="_Toc105329446"/>
      <w:bookmarkStart w:id="10" w:name="_Toc106977663"/>
      <w:r w:rsidRPr="00F90D2F">
        <w:t xml:space="preserve">Terms and Objectives of the Resettlement </w:t>
      </w:r>
      <w:r>
        <w:t>A</w:t>
      </w:r>
      <w:r w:rsidRPr="00F90D2F">
        <w:t>udit</w:t>
      </w:r>
      <w:bookmarkEnd w:id="9"/>
      <w:bookmarkEnd w:id="10"/>
    </w:p>
    <w:p w14:paraId="7F878A4E" w14:textId="7B38929A" w:rsidR="001A0259" w:rsidRPr="00276DFB" w:rsidRDefault="001A0259" w:rsidP="001A0259">
      <w:r w:rsidRPr="00276DFB">
        <w:t>The overall objective of th</w:t>
      </w:r>
      <w:r w:rsidR="003C0FB6" w:rsidRPr="00276DFB">
        <w:t>is</w:t>
      </w:r>
      <w:r w:rsidRPr="00276DFB">
        <w:t xml:space="preserve"> Resettlement Audit is to understand: </w:t>
      </w:r>
    </w:p>
    <w:p w14:paraId="0DD1E101" w14:textId="77777777" w:rsidR="001A0259" w:rsidRPr="00276DFB" w:rsidRDefault="001A0259" w:rsidP="003C0FB6">
      <w:pPr>
        <w:pStyle w:val="ListParagraph"/>
        <w:numPr>
          <w:ilvl w:val="0"/>
          <w:numId w:val="15"/>
        </w:numPr>
      </w:pPr>
      <w:r w:rsidRPr="00276DFB">
        <w:t xml:space="preserve">the extent to which the sub-project performed on the Boris </w:t>
      </w:r>
      <w:proofErr w:type="spellStart"/>
      <w:r w:rsidRPr="00276DFB">
        <w:t>Kidrich</w:t>
      </w:r>
      <w:proofErr w:type="spellEnd"/>
      <w:r w:rsidRPr="00276DFB">
        <w:t xml:space="preserve"> Street complied with the WB ESF, and particularly with ESS5 and ESS10; and </w:t>
      </w:r>
    </w:p>
    <w:p w14:paraId="3E0666BF" w14:textId="3F2AE078" w:rsidR="003C0FB6" w:rsidRPr="00276DFB" w:rsidRDefault="001A0259" w:rsidP="003C0FB6">
      <w:pPr>
        <w:pStyle w:val="ListParagraph"/>
        <w:numPr>
          <w:ilvl w:val="0"/>
          <w:numId w:val="15"/>
        </w:numPr>
      </w:pPr>
      <w:r w:rsidRPr="00276DFB">
        <w:t xml:space="preserve">recommend gap filling measures also in relation to the new ESF requirements, especially ESS5 and ESS10. </w:t>
      </w:r>
    </w:p>
    <w:p w14:paraId="7053AD26" w14:textId="35471B5A" w:rsidR="003C0FB6" w:rsidRPr="00276DFB" w:rsidRDefault="0007109D" w:rsidP="003C0FB6">
      <w:pPr>
        <w:jc w:val="both"/>
      </w:pPr>
      <w:r w:rsidRPr="00276DFB">
        <w:t>Specific</w:t>
      </w:r>
      <w:r w:rsidR="003C0FB6" w:rsidRPr="00276DFB">
        <w:t xml:space="preserve"> objectives </w:t>
      </w:r>
      <w:r w:rsidRPr="00276DFB">
        <w:t xml:space="preserve">of this audit activities </w:t>
      </w:r>
      <w:r w:rsidR="003C0FB6" w:rsidRPr="00276DFB">
        <w:t>are</w:t>
      </w:r>
      <w:r w:rsidRPr="00276DFB">
        <w:t>:</w:t>
      </w:r>
      <w:r w:rsidR="003C0FB6" w:rsidRPr="00276DFB">
        <w:t xml:space="preserve"> </w:t>
      </w:r>
    </w:p>
    <w:p w14:paraId="29628647" w14:textId="1FE4777D" w:rsidR="003C0FB6" w:rsidRPr="00276DFB" w:rsidRDefault="003C0FB6" w:rsidP="003C0FB6">
      <w:pPr>
        <w:pStyle w:val="ListParagraph"/>
        <w:numPr>
          <w:ilvl w:val="0"/>
          <w:numId w:val="14"/>
        </w:numPr>
      </w:pPr>
      <w:r w:rsidRPr="00276DFB">
        <w:t xml:space="preserve">Identify the owners/users of demolished objects on the Boris </w:t>
      </w:r>
      <w:proofErr w:type="spellStart"/>
      <w:r w:rsidRPr="00276DFB">
        <w:t>Kidrich</w:t>
      </w:r>
      <w:proofErr w:type="spellEnd"/>
      <w:r w:rsidRPr="00276DFB">
        <w:t xml:space="preserve"> Street </w:t>
      </w:r>
    </w:p>
    <w:p w14:paraId="43C62317" w14:textId="5680187E" w:rsidR="003C0FB6" w:rsidRPr="00276DFB" w:rsidRDefault="0007109D" w:rsidP="003C0FB6">
      <w:pPr>
        <w:pStyle w:val="ListParagraph"/>
        <w:numPr>
          <w:ilvl w:val="0"/>
          <w:numId w:val="14"/>
        </w:numPr>
      </w:pPr>
      <w:r w:rsidRPr="00276DFB">
        <w:t>Create l</w:t>
      </w:r>
      <w:r w:rsidR="003C0FB6" w:rsidRPr="00276DFB">
        <w:t>ist of objects and description of the economic activity performed</w:t>
      </w:r>
      <w:r w:rsidRPr="00276DFB">
        <w:t xml:space="preserve"> in them</w:t>
      </w:r>
    </w:p>
    <w:p w14:paraId="77264188" w14:textId="4657A756" w:rsidR="003C0FB6" w:rsidRPr="00276DFB" w:rsidRDefault="0007109D" w:rsidP="003C0FB6">
      <w:pPr>
        <w:pStyle w:val="ListParagraph"/>
        <w:numPr>
          <w:ilvl w:val="0"/>
          <w:numId w:val="14"/>
        </w:numPr>
      </w:pPr>
      <w:r w:rsidRPr="00276DFB">
        <w:t xml:space="preserve">Identify which of the </w:t>
      </w:r>
      <w:r w:rsidR="003C0FB6" w:rsidRPr="00276DFB">
        <w:t xml:space="preserve">object was in function </w:t>
      </w:r>
      <w:r w:rsidRPr="00276DFB">
        <w:t>at the time of displacement</w:t>
      </w:r>
    </w:p>
    <w:p w14:paraId="11ACEEA7" w14:textId="31598B72" w:rsidR="003C0FB6" w:rsidRPr="00276DFB" w:rsidRDefault="0007109D" w:rsidP="003C0FB6">
      <w:pPr>
        <w:pStyle w:val="ListParagraph"/>
        <w:numPr>
          <w:ilvl w:val="0"/>
          <w:numId w:val="14"/>
        </w:numPr>
      </w:pPr>
      <w:r w:rsidRPr="00276DFB">
        <w:t xml:space="preserve">Identify which </w:t>
      </w:r>
      <w:r w:rsidR="003C0FB6" w:rsidRPr="00276DFB">
        <w:t xml:space="preserve">business is </w:t>
      </w:r>
      <w:r w:rsidRPr="00276DFB">
        <w:t>transferred</w:t>
      </w:r>
      <w:r w:rsidR="003C0FB6" w:rsidRPr="00276DFB">
        <w:t xml:space="preserve"> to another location and </w:t>
      </w:r>
      <w:r w:rsidRPr="00276DFB">
        <w:t xml:space="preserve">it is </w:t>
      </w:r>
      <w:r w:rsidR="003C0FB6" w:rsidRPr="00276DFB">
        <w:t>still active</w:t>
      </w:r>
    </w:p>
    <w:p w14:paraId="45C9B876" w14:textId="56DDAE74" w:rsidR="00C01316" w:rsidRPr="00276DFB" w:rsidRDefault="0007109D" w:rsidP="00C01316">
      <w:pPr>
        <w:pStyle w:val="ListParagraph"/>
        <w:numPr>
          <w:ilvl w:val="0"/>
          <w:numId w:val="14"/>
        </w:numPr>
      </w:pPr>
      <w:r w:rsidRPr="00276DFB">
        <w:t>Identify real cause real business closure of affected business objects</w:t>
      </w:r>
    </w:p>
    <w:p w14:paraId="11E80423" w14:textId="0E6B69E6" w:rsidR="003C0FB6" w:rsidRPr="00276DFB" w:rsidRDefault="003C0FB6" w:rsidP="003C0FB6">
      <w:pPr>
        <w:jc w:val="both"/>
      </w:pPr>
      <w:r w:rsidRPr="00276DFB">
        <w:t>The activities covered under this document include, but are not limited to, the following tasks:</w:t>
      </w:r>
    </w:p>
    <w:p w14:paraId="5E66E4FC" w14:textId="6D6AB7D6" w:rsidR="00715018" w:rsidRPr="00276DFB" w:rsidRDefault="001A0259" w:rsidP="0053224B">
      <w:pPr>
        <w:pStyle w:val="ListParagraph"/>
        <w:numPr>
          <w:ilvl w:val="0"/>
          <w:numId w:val="14"/>
        </w:numPr>
      </w:pPr>
      <w:r w:rsidRPr="00276DFB">
        <w:t xml:space="preserve">Gathering </w:t>
      </w:r>
      <w:r w:rsidR="00FA26CC" w:rsidRPr="00276DFB">
        <w:t xml:space="preserve">relevant and reliable information on the scope of </w:t>
      </w:r>
      <w:r w:rsidR="009132F2" w:rsidRPr="00276DFB">
        <w:t xml:space="preserve">resettlement in order to determine </w:t>
      </w:r>
      <w:r w:rsidR="003662E8" w:rsidRPr="00276DFB">
        <w:t>its</w:t>
      </w:r>
      <w:r w:rsidR="009132F2" w:rsidRPr="00276DFB">
        <w:t xml:space="preserve"> extent;</w:t>
      </w:r>
    </w:p>
    <w:p w14:paraId="3FB8F2AA" w14:textId="0592379E" w:rsidR="00BC5709" w:rsidRPr="00276DFB" w:rsidRDefault="00BC5709" w:rsidP="00041716">
      <w:pPr>
        <w:pStyle w:val="ListParagraph"/>
        <w:numPr>
          <w:ilvl w:val="0"/>
          <w:numId w:val="14"/>
        </w:numPr>
        <w:jc w:val="both"/>
      </w:pPr>
      <w:r w:rsidRPr="00276DFB">
        <w:t>Consulting/Interviewing affected business and premises owners</w:t>
      </w:r>
      <w:r w:rsidR="00F824C4" w:rsidRPr="00276DFB">
        <w:t xml:space="preserve"> regarding resettlement</w:t>
      </w:r>
      <w:r w:rsidR="00F828D7" w:rsidRPr="00276DFB">
        <w:t xml:space="preserve"> event</w:t>
      </w:r>
      <w:r w:rsidR="00280105" w:rsidRPr="00276DFB">
        <w:t>;</w:t>
      </w:r>
    </w:p>
    <w:p w14:paraId="19259980" w14:textId="556C567A" w:rsidR="00F828D7" w:rsidRPr="00276DFB" w:rsidRDefault="00F828D7" w:rsidP="0053224B">
      <w:pPr>
        <w:pStyle w:val="ListParagraph"/>
        <w:numPr>
          <w:ilvl w:val="0"/>
          <w:numId w:val="14"/>
        </w:numPr>
      </w:pPr>
      <w:r w:rsidRPr="00276DFB">
        <w:lastRenderedPageBreak/>
        <w:t>Determining the incurred costs conducted regarding resettlement</w:t>
      </w:r>
      <w:r w:rsidR="00280105" w:rsidRPr="00276DFB">
        <w:t>;</w:t>
      </w:r>
    </w:p>
    <w:p w14:paraId="1563C179" w14:textId="419B8035" w:rsidR="00F828D7" w:rsidRPr="00276DFB" w:rsidRDefault="00F828D7" w:rsidP="00041716">
      <w:pPr>
        <w:pStyle w:val="ListParagraph"/>
        <w:numPr>
          <w:ilvl w:val="0"/>
          <w:numId w:val="14"/>
        </w:numPr>
        <w:jc w:val="both"/>
      </w:pPr>
      <w:r w:rsidRPr="00276DFB">
        <w:t>Determining the incurred damage to material assets (valuation of assets lost is excluded)</w:t>
      </w:r>
      <w:r w:rsidR="00280105" w:rsidRPr="00276DFB">
        <w:t>;</w:t>
      </w:r>
    </w:p>
    <w:p w14:paraId="071BB42F" w14:textId="6703BA27" w:rsidR="00F828D7" w:rsidRPr="00276DFB" w:rsidRDefault="00FD08CC" w:rsidP="00041716">
      <w:pPr>
        <w:pStyle w:val="ListParagraph"/>
        <w:numPr>
          <w:ilvl w:val="0"/>
          <w:numId w:val="14"/>
        </w:numPr>
        <w:jc w:val="both"/>
      </w:pPr>
      <w:r w:rsidRPr="00276DFB">
        <w:t>Determining the losses in livelihood or decrease in income due to the displacement</w:t>
      </w:r>
      <w:r w:rsidR="00AB6DE1" w:rsidRPr="00276DFB">
        <w:t>;</w:t>
      </w:r>
    </w:p>
    <w:p w14:paraId="6C054E85" w14:textId="2C3C591E" w:rsidR="00C01316" w:rsidRPr="00276DFB" w:rsidRDefault="00C01316" w:rsidP="00041716">
      <w:pPr>
        <w:pStyle w:val="ListParagraph"/>
        <w:numPr>
          <w:ilvl w:val="0"/>
          <w:numId w:val="14"/>
        </w:numPr>
        <w:jc w:val="both"/>
      </w:pPr>
      <w:r w:rsidRPr="00276DFB">
        <w:t xml:space="preserve">Determining the eligibility </w:t>
      </w:r>
      <w:r w:rsidR="00A53071" w:rsidRPr="00276DFB">
        <w:t xml:space="preserve">in compliance with WB ESF and its E&amp;S Standards (2018) </w:t>
      </w:r>
      <w:r w:rsidRPr="00276DFB">
        <w:t>for compensation</w:t>
      </w:r>
      <w:r w:rsidR="00AB6DE1" w:rsidRPr="00276DFB">
        <w:t xml:space="preserve"> and method for approaching affected persons.</w:t>
      </w:r>
    </w:p>
    <w:p w14:paraId="2B4FF268" w14:textId="52C75B12" w:rsidR="00077F20" w:rsidRPr="00077F20" w:rsidRDefault="00077F20" w:rsidP="003C0FB6">
      <w:pPr>
        <w:rPr>
          <w:highlight w:val="yellow"/>
        </w:rPr>
      </w:pPr>
    </w:p>
    <w:p w14:paraId="7079807D" w14:textId="77777777" w:rsidR="00962D1E" w:rsidRDefault="00962D1E" w:rsidP="00962D1E">
      <w:pPr>
        <w:pStyle w:val="Heading2"/>
        <w:numPr>
          <w:ilvl w:val="1"/>
          <w:numId w:val="1"/>
        </w:numPr>
      </w:pPr>
      <w:bookmarkStart w:id="11" w:name="_Toc105329450"/>
      <w:bookmarkStart w:id="12" w:name="_Toc106977664"/>
      <w:r w:rsidRPr="004A4956">
        <w:t>Audit Methodology</w:t>
      </w:r>
      <w:bookmarkEnd w:id="11"/>
      <w:bookmarkEnd w:id="12"/>
    </w:p>
    <w:p w14:paraId="577D280E" w14:textId="21FF45AD" w:rsidR="00AB69AC" w:rsidRPr="00276DFB" w:rsidRDefault="00962D1E" w:rsidP="00962D1E">
      <w:pPr>
        <w:jc w:val="both"/>
      </w:pPr>
      <w:r w:rsidRPr="00276DFB">
        <w:t xml:space="preserve">The </w:t>
      </w:r>
      <w:r w:rsidR="009D0D48" w:rsidRPr="00276DFB">
        <w:t xml:space="preserve">Resettlement Audit </w:t>
      </w:r>
      <w:r w:rsidRPr="00276DFB">
        <w:t xml:space="preserve">was carried out by an independent third party, </w:t>
      </w:r>
      <w:r w:rsidR="00AB69AC" w:rsidRPr="00276DFB">
        <w:t xml:space="preserve">BIOS PRO, </w:t>
      </w:r>
      <w:proofErr w:type="spellStart"/>
      <w:r w:rsidR="00AB69AC" w:rsidRPr="00276DFB">
        <w:t>dooel</w:t>
      </w:r>
      <w:proofErr w:type="spellEnd"/>
      <w:r w:rsidR="00AB69AC" w:rsidRPr="00276DFB">
        <w:t xml:space="preserve"> Skopje upon request by the Municipality of </w:t>
      </w:r>
      <w:proofErr w:type="spellStart"/>
      <w:r w:rsidR="00AB69AC" w:rsidRPr="00276DFB">
        <w:t>Kichevo</w:t>
      </w:r>
      <w:proofErr w:type="spellEnd"/>
      <w:r w:rsidR="00AB69AC" w:rsidRPr="00276DFB">
        <w:t xml:space="preserve"> (</w:t>
      </w:r>
      <w:proofErr w:type="spellStart"/>
      <w:r w:rsidR="00AB69AC" w:rsidRPr="00276DFB">
        <w:t>MoK</w:t>
      </w:r>
      <w:proofErr w:type="spellEnd"/>
      <w:r w:rsidR="00AB69AC" w:rsidRPr="00276DFB">
        <w:t xml:space="preserve">). </w:t>
      </w:r>
      <w:r w:rsidR="009D0D48" w:rsidRPr="00276DFB">
        <w:t xml:space="preserve">BIOS PRO </w:t>
      </w:r>
      <w:r w:rsidR="00AB69AC" w:rsidRPr="00276DFB">
        <w:t xml:space="preserve">performed RA related activities in the period </w:t>
      </w:r>
      <w:r w:rsidR="00970EAD" w:rsidRPr="00276DFB">
        <w:t xml:space="preserve">middle to </w:t>
      </w:r>
      <w:r w:rsidR="00AB69AC" w:rsidRPr="00276DFB">
        <w:t>late May and early June</w:t>
      </w:r>
      <w:r w:rsidRPr="00276DFB">
        <w:t xml:space="preserve"> 20</w:t>
      </w:r>
      <w:r w:rsidR="00AB69AC" w:rsidRPr="00276DFB">
        <w:t>22</w:t>
      </w:r>
      <w:r w:rsidRPr="00276DFB">
        <w:t xml:space="preserve"> with assistance from the </w:t>
      </w:r>
      <w:proofErr w:type="spellStart"/>
      <w:r w:rsidR="00AB69AC" w:rsidRPr="00276DFB">
        <w:t>MoK</w:t>
      </w:r>
      <w:proofErr w:type="spellEnd"/>
      <w:r w:rsidRPr="00276DFB">
        <w:t xml:space="preserve">, and </w:t>
      </w:r>
      <w:r w:rsidR="00533779" w:rsidRPr="00276DFB">
        <w:t xml:space="preserve">sincere </w:t>
      </w:r>
      <w:r w:rsidR="00AB69AC" w:rsidRPr="00276DFB">
        <w:t xml:space="preserve">cooperation </w:t>
      </w:r>
      <w:r w:rsidR="00B22DA9" w:rsidRPr="00276DFB">
        <w:t>by</w:t>
      </w:r>
      <w:r w:rsidR="00AB69AC" w:rsidRPr="00276DFB">
        <w:t xml:space="preserve"> affected individuals. </w:t>
      </w:r>
    </w:p>
    <w:p w14:paraId="41E18C23" w14:textId="6DC1C54E" w:rsidR="00A315D8" w:rsidRPr="00276DFB" w:rsidRDefault="00F66333" w:rsidP="002D3903">
      <w:pPr>
        <w:jc w:val="both"/>
      </w:pPr>
      <w:r w:rsidRPr="00276DFB">
        <w:t xml:space="preserve">The process of selection of the company that will </w:t>
      </w:r>
      <w:r w:rsidR="007301EC" w:rsidRPr="00276DFB">
        <w:t>conduct</w:t>
      </w:r>
      <w:r w:rsidRPr="00276DFB">
        <w:t xml:space="preserve"> the Resettlement Audit followed the national </w:t>
      </w:r>
      <w:r w:rsidR="00CE221A" w:rsidRPr="00276DFB">
        <w:t>Procurement procedure</w:t>
      </w:r>
      <w:r w:rsidRPr="00276DFB">
        <w:t xml:space="preserve">, and </w:t>
      </w:r>
      <w:proofErr w:type="spellStart"/>
      <w:r w:rsidRPr="00276DFB">
        <w:t>MoK</w:t>
      </w:r>
      <w:proofErr w:type="spellEnd"/>
      <w:r w:rsidRPr="00276DFB">
        <w:t xml:space="preserve"> announces procurement on the specialized website </w:t>
      </w:r>
      <w:hyperlink r:id="rId16" w:history="1">
        <w:r w:rsidRPr="009160B9">
          <w:rPr>
            <w:rStyle w:val="Hyperlink"/>
          </w:rPr>
          <w:t>www.e-nabavki.gov.mk</w:t>
        </w:r>
      </w:hyperlink>
      <w:r w:rsidRPr="00276DFB">
        <w:t>, on May 03, 2022</w:t>
      </w:r>
      <w:r w:rsidR="00D70E37" w:rsidRPr="00276DFB">
        <w:t xml:space="preserve"> (see Annex 1)</w:t>
      </w:r>
      <w:r w:rsidRPr="00276DFB">
        <w:t>. M</w:t>
      </w:r>
      <w:r w:rsidR="00393203" w:rsidRPr="00276DFB">
        <w:t xml:space="preserve">ayor </w:t>
      </w:r>
      <w:r w:rsidRPr="00276DFB">
        <w:t>o</w:t>
      </w:r>
      <w:r w:rsidR="00393203" w:rsidRPr="00276DFB">
        <w:t xml:space="preserve">f </w:t>
      </w:r>
      <w:proofErr w:type="spellStart"/>
      <w:r w:rsidR="00393203" w:rsidRPr="00276DFB">
        <w:t>Mo</w:t>
      </w:r>
      <w:r w:rsidRPr="00276DFB">
        <w:t>K</w:t>
      </w:r>
      <w:proofErr w:type="spellEnd"/>
      <w:r w:rsidRPr="00276DFB">
        <w:t xml:space="preserve"> </w:t>
      </w:r>
      <w:r w:rsidR="00393203" w:rsidRPr="00276DFB">
        <w:t>issues</w:t>
      </w:r>
      <w:r w:rsidRPr="00276DFB">
        <w:t xml:space="preserve"> Decision for selection of best offer No. 09 - 1312/3, from 16.05.2022</w:t>
      </w:r>
      <w:r w:rsidR="00B25796" w:rsidRPr="00276DFB">
        <w:t>, where BIOS PRO is selected as the best offer</w:t>
      </w:r>
      <w:r w:rsidR="00D70E37" w:rsidRPr="00276DFB">
        <w:t xml:space="preserve"> (see Annex 2)</w:t>
      </w:r>
      <w:r w:rsidR="00B25796" w:rsidRPr="00276DFB">
        <w:t>.</w:t>
      </w:r>
      <w:r w:rsidR="00100126" w:rsidRPr="00276DFB">
        <w:t xml:space="preserve"> After signing the contract on 27.05.2022, BIOS PRO </w:t>
      </w:r>
      <w:r w:rsidR="002D3903" w:rsidRPr="00276DFB">
        <w:t xml:space="preserve">develops </w:t>
      </w:r>
      <w:r w:rsidR="00A315D8" w:rsidRPr="00276DFB">
        <w:t>methodology framework</w:t>
      </w:r>
      <w:r w:rsidR="002D3903" w:rsidRPr="00276DFB">
        <w:t xml:space="preserve"> for conducting planned RA.</w:t>
      </w:r>
    </w:p>
    <w:p w14:paraId="1ADBA700" w14:textId="10AC1D58" w:rsidR="00EB2BA5" w:rsidRPr="00276DFB" w:rsidRDefault="00EA492D" w:rsidP="00962D1E">
      <w:pPr>
        <w:jc w:val="both"/>
      </w:pPr>
      <w:r w:rsidRPr="00276DFB">
        <w:t>Methodology framework included</w:t>
      </w:r>
      <w:r w:rsidR="00A83D6E" w:rsidRPr="00276DFB">
        <w:t>:</w:t>
      </w:r>
    </w:p>
    <w:p w14:paraId="532C26D2" w14:textId="167C4D77" w:rsidR="00EA492D" w:rsidRPr="00276DFB" w:rsidRDefault="00EB2BA5" w:rsidP="00EB2BA5">
      <w:pPr>
        <w:pStyle w:val="ListParagraph"/>
        <w:numPr>
          <w:ilvl w:val="0"/>
          <w:numId w:val="18"/>
        </w:numPr>
        <w:jc w:val="both"/>
      </w:pPr>
      <w:r w:rsidRPr="00276DFB">
        <w:t xml:space="preserve">Process of </w:t>
      </w:r>
      <w:r w:rsidR="00A315D8" w:rsidRPr="00276DFB">
        <w:t>information</w:t>
      </w:r>
      <w:r w:rsidRPr="00276DFB">
        <w:t xml:space="preserve"> gathering and its validation</w:t>
      </w:r>
    </w:p>
    <w:p w14:paraId="7163F8B4" w14:textId="5341C1E8" w:rsidR="00EB2BA5" w:rsidRPr="00276DFB" w:rsidRDefault="00EB2BA5" w:rsidP="00EB2BA5">
      <w:pPr>
        <w:pStyle w:val="ListParagraph"/>
        <w:numPr>
          <w:ilvl w:val="0"/>
          <w:numId w:val="18"/>
        </w:numPr>
        <w:jc w:val="both"/>
      </w:pPr>
      <w:r w:rsidRPr="00276DFB">
        <w:t>Process of information analysis</w:t>
      </w:r>
    </w:p>
    <w:p w14:paraId="32744ED8" w14:textId="60AD5DDA" w:rsidR="009B3907" w:rsidRPr="00276DFB" w:rsidRDefault="00EB2BA5" w:rsidP="00962D1E">
      <w:pPr>
        <w:jc w:val="both"/>
      </w:pPr>
      <w:r w:rsidRPr="00276DFB">
        <w:t xml:space="preserve">The process of information gathering </w:t>
      </w:r>
      <w:r w:rsidR="009B3907" w:rsidRPr="00276DFB">
        <w:t xml:space="preserve">included obtaining data from relevant and reliable sources, and included cooperation with </w:t>
      </w:r>
      <w:proofErr w:type="spellStart"/>
      <w:r w:rsidR="00A315D8" w:rsidRPr="00276DFB">
        <w:t>MoK</w:t>
      </w:r>
      <w:proofErr w:type="spellEnd"/>
      <w:r w:rsidR="009B3907" w:rsidRPr="00276DFB">
        <w:t>, affected people and local population living in the very vicinity of the affected location.</w:t>
      </w:r>
    </w:p>
    <w:p w14:paraId="4E70C62C" w14:textId="4560EC0F" w:rsidR="006B6F0C" w:rsidRPr="00276DFB" w:rsidRDefault="009B3907" w:rsidP="00962D1E">
      <w:pPr>
        <w:jc w:val="both"/>
      </w:pPr>
      <w:proofErr w:type="spellStart"/>
      <w:r w:rsidRPr="00276DFB">
        <w:t>MoK</w:t>
      </w:r>
      <w:proofErr w:type="spellEnd"/>
      <w:r w:rsidRPr="00276DFB">
        <w:t xml:space="preserve"> </w:t>
      </w:r>
      <w:r w:rsidR="00EA492D" w:rsidRPr="00276DFB">
        <w:t>provided significant relevant information</w:t>
      </w:r>
      <w:r w:rsidR="00A315D8" w:rsidRPr="00276DFB">
        <w:t>,</w:t>
      </w:r>
      <w:r w:rsidR="00EA492D" w:rsidRPr="00276DFB">
        <w:t xml:space="preserve"> some dated </w:t>
      </w:r>
      <w:r w:rsidRPr="00276DFB">
        <w:t xml:space="preserve">from </w:t>
      </w:r>
      <w:r w:rsidR="009D27C9" w:rsidRPr="00276DFB">
        <w:t xml:space="preserve">1989. The complete list of documents provided by the </w:t>
      </w:r>
      <w:proofErr w:type="spellStart"/>
      <w:r w:rsidR="009D27C9" w:rsidRPr="00276DFB">
        <w:t>MoK</w:t>
      </w:r>
      <w:proofErr w:type="spellEnd"/>
      <w:r w:rsidR="0020546D" w:rsidRPr="00276DFB">
        <w:t>.</w:t>
      </w:r>
      <w:r w:rsidR="00EA492D" w:rsidRPr="00276DFB">
        <w:t xml:space="preserve"> </w:t>
      </w:r>
      <w:r w:rsidR="00E46D09" w:rsidRPr="00276DFB">
        <w:t xml:space="preserve">Also, information from reliable internet sources was used </w:t>
      </w:r>
      <w:r w:rsidR="00A00F97" w:rsidRPr="00276DFB">
        <w:t>(see Annex 4)</w:t>
      </w:r>
      <w:r w:rsidR="00A07B7C" w:rsidRPr="00276DFB">
        <w:t xml:space="preserve"> for the demolition of the </w:t>
      </w:r>
      <w:r w:rsidR="008D11DE">
        <w:t>remaining</w:t>
      </w:r>
      <w:r w:rsidR="003170AF">
        <w:t xml:space="preserve"> of the </w:t>
      </w:r>
      <w:r w:rsidR="008D11DE">
        <w:t>ruined</w:t>
      </w:r>
      <w:r w:rsidR="003170AF">
        <w:t xml:space="preserve"> </w:t>
      </w:r>
      <w:r w:rsidR="00A07B7C" w:rsidRPr="00276DFB">
        <w:t>objects</w:t>
      </w:r>
      <w:r w:rsidR="00A00F97" w:rsidRPr="00276DFB">
        <w:t xml:space="preserve">. </w:t>
      </w:r>
    </w:p>
    <w:p w14:paraId="270D6A84" w14:textId="436925C1" w:rsidR="00A315D8" w:rsidRPr="00276DFB" w:rsidRDefault="00EB2BA5" w:rsidP="00962D1E">
      <w:pPr>
        <w:jc w:val="both"/>
      </w:pPr>
      <w:r w:rsidRPr="00276DFB">
        <w:t xml:space="preserve">Official </w:t>
      </w:r>
      <w:r w:rsidR="00A07B7C" w:rsidRPr="00276DFB">
        <w:t xml:space="preserve">online </w:t>
      </w:r>
      <w:r w:rsidRPr="00276DFB">
        <w:t>sources</w:t>
      </w:r>
      <w:r w:rsidR="00A07B7C" w:rsidRPr="00276DFB">
        <w:t xml:space="preserve"> are also considered </w:t>
      </w:r>
      <w:proofErr w:type="spellStart"/>
      <w:r w:rsidR="00BB1BA7" w:rsidRPr="00276DFB">
        <w:t>MoTC</w:t>
      </w:r>
      <w:proofErr w:type="spellEnd"/>
      <w:r w:rsidR="00BB1BA7" w:rsidRPr="00276DFB">
        <w:t xml:space="preserve"> </w:t>
      </w:r>
      <w:r w:rsidR="00A07B7C" w:rsidRPr="00276DFB">
        <w:t xml:space="preserve">website where the </w:t>
      </w:r>
      <w:r w:rsidR="00873474" w:rsidRPr="00276DFB">
        <w:t xml:space="preserve">ESMP checklist was published both in </w:t>
      </w:r>
      <w:hyperlink r:id="rId17" w:history="1">
        <w:r w:rsidR="00873474" w:rsidRPr="00873474">
          <w:rPr>
            <w:rStyle w:val="Hyperlink"/>
          </w:rPr>
          <w:t>Macedonian</w:t>
        </w:r>
      </w:hyperlink>
      <w:r w:rsidR="00873474">
        <w:rPr>
          <w:color w:val="00B050"/>
        </w:rPr>
        <w:t xml:space="preserve"> </w:t>
      </w:r>
      <w:r w:rsidR="00873474" w:rsidRPr="00276DFB">
        <w:t xml:space="preserve">and </w:t>
      </w:r>
      <w:hyperlink r:id="rId18" w:history="1">
        <w:r w:rsidR="00873474" w:rsidRPr="00873474">
          <w:rPr>
            <w:rStyle w:val="Hyperlink"/>
          </w:rPr>
          <w:t>English</w:t>
        </w:r>
      </w:hyperlink>
      <w:r w:rsidR="00873474">
        <w:rPr>
          <w:color w:val="00B050"/>
        </w:rPr>
        <w:t xml:space="preserve"> </w:t>
      </w:r>
      <w:r w:rsidR="00873474" w:rsidRPr="00276DFB">
        <w:t>language</w:t>
      </w:r>
      <w:r w:rsidR="00BB1BA7" w:rsidRPr="00276DFB">
        <w:t xml:space="preserve">. Furthermore, relevant ownership information of the affected objects was used, from the </w:t>
      </w:r>
      <w:r w:rsidR="0020546D" w:rsidRPr="00276DFB">
        <w:t>free online data</w:t>
      </w:r>
      <w:r w:rsidR="00A315D8" w:rsidRPr="00276DFB">
        <w:t xml:space="preserve"> </w:t>
      </w:r>
      <w:hyperlink r:id="rId19" w:history="1">
        <w:r w:rsidR="0020546D" w:rsidRPr="00873474">
          <w:rPr>
            <w:rStyle w:val="Hyperlink"/>
          </w:rPr>
          <w:t xml:space="preserve">Real Estate </w:t>
        </w:r>
        <w:r w:rsidR="00A315D8" w:rsidRPr="00873474">
          <w:rPr>
            <w:rStyle w:val="Hyperlink"/>
          </w:rPr>
          <w:t xml:space="preserve">Cadastral </w:t>
        </w:r>
        <w:r w:rsidR="0020546D" w:rsidRPr="00873474">
          <w:rPr>
            <w:rStyle w:val="Hyperlink"/>
          </w:rPr>
          <w:t>O</w:t>
        </w:r>
        <w:r w:rsidR="00A315D8" w:rsidRPr="00873474">
          <w:rPr>
            <w:rStyle w:val="Hyperlink"/>
          </w:rPr>
          <w:t>ffice</w:t>
        </w:r>
      </w:hyperlink>
      <w:r w:rsidR="00902D79">
        <w:t>.</w:t>
      </w:r>
    </w:p>
    <w:p w14:paraId="7B4D982C" w14:textId="09329A40" w:rsidR="00CE221A" w:rsidRPr="00276DFB" w:rsidRDefault="006D7228" w:rsidP="00962D1E">
      <w:pPr>
        <w:jc w:val="both"/>
      </w:pPr>
      <w:r w:rsidRPr="00276DFB">
        <w:t>At last, i</w:t>
      </w:r>
      <w:r w:rsidR="00CE221A" w:rsidRPr="00276DFB">
        <w:t xml:space="preserve">nterviews </w:t>
      </w:r>
      <w:r w:rsidRPr="00276DFB">
        <w:t xml:space="preserve">in person and phone </w:t>
      </w:r>
      <w:r w:rsidR="00CE221A" w:rsidRPr="00276DFB">
        <w:t xml:space="preserve">with the affected parties </w:t>
      </w:r>
      <w:r w:rsidR="00607D0A" w:rsidRPr="00276DFB">
        <w:t xml:space="preserve">(both users and owners) </w:t>
      </w:r>
      <w:r w:rsidRPr="00276DFB">
        <w:t xml:space="preserve">were conducted in the period </w:t>
      </w:r>
      <w:r w:rsidR="00224EF9" w:rsidRPr="00276DFB">
        <w:t>17</w:t>
      </w:r>
      <w:r w:rsidRPr="00276DFB">
        <w:t xml:space="preserve">.05.2022 – 08.06.2022, </w:t>
      </w:r>
      <w:r w:rsidR="00F14FF8" w:rsidRPr="00276DFB">
        <w:t>and most of the respondents</w:t>
      </w:r>
      <w:r w:rsidR="00CE221A" w:rsidRPr="00276DFB">
        <w:t xml:space="preserve"> shared their purchase contracts </w:t>
      </w:r>
      <w:r w:rsidRPr="00276DFB">
        <w:t>and other relevant data.</w:t>
      </w:r>
    </w:p>
    <w:p w14:paraId="36292624" w14:textId="0A110E77" w:rsidR="0064494A" w:rsidRPr="00276DFB" w:rsidRDefault="0064494A" w:rsidP="00962D1E">
      <w:pPr>
        <w:jc w:val="both"/>
      </w:pPr>
      <w:r w:rsidRPr="00276DFB">
        <w:t xml:space="preserve">During the process of information gathering the team of interviewer and researcher </w:t>
      </w:r>
      <w:r w:rsidR="00206FEA" w:rsidRPr="00276DFB">
        <w:t xml:space="preserve">didn’t manage to </w:t>
      </w:r>
      <w:r w:rsidR="00E44A37" w:rsidRPr="00276DFB">
        <w:t>contact</w:t>
      </w:r>
      <w:r w:rsidR="00206FEA" w:rsidRPr="00276DFB">
        <w:t xml:space="preserve"> all affected parties due to the objective (death, migration abroad, change of residence) and personal (refusal for cooperation due to unknown</w:t>
      </w:r>
      <w:r w:rsidR="00E44A37" w:rsidRPr="00276DFB">
        <w:t xml:space="preserve"> reasons,</w:t>
      </w:r>
      <w:r w:rsidR="00206FEA" w:rsidRPr="00276DFB">
        <w:t>) reasons.</w:t>
      </w:r>
      <w:r w:rsidR="00E44A37" w:rsidRPr="00276DFB">
        <w:t xml:space="preserve"> </w:t>
      </w:r>
    </w:p>
    <w:p w14:paraId="6C51ECA2" w14:textId="30D47A64" w:rsidR="00204767" w:rsidRPr="00276DFB" w:rsidRDefault="00204767" w:rsidP="00204767">
      <w:pPr>
        <w:jc w:val="both"/>
      </w:pPr>
      <w:r w:rsidRPr="00276DFB">
        <w:t xml:space="preserve">Data analysis included process of reviewing and comparing the gathered information in order to organize it in adequate chronological order. Images taken from the site visits (17.05.2022, 23.05.2022 and 06.06.2022) along with the graphics provided by the </w:t>
      </w:r>
      <w:proofErr w:type="spellStart"/>
      <w:r w:rsidRPr="00276DFB">
        <w:t>MoK</w:t>
      </w:r>
      <w:proofErr w:type="spellEnd"/>
      <w:r w:rsidRPr="00276DFB">
        <w:t xml:space="preserve"> and available online </w:t>
      </w:r>
      <w:r w:rsidRPr="00276DFB">
        <w:lastRenderedPageBreak/>
        <w:t>were processed and used to create realistic impression of the project area prior, during and after process of demolition of the kiosks/objects.</w:t>
      </w:r>
    </w:p>
    <w:p w14:paraId="53ABCE8F" w14:textId="33EBA54F" w:rsidR="00962D1E" w:rsidRDefault="00337421" w:rsidP="00E25CCD">
      <w:pPr>
        <w:jc w:val="both"/>
      </w:pPr>
      <w:r>
        <w:t xml:space="preserve">It is worth to mention that this RA follows the provisions set in the relevant Project documentation, particularly the document named </w:t>
      </w:r>
      <w:hyperlink r:id="rId20" w:history="1">
        <w:r w:rsidRPr="004D52D3">
          <w:rPr>
            <w:rStyle w:val="Hyperlink"/>
            <w:b/>
            <w:bCs/>
          </w:rPr>
          <w:t>Resettlement Policy Framework</w:t>
        </w:r>
      </w:hyperlink>
      <w:r>
        <w:t xml:space="preserve"> which is basic document that defines terms and conditions how the municipalities to react in case some of its subproject faces resettlement issues, regardless it is word about physical or economic displacement.</w:t>
      </w:r>
    </w:p>
    <w:p w14:paraId="253B34A4" w14:textId="77777777" w:rsidR="00337421" w:rsidRPr="00962D1E" w:rsidRDefault="00337421" w:rsidP="007D0FC5"/>
    <w:p w14:paraId="3AAD10F6" w14:textId="39512C42" w:rsidR="00871772" w:rsidRDefault="005D7D99" w:rsidP="00D70550">
      <w:pPr>
        <w:pStyle w:val="Heading1"/>
        <w:numPr>
          <w:ilvl w:val="0"/>
          <w:numId w:val="1"/>
        </w:numPr>
      </w:pPr>
      <w:bookmarkStart w:id="13" w:name="_Toc105329451"/>
      <w:bookmarkStart w:id="14" w:name="_Toc106977665"/>
      <w:r w:rsidRPr="004A4956">
        <w:t xml:space="preserve">Findings </w:t>
      </w:r>
      <w:r>
        <w:t>o</w:t>
      </w:r>
      <w:r w:rsidRPr="004A4956">
        <w:t xml:space="preserve">f the </w:t>
      </w:r>
      <w:r>
        <w:t xml:space="preserve">Resettlement </w:t>
      </w:r>
      <w:r w:rsidRPr="004A4956">
        <w:t>Audit</w:t>
      </w:r>
      <w:bookmarkEnd w:id="13"/>
      <w:bookmarkEnd w:id="14"/>
    </w:p>
    <w:p w14:paraId="7EF8320A" w14:textId="77777777" w:rsidR="000D2904" w:rsidRDefault="000D2904" w:rsidP="000D2904">
      <w:pPr>
        <w:pStyle w:val="Heading2"/>
        <w:numPr>
          <w:ilvl w:val="1"/>
          <w:numId w:val="1"/>
        </w:numPr>
      </w:pPr>
      <w:bookmarkStart w:id="15" w:name="_Toc105329452"/>
      <w:bookmarkStart w:id="16" w:name="_Toc106977666"/>
      <w:r>
        <w:t>Resettlement Events</w:t>
      </w:r>
      <w:bookmarkEnd w:id="15"/>
      <w:bookmarkEnd w:id="16"/>
    </w:p>
    <w:p w14:paraId="64D56570" w14:textId="25753CC0" w:rsidR="007C43B9" w:rsidRDefault="007A50D0" w:rsidP="00B93D6D">
      <w:pPr>
        <w:jc w:val="both"/>
      </w:pPr>
      <w:r w:rsidRPr="00C94F93">
        <w:t xml:space="preserve">Prior to the act of demolition, </w:t>
      </w:r>
      <w:proofErr w:type="spellStart"/>
      <w:r w:rsidRPr="00C94F93">
        <w:t>MoK</w:t>
      </w:r>
      <w:proofErr w:type="spellEnd"/>
      <w:r w:rsidRPr="00C94F93">
        <w:t xml:space="preserve"> in July 2014 </w:t>
      </w:r>
      <w:r w:rsidR="004D121B" w:rsidRPr="00C94F93">
        <w:t xml:space="preserve">prepared </w:t>
      </w:r>
      <w:r w:rsidRPr="00C94F93">
        <w:rPr>
          <w:b/>
          <w:bCs/>
        </w:rPr>
        <w:t xml:space="preserve">Record of </w:t>
      </w:r>
      <w:r w:rsidR="007D28E6" w:rsidRPr="00C94F93">
        <w:rPr>
          <w:b/>
          <w:bCs/>
        </w:rPr>
        <w:t>C</w:t>
      </w:r>
      <w:r w:rsidRPr="00C94F93">
        <w:rPr>
          <w:b/>
          <w:bCs/>
        </w:rPr>
        <w:t>onstatation</w:t>
      </w:r>
      <w:r w:rsidRPr="00C94F93">
        <w:t xml:space="preserve"> </w:t>
      </w:r>
      <w:r w:rsidR="003608A9" w:rsidRPr="00C94F93">
        <w:t xml:space="preserve">and </w:t>
      </w:r>
      <w:r w:rsidRPr="00C94F93">
        <w:t xml:space="preserve">issued </w:t>
      </w:r>
      <w:r w:rsidR="003608A9" w:rsidRPr="00C94F93">
        <w:rPr>
          <w:b/>
          <w:bCs/>
        </w:rPr>
        <w:t xml:space="preserve">Decision for </w:t>
      </w:r>
      <w:r w:rsidR="001F5B56" w:rsidRPr="00C94F93">
        <w:rPr>
          <w:b/>
          <w:bCs/>
        </w:rPr>
        <w:t>Object</w:t>
      </w:r>
      <w:r w:rsidR="001F5B56" w:rsidRPr="00C94F93">
        <w:t xml:space="preserve"> </w:t>
      </w:r>
      <w:r w:rsidR="007D28E6" w:rsidRPr="00C94F93">
        <w:rPr>
          <w:b/>
          <w:bCs/>
        </w:rPr>
        <w:t>Removal</w:t>
      </w:r>
      <w:r w:rsidR="003608A9" w:rsidRPr="00C94F93">
        <w:rPr>
          <w:b/>
          <w:bCs/>
        </w:rPr>
        <w:t xml:space="preserve"> </w:t>
      </w:r>
      <w:r w:rsidR="003608A9" w:rsidRPr="00C94F93">
        <w:t>for all kiosks set on both location A and B.</w:t>
      </w:r>
      <w:r w:rsidR="004D121B" w:rsidRPr="00C94F93">
        <w:t xml:space="preserve"> But only o</w:t>
      </w:r>
      <w:r w:rsidR="007C43B9" w:rsidRPr="00C94F93">
        <w:t xml:space="preserve">bjects that were impeding the construction of residential building and entrance to the construction location (later parking) in 2014, located on the location B, near the </w:t>
      </w:r>
      <w:proofErr w:type="spellStart"/>
      <w:r w:rsidR="007C43B9" w:rsidRPr="00C94F93">
        <w:t>MoK</w:t>
      </w:r>
      <w:proofErr w:type="spellEnd"/>
      <w:r w:rsidR="004D121B" w:rsidRPr="00C94F93">
        <w:t>, were removed</w:t>
      </w:r>
      <w:r w:rsidR="007C43B9" w:rsidRPr="00C94F93">
        <w:t xml:space="preserve">. </w:t>
      </w:r>
      <w:r w:rsidR="00592117" w:rsidRPr="00C94F93">
        <w:t xml:space="preserve">In total, with the first wave only 6 objects were removed immediately, while the </w:t>
      </w:r>
      <w:r w:rsidR="001B04B9" w:rsidRPr="00C94F93">
        <w:t>remaining</w:t>
      </w:r>
      <w:r w:rsidR="001B04B9">
        <w:t xml:space="preserve"> of the </w:t>
      </w:r>
      <w:r w:rsidR="004D121B" w:rsidRPr="00C94F93">
        <w:t>1</w:t>
      </w:r>
      <w:r w:rsidR="007F174F">
        <w:t>1</w:t>
      </w:r>
      <w:r w:rsidR="004D121B" w:rsidRPr="00C94F93">
        <w:t xml:space="preserve"> </w:t>
      </w:r>
      <w:r w:rsidR="00592117" w:rsidRPr="00C94F93">
        <w:t xml:space="preserve">objects </w:t>
      </w:r>
      <w:r w:rsidR="004D121B" w:rsidRPr="00C94F93">
        <w:t>at the location B,</w:t>
      </w:r>
      <w:r w:rsidR="00592117" w:rsidRPr="00C94F93">
        <w:t xml:space="preserve"> </w:t>
      </w:r>
      <w:r w:rsidR="00673313">
        <w:t xml:space="preserve">and 13 at the </w:t>
      </w:r>
      <w:r w:rsidR="004D121B" w:rsidRPr="00C94F93">
        <w:t xml:space="preserve">location A, </w:t>
      </w:r>
      <w:r w:rsidR="00592117" w:rsidRPr="00C94F93">
        <w:t xml:space="preserve">were </w:t>
      </w:r>
      <w:r w:rsidR="001B04B9">
        <w:t xml:space="preserve">cleared </w:t>
      </w:r>
      <w:r w:rsidR="00592117" w:rsidRPr="00C94F93">
        <w:t>in 2021.</w:t>
      </w:r>
    </w:p>
    <w:p w14:paraId="1DA85869" w14:textId="22201F63" w:rsidR="008E5BFC" w:rsidRPr="00C94F93" w:rsidRDefault="00B776C0" w:rsidP="008E5BFC">
      <w:pPr>
        <w:jc w:val="both"/>
      </w:pPr>
      <w:r>
        <w:t xml:space="preserve">Upon recording the situation with the objects on 18.01.2021, the </w:t>
      </w:r>
      <w:proofErr w:type="spellStart"/>
      <w:r>
        <w:t>MoK</w:t>
      </w:r>
      <w:proofErr w:type="spellEnd"/>
      <w:r>
        <w:t xml:space="preserve"> issued </w:t>
      </w:r>
      <w:r w:rsidR="008E5BFC" w:rsidRPr="00B776C0">
        <w:rPr>
          <w:b/>
          <w:bCs/>
        </w:rPr>
        <w:t>Ascertainment for determining the condition of temporary facilities that do not perform activities</w:t>
      </w:r>
      <w:r w:rsidR="008E5BFC" w:rsidRPr="008E5BFC">
        <w:t xml:space="preserve"> on the Boris </w:t>
      </w:r>
      <w:proofErr w:type="spellStart"/>
      <w:r w:rsidR="008E5BFC" w:rsidRPr="008E5BFC">
        <w:t>Kidrich</w:t>
      </w:r>
      <w:proofErr w:type="spellEnd"/>
      <w:r w:rsidR="008E5BFC" w:rsidRPr="008E5BFC">
        <w:t xml:space="preserve"> Street</w:t>
      </w:r>
      <w:r w:rsidR="008E5BFC">
        <w:t xml:space="preserve"> (09_117/1</w:t>
      </w:r>
      <w:r w:rsidR="005A2138">
        <w:t xml:space="preserve"> from</w:t>
      </w:r>
      <w:r w:rsidR="008E5BFC">
        <w:t xml:space="preserve"> 18.01.2021) </w:t>
      </w:r>
      <w:r>
        <w:t xml:space="preserve">where it </w:t>
      </w:r>
      <w:r w:rsidR="00E952B6">
        <w:t xml:space="preserve">registers all </w:t>
      </w:r>
      <w:r>
        <w:t xml:space="preserve">empty </w:t>
      </w:r>
      <w:r w:rsidR="00E952B6">
        <w:t xml:space="preserve">and abandoned </w:t>
      </w:r>
      <w:r>
        <w:t>objects</w:t>
      </w:r>
      <w:r w:rsidR="00E952B6">
        <w:t xml:space="preserve"> along the street</w:t>
      </w:r>
      <w:r w:rsidR="00D8505A">
        <w:t xml:space="preserve"> (see Annex 3</w:t>
      </w:r>
      <w:r w:rsidR="005D08A4">
        <w:t>)</w:t>
      </w:r>
      <w:r>
        <w:t>.</w:t>
      </w:r>
    </w:p>
    <w:p w14:paraId="12A4AB56" w14:textId="49EFD2D1" w:rsidR="000D2904" w:rsidRDefault="00860EAC" w:rsidP="00B93D6D">
      <w:pPr>
        <w:jc w:val="both"/>
      </w:pPr>
      <w:r w:rsidRPr="00C94F93">
        <w:t>There were t</w:t>
      </w:r>
      <w:r w:rsidR="001B61ED" w:rsidRPr="00C94F93">
        <w:t>hree</w:t>
      </w:r>
      <w:r w:rsidRPr="00C94F93">
        <w:t xml:space="preserve"> </w:t>
      </w:r>
      <w:r w:rsidR="00472A59">
        <w:t xml:space="preserve">clearance/dismantling </w:t>
      </w:r>
      <w:r w:rsidR="00DC3030">
        <w:t>periods</w:t>
      </w:r>
      <w:r w:rsidR="001B61ED" w:rsidRPr="00C94F93">
        <w:t xml:space="preserve"> in 2021</w:t>
      </w:r>
      <w:r w:rsidRPr="00C94F93">
        <w:t xml:space="preserve">. For the location </w:t>
      </w:r>
      <w:r w:rsidR="00D558FD" w:rsidRPr="00C94F93">
        <w:t>B</w:t>
      </w:r>
      <w:r w:rsidRPr="00C94F93">
        <w:t xml:space="preserve"> it was </w:t>
      </w:r>
      <w:r w:rsidR="00DC3030">
        <w:t xml:space="preserve">period starting from </w:t>
      </w:r>
      <w:r w:rsidR="00665486" w:rsidRPr="00C94F93">
        <w:t>16</w:t>
      </w:r>
      <w:r w:rsidRPr="00C94F93">
        <w:t>.07.2021</w:t>
      </w:r>
      <w:r w:rsidR="00DC3030">
        <w:t xml:space="preserve"> till end of the month</w:t>
      </w:r>
      <w:r w:rsidR="00E35FB9" w:rsidRPr="00C94F93">
        <w:t>,</w:t>
      </w:r>
      <w:r w:rsidRPr="00C94F93">
        <w:t xml:space="preserve"> and for the location </w:t>
      </w:r>
      <w:r w:rsidR="00D558FD" w:rsidRPr="00C94F93">
        <w:t>A</w:t>
      </w:r>
      <w:r w:rsidRPr="00C94F93">
        <w:t xml:space="preserve"> </w:t>
      </w:r>
      <w:r w:rsidR="007A0BA2" w:rsidRPr="00C94F93">
        <w:t xml:space="preserve">these </w:t>
      </w:r>
      <w:r w:rsidR="00DC3030">
        <w:t xml:space="preserve">periods </w:t>
      </w:r>
      <w:r w:rsidRPr="00C94F93">
        <w:t xml:space="preserve">were </w:t>
      </w:r>
      <w:r w:rsidR="00DC3030">
        <w:t xml:space="preserve">end of </w:t>
      </w:r>
      <w:r w:rsidR="00DD4A31">
        <w:t>(2</w:t>
      </w:r>
      <w:r w:rsidR="00F3022B">
        <w:t>5</w:t>
      </w:r>
      <w:r w:rsidR="00DD4A31">
        <w:t xml:space="preserve">) </w:t>
      </w:r>
      <w:r w:rsidR="007F174F">
        <w:t>August</w:t>
      </w:r>
      <w:r w:rsidR="00DC3030">
        <w:t xml:space="preserve"> and middle of October </w:t>
      </w:r>
      <w:r w:rsidRPr="00C94F93">
        <w:t>2021</w:t>
      </w:r>
      <w:r w:rsidR="00DC3030">
        <w:t>.</w:t>
      </w:r>
    </w:p>
    <w:p w14:paraId="2FC167CB" w14:textId="72379A0C" w:rsidR="00C94F93" w:rsidRDefault="00C94F93" w:rsidP="00B93D6D">
      <w:pPr>
        <w:jc w:val="both"/>
      </w:pPr>
      <w:r>
        <w:t xml:space="preserve">For the objects on location B, letters </w:t>
      </w:r>
      <w:r w:rsidR="00EB4CE3">
        <w:t xml:space="preserve">to the owners requiring to </w:t>
      </w:r>
      <w:r w:rsidR="003F778D">
        <w:t>demolish</w:t>
      </w:r>
      <w:r w:rsidR="0012654C">
        <w:t>/dismantle</w:t>
      </w:r>
      <w:r w:rsidR="003F778D">
        <w:t xml:space="preserve"> </w:t>
      </w:r>
      <w:r w:rsidR="00EB4CE3">
        <w:t xml:space="preserve">their objects by themselves, </w:t>
      </w:r>
      <w:r w:rsidR="003972CB">
        <w:t xml:space="preserve">were </w:t>
      </w:r>
      <w:r w:rsidR="006C4F6F">
        <w:t>sen</w:t>
      </w:r>
      <w:r w:rsidR="003972CB">
        <w:t>t</w:t>
      </w:r>
      <w:r w:rsidR="006C4F6F">
        <w:t xml:space="preserve"> to the registered owners of the remaining objects</w:t>
      </w:r>
      <w:r w:rsidR="003972CB">
        <w:t xml:space="preserve"> dated on 12.07.2021</w:t>
      </w:r>
      <w:r w:rsidR="006C4F6F">
        <w:t xml:space="preserve">, while for the location A </w:t>
      </w:r>
      <w:r w:rsidR="003972CB">
        <w:t>letters sent to the registered owners of the remaining objects were dated 24.02.2020, 12.03.2020 and 21.04.2022</w:t>
      </w:r>
      <w:r w:rsidR="00AE1B9E">
        <w:t>.</w:t>
      </w:r>
      <w:r w:rsidR="006C4F6F">
        <w:t xml:space="preserve"> </w:t>
      </w:r>
      <w:r w:rsidR="00AE1B9E">
        <w:t>In addition to this</w:t>
      </w:r>
      <w:r w:rsidR="006C4F6F">
        <w:t xml:space="preserve">, online media provided </w:t>
      </w:r>
      <w:r w:rsidR="00C33E27">
        <w:t xml:space="preserve">public </w:t>
      </w:r>
      <w:r w:rsidR="006C4F6F">
        <w:t>information for the forthcoming act of demolition on both location</w:t>
      </w:r>
      <w:r w:rsidR="00C33E27">
        <w:t>s</w:t>
      </w:r>
      <w:r w:rsidR="006C4F6F">
        <w:t>, as well as information for conducted demolition and dislocation of materials</w:t>
      </w:r>
      <w:r w:rsidR="00C33E27">
        <w:t xml:space="preserve"> on location B</w:t>
      </w:r>
      <w:r w:rsidR="00AE1B9E">
        <w:t>.</w:t>
      </w:r>
      <w:r w:rsidR="0096316C">
        <w:t xml:space="preserve"> </w:t>
      </w:r>
      <w:r w:rsidR="00FF0C61">
        <w:t xml:space="preserve">For the location A, owners and tenants were verbally informed (21 May 2021) that the objects </w:t>
      </w:r>
      <w:r w:rsidR="0012654C">
        <w:t>have</w:t>
      </w:r>
      <w:r w:rsidR="00FF0C61">
        <w:t xml:space="preserve"> be demolished</w:t>
      </w:r>
      <w:r w:rsidR="0012654C">
        <w:t>/</w:t>
      </w:r>
      <w:r w:rsidR="0012654C" w:rsidRPr="0012654C">
        <w:t xml:space="preserve"> </w:t>
      </w:r>
      <w:r w:rsidR="0012654C">
        <w:t>dismantled</w:t>
      </w:r>
      <w:r w:rsidR="00FF0C61">
        <w:t xml:space="preserve"> </w:t>
      </w:r>
      <w:r w:rsidR="00FC3BEA">
        <w:t>in a very due time.</w:t>
      </w:r>
    </w:p>
    <w:p w14:paraId="1BF14D37" w14:textId="24C74CC8" w:rsidR="002B1384" w:rsidRDefault="001F7134" w:rsidP="00443328">
      <w:pPr>
        <w:jc w:val="both"/>
      </w:pPr>
      <w:r>
        <w:t>For the objects set on location A, the owners demolish</w:t>
      </w:r>
      <w:r w:rsidR="00443328">
        <w:t>ed</w:t>
      </w:r>
      <w:r w:rsidR="0012654C">
        <w:t>/dismantled</w:t>
      </w:r>
      <w:r>
        <w:t xml:space="preserve"> </w:t>
      </w:r>
      <w:r w:rsidR="00443328">
        <w:t xml:space="preserve">the object </w:t>
      </w:r>
      <w:r>
        <w:t>and took materials from their object that they thought it was usable</w:t>
      </w:r>
      <w:r w:rsidR="00443328">
        <w:t xml:space="preserve"> (interior and metal)</w:t>
      </w:r>
      <w:r>
        <w:t>, while the remaining materials (along with the debris) was removed by the municipality to the designated location. Only the object that was a governmental property, was demolished by the municipality in total.</w:t>
      </w:r>
    </w:p>
    <w:p w14:paraId="0105E56B" w14:textId="2A223706" w:rsidR="007C36B5" w:rsidRDefault="007C36B5" w:rsidP="004C2820">
      <w:pPr>
        <w:jc w:val="both"/>
      </w:pPr>
      <w:r>
        <w:t xml:space="preserve">At the location B, the municipality </w:t>
      </w:r>
      <w:r w:rsidR="0012654C">
        <w:t xml:space="preserve">dismantled only </w:t>
      </w:r>
      <w:r>
        <w:t xml:space="preserve">three </w:t>
      </w:r>
      <w:r w:rsidR="003E1950">
        <w:t xml:space="preserve">abandoned and semi-ruined </w:t>
      </w:r>
      <w:r>
        <w:t>objects,</w:t>
      </w:r>
      <w:r w:rsidR="003E1950">
        <w:t xml:space="preserve"> that belong to</w:t>
      </w:r>
      <w:r>
        <w:t xml:space="preserve"> those </w:t>
      </w:r>
      <w:r w:rsidR="0012654C">
        <w:t xml:space="preserve">owners </w:t>
      </w:r>
      <w:r>
        <w:t>who didn’t show on site to demolish</w:t>
      </w:r>
      <w:r w:rsidR="003E1950">
        <w:t>/dismantle</w:t>
      </w:r>
      <w:r>
        <w:t xml:space="preserve"> own premises and took/extract </w:t>
      </w:r>
      <w:r w:rsidR="003E1950">
        <w:t xml:space="preserve">the </w:t>
      </w:r>
      <w:r>
        <w:t>metal, interior and other materials personally.</w:t>
      </w:r>
    </w:p>
    <w:p w14:paraId="21656521" w14:textId="77777777" w:rsidR="00E913E9" w:rsidRPr="000F362C" w:rsidRDefault="00E913E9" w:rsidP="004C2820">
      <w:pPr>
        <w:jc w:val="both"/>
      </w:pPr>
    </w:p>
    <w:p w14:paraId="56B4D5D4" w14:textId="00013BB5" w:rsidR="008854BF" w:rsidRDefault="008854BF" w:rsidP="008854BF">
      <w:pPr>
        <w:pStyle w:val="Heading2"/>
        <w:numPr>
          <w:ilvl w:val="1"/>
          <w:numId w:val="1"/>
        </w:numPr>
      </w:pPr>
      <w:bookmarkStart w:id="17" w:name="_Toc106977667"/>
      <w:r>
        <w:lastRenderedPageBreak/>
        <w:t>Project Affected Parties</w:t>
      </w:r>
      <w:bookmarkEnd w:id="17"/>
    </w:p>
    <w:p w14:paraId="4EC4D5DC" w14:textId="37D1D706" w:rsidR="008854BF" w:rsidRDefault="008854BF" w:rsidP="005858AD">
      <w:pPr>
        <w:jc w:val="both"/>
      </w:pPr>
      <w:r w:rsidRPr="00B04D92">
        <w:t xml:space="preserve">Displacement activities </w:t>
      </w:r>
      <w:r w:rsidR="004F39FF" w:rsidRPr="00B04D92">
        <w:t xml:space="preserve">conducted on the street Boris </w:t>
      </w:r>
      <w:proofErr w:type="spellStart"/>
      <w:r w:rsidR="004F39FF" w:rsidRPr="00B04D92">
        <w:t>Kidrich</w:t>
      </w:r>
      <w:proofErr w:type="spellEnd"/>
      <w:r w:rsidR="004F39FF" w:rsidRPr="00B04D92">
        <w:t xml:space="preserve"> in </w:t>
      </w:r>
      <w:proofErr w:type="spellStart"/>
      <w:r w:rsidR="004F39FF" w:rsidRPr="00B04D92">
        <w:t>Kichevo</w:t>
      </w:r>
      <w:proofErr w:type="spellEnd"/>
      <w:r w:rsidR="004F39FF" w:rsidRPr="00B04D92">
        <w:t xml:space="preserve"> </w:t>
      </w:r>
      <w:r w:rsidR="0034438B">
        <w:t xml:space="preserve">directly </w:t>
      </w:r>
      <w:r w:rsidRPr="00B04D92">
        <w:t xml:space="preserve">affected </w:t>
      </w:r>
      <w:r w:rsidR="002910C1">
        <w:rPr>
          <w:b/>
          <w:bCs/>
          <w:color w:val="002060"/>
        </w:rPr>
        <w:t>15</w:t>
      </w:r>
      <w:r w:rsidRPr="00B04D92">
        <w:t xml:space="preserve"> </w:t>
      </w:r>
      <w:r w:rsidR="0034438B">
        <w:t>private individuals</w:t>
      </w:r>
      <w:r w:rsidRPr="00B04D92">
        <w:t xml:space="preserve"> </w:t>
      </w:r>
      <w:r w:rsidR="002910C1">
        <w:t xml:space="preserve">of which </w:t>
      </w:r>
      <w:r w:rsidR="00466190">
        <w:t>5</w:t>
      </w:r>
      <w:r w:rsidR="002910C1">
        <w:t xml:space="preserve"> have active businesses</w:t>
      </w:r>
      <w:r w:rsidR="00B04D92" w:rsidRPr="00384F9E">
        <w:t>.</w:t>
      </w:r>
      <w:r w:rsidR="00384F9E" w:rsidRPr="00384F9E">
        <w:t xml:space="preserve"> </w:t>
      </w:r>
      <w:r w:rsidR="00887EF4" w:rsidRPr="00384F9E">
        <w:t xml:space="preserve">The following table gives overview of the project affected parties directly influenced by the act of displacement / demolition of the business located in the outdated business premises set along the </w:t>
      </w:r>
      <w:r w:rsidR="00384F9E" w:rsidRPr="00384F9E">
        <w:t xml:space="preserve">Boris </w:t>
      </w:r>
      <w:proofErr w:type="spellStart"/>
      <w:r w:rsidR="00384F9E" w:rsidRPr="00384F9E">
        <w:t>Kidrich</w:t>
      </w:r>
      <w:proofErr w:type="spellEnd"/>
      <w:r w:rsidR="00384F9E" w:rsidRPr="00384F9E">
        <w:t xml:space="preserve"> Street</w:t>
      </w:r>
      <w:r w:rsidR="00887EF4" w:rsidRPr="00384F9E">
        <w:t>.</w:t>
      </w:r>
    </w:p>
    <w:p w14:paraId="1E90B957" w14:textId="4F188B90" w:rsidR="00384F9E" w:rsidRDefault="00384F9E" w:rsidP="00384F9E">
      <w:pPr>
        <w:spacing w:after="12"/>
        <w:rPr>
          <w:rFonts w:cstheme="minorHAnsi"/>
          <w:bCs/>
          <w:color w:val="000000" w:themeColor="text1"/>
        </w:rPr>
      </w:pPr>
      <w:r w:rsidRPr="00384F9E">
        <w:rPr>
          <w:rFonts w:cstheme="minorHAnsi"/>
          <w:bCs/>
          <w:color w:val="000000" w:themeColor="text1"/>
        </w:rPr>
        <w:t xml:space="preserve">Table </w:t>
      </w:r>
      <w:r w:rsidRPr="00384F9E">
        <w:fldChar w:fldCharType="begin"/>
      </w:r>
      <w:r w:rsidRPr="00384F9E">
        <w:rPr>
          <w:rFonts w:cstheme="minorHAnsi"/>
          <w:bCs/>
          <w:color w:val="000000" w:themeColor="text1"/>
        </w:rPr>
        <w:instrText xml:space="preserve"> SEQ Table \* ARABIC </w:instrText>
      </w:r>
      <w:r w:rsidRPr="00384F9E">
        <w:fldChar w:fldCharType="separate"/>
      </w:r>
      <w:r w:rsidRPr="00384F9E">
        <w:rPr>
          <w:rFonts w:cstheme="minorHAnsi"/>
          <w:bCs/>
          <w:noProof/>
          <w:color w:val="000000" w:themeColor="text1"/>
        </w:rPr>
        <w:t>1</w:t>
      </w:r>
      <w:r w:rsidRPr="00384F9E">
        <w:fldChar w:fldCharType="end"/>
      </w:r>
      <w:r w:rsidRPr="00384F9E">
        <w:rPr>
          <w:rFonts w:cstheme="minorHAnsi"/>
          <w:bCs/>
          <w:color w:val="000000" w:themeColor="text1"/>
        </w:rPr>
        <w:t xml:space="preserve"> </w:t>
      </w:r>
      <w:r>
        <w:rPr>
          <w:rFonts w:cstheme="minorHAnsi"/>
          <w:bCs/>
          <w:color w:val="000000" w:themeColor="text1"/>
        </w:rPr>
        <w:t xml:space="preserve">Affected people and </w:t>
      </w:r>
      <w:r w:rsidR="00784305">
        <w:rPr>
          <w:rFonts w:cstheme="minorHAnsi"/>
          <w:bCs/>
          <w:color w:val="000000" w:themeColor="text1"/>
        </w:rPr>
        <w:t>Businesses</w:t>
      </w:r>
    </w:p>
    <w:tbl>
      <w:tblPr>
        <w:tblStyle w:val="TableGrid"/>
        <w:tblW w:w="8784"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844"/>
        <w:gridCol w:w="2412"/>
        <w:gridCol w:w="939"/>
        <w:gridCol w:w="931"/>
        <w:gridCol w:w="3658"/>
      </w:tblGrid>
      <w:tr w:rsidR="005858AD" w:rsidRPr="000F6943" w14:paraId="0F8D46D7" w14:textId="77777777" w:rsidTr="008F37D5">
        <w:trPr>
          <w:cantSplit/>
          <w:tblHeader/>
          <w:jc w:val="center"/>
        </w:trPr>
        <w:tc>
          <w:tcPr>
            <w:tcW w:w="844"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31230304" w14:textId="2EDFC0B7" w:rsidR="005858AD" w:rsidRPr="000F6943" w:rsidRDefault="005858AD" w:rsidP="005858AD">
            <w:pPr>
              <w:jc w:val="both"/>
              <w:rPr>
                <w:rFonts w:eastAsia="Calibri" w:hAnsiTheme="minorHAnsi" w:cstheme="minorHAnsi"/>
                <w:b/>
                <w:color w:val="FFFFFF" w:themeColor="background1"/>
                <w:lang w:eastAsia="da-DK"/>
              </w:rPr>
            </w:pPr>
            <w:r w:rsidRPr="000F6943">
              <w:rPr>
                <w:rFonts w:hAnsiTheme="minorHAnsi" w:cstheme="minorHAnsi"/>
                <w:b/>
                <w:bCs/>
                <w:color w:val="FFFFFF" w:themeColor="background1"/>
              </w:rPr>
              <w:t xml:space="preserve">PAP's </w:t>
            </w:r>
            <w:r w:rsidR="00463838" w:rsidRPr="000F6943">
              <w:rPr>
                <w:rFonts w:hAnsiTheme="minorHAnsi" w:cstheme="minorHAnsi"/>
                <w:b/>
                <w:bCs/>
                <w:color w:val="FFFFFF" w:themeColor="background1"/>
              </w:rPr>
              <w:t>code</w:t>
            </w:r>
          </w:p>
        </w:tc>
        <w:tc>
          <w:tcPr>
            <w:tcW w:w="2412"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27378413" w14:textId="0691B743" w:rsidR="005858AD" w:rsidRPr="000F6943" w:rsidRDefault="005858AD" w:rsidP="005858AD">
            <w:pPr>
              <w:jc w:val="center"/>
              <w:rPr>
                <w:rFonts w:eastAsia="Calibri" w:hAnsiTheme="minorHAnsi" w:cstheme="minorHAnsi"/>
                <w:b/>
                <w:color w:val="FFFFFF" w:themeColor="background1"/>
                <w:lang w:eastAsia="da-DK"/>
              </w:rPr>
            </w:pPr>
            <w:r w:rsidRPr="000F6943">
              <w:rPr>
                <w:rFonts w:hAnsiTheme="minorHAnsi" w:cstheme="minorHAnsi"/>
                <w:b/>
                <w:bCs/>
                <w:color w:val="FFFFFF" w:themeColor="background1"/>
              </w:rPr>
              <w:t>Name and Surname of PAP</w:t>
            </w:r>
          </w:p>
        </w:tc>
        <w:tc>
          <w:tcPr>
            <w:tcW w:w="939"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17D29BA8" w14:textId="1A2B42A4" w:rsidR="005858AD" w:rsidRPr="000F6943" w:rsidRDefault="005858AD" w:rsidP="005858AD">
            <w:pPr>
              <w:jc w:val="center"/>
              <w:rPr>
                <w:rFonts w:hAnsiTheme="minorHAnsi" w:cstheme="minorHAnsi"/>
                <w:color w:val="FFFFFF" w:themeColor="background1"/>
              </w:rPr>
            </w:pPr>
            <w:r w:rsidRPr="000F6943">
              <w:rPr>
                <w:rFonts w:hAnsiTheme="minorHAnsi" w:cstheme="minorHAnsi"/>
                <w:b/>
                <w:bCs/>
                <w:color w:val="FFFFFF" w:themeColor="background1"/>
              </w:rPr>
              <w:t>Object number</w:t>
            </w:r>
          </w:p>
        </w:tc>
        <w:tc>
          <w:tcPr>
            <w:tcW w:w="931"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05AA2BD7" w14:textId="3B4D16D1" w:rsidR="005858AD" w:rsidRPr="000F6943" w:rsidRDefault="005858AD" w:rsidP="005858AD">
            <w:pPr>
              <w:jc w:val="center"/>
              <w:rPr>
                <w:rFonts w:eastAsia="Calibri" w:hAnsiTheme="minorHAnsi" w:cstheme="minorHAnsi"/>
                <w:b/>
                <w:color w:val="FFFFFF" w:themeColor="background1"/>
                <w:lang w:eastAsia="da-DK"/>
              </w:rPr>
            </w:pPr>
            <w:r w:rsidRPr="000F6943">
              <w:rPr>
                <w:rFonts w:hAnsiTheme="minorHAnsi" w:cstheme="minorHAnsi"/>
                <w:b/>
                <w:bCs/>
                <w:color w:val="FFFFFF" w:themeColor="background1"/>
              </w:rPr>
              <w:t>Status</w:t>
            </w:r>
          </w:p>
        </w:tc>
        <w:tc>
          <w:tcPr>
            <w:tcW w:w="3658" w:type="dxa"/>
            <w:tcBorders>
              <w:top w:val="single" w:sz="4" w:space="0" w:color="4F81BD"/>
              <w:left w:val="dashSmallGap" w:sz="4" w:space="0" w:color="4F81BD"/>
              <w:bottom w:val="dashSmallGap" w:sz="4" w:space="0" w:color="4F81BD"/>
              <w:right w:val="single" w:sz="4" w:space="0" w:color="4F81BD"/>
            </w:tcBorders>
            <w:shd w:val="clear" w:color="auto" w:fill="1F3864" w:themeFill="accent1" w:themeFillShade="80"/>
            <w:vAlign w:val="center"/>
          </w:tcPr>
          <w:p w14:paraId="7A75AD7B" w14:textId="6AE07B6F" w:rsidR="005858AD" w:rsidRPr="000F6943" w:rsidRDefault="005858AD" w:rsidP="005858AD">
            <w:pPr>
              <w:jc w:val="center"/>
              <w:rPr>
                <w:rFonts w:eastAsia="Calibri" w:hAnsiTheme="minorHAnsi" w:cstheme="minorHAnsi"/>
                <w:b/>
                <w:color w:val="FFFFFF" w:themeColor="background1"/>
                <w:lang w:eastAsia="da-DK"/>
              </w:rPr>
            </w:pPr>
            <w:r w:rsidRPr="000F6943">
              <w:rPr>
                <w:rFonts w:hAnsiTheme="minorHAnsi" w:cstheme="minorHAnsi"/>
                <w:b/>
                <w:bCs/>
                <w:color w:val="FFFFFF" w:themeColor="background1"/>
              </w:rPr>
              <w:t>Business prior displacement</w:t>
            </w:r>
          </w:p>
        </w:tc>
      </w:tr>
      <w:tr w:rsidR="009A7B6A" w:rsidRPr="000F6943" w14:paraId="5ECFD9BA" w14:textId="77777777" w:rsidTr="007A71DA">
        <w:trPr>
          <w:cantSplit/>
          <w:trHeight w:val="54"/>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39E36306" w14:textId="42BEB3DC" w:rsidR="009A7B6A" w:rsidRPr="000F6943" w:rsidRDefault="009A7B6A" w:rsidP="009A7B6A">
            <w:pPr>
              <w:jc w:val="center"/>
              <w:rPr>
                <w:rFonts w:eastAsia="Calibri" w:hAnsiTheme="minorHAnsi" w:cstheme="minorHAnsi"/>
                <w:lang w:eastAsia="da-DK"/>
              </w:rPr>
            </w:pPr>
            <w:r w:rsidRPr="000F6943">
              <w:rPr>
                <w:rFonts w:hAnsiTheme="minorHAnsi" w:cstheme="minorHAnsi"/>
              </w:rPr>
              <w:t>P01</w:t>
            </w:r>
          </w:p>
        </w:tc>
        <w:tc>
          <w:tcPr>
            <w:tcW w:w="2412" w:type="dxa"/>
            <w:tcBorders>
              <w:top w:val="dashSmallGap" w:sz="4" w:space="0" w:color="4F81BD"/>
              <w:left w:val="dashSmallGap" w:sz="4" w:space="0" w:color="4F81BD"/>
              <w:right w:val="dashSmallGap" w:sz="4" w:space="0" w:color="4F81BD"/>
            </w:tcBorders>
            <w:shd w:val="clear" w:color="auto" w:fill="000000" w:themeFill="text1"/>
            <w:vAlign w:val="center"/>
          </w:tcPr>
          <w:p w14:paraId="635AAA81" w14:textId="08834A2F" w:rsidR="009A7B6A" w:rsidRPr="00466190" w:rsidRDefault="009A7B6A" w:rsidP="009A7B6A">
            <w:pPr>
              <w:rPr>
                <w:rFonts w:hAnsiTheme="minorHAnsi" w:cstheme="minorHAnsi"/>
                <w:highlight w:val="black"/>
              </w:rPr>
            </w:pPr>
          </w:p>
        </w:tc>
        <w:tc>
          <w:tcPr>
            <w:tcW w:w="939" w:type="dxa"/>
            <w:tcBorders>
              <w:top w:val="dashSmallGap" w:sz="4" w:space="0" w:color="4F81BD"/>
              <w:left w:val="dashSmallGap" w:sz="4" w:space="0" w:color="4F81BD"/>
              <w:right w:val="dashSmallGap" w:sz="4" w:space="0" w:color="4F81BD"/>
            </w:tcBorders>
            <w:vAlign w:val="center"/>
          </w:tcPr>
          <w:p w14:paraId="284C0216" w14:textId="4F2C4D45" w:rsidR="009A7B6A" w:rsidRPr="000F6943" w:rsidRDefault="009A7B6A" w:rsidP="009A7B6A">
            <w:pPr>
              <w:jc w:val="center"/>
              <w:rPr>
                <w:rFonts w:hAnsiTheme="minorHAnsi" w:cstheme="minorHAnsi"/>
              </w:rPr>
            </w:pPr>
            <w:r w:rsidRPr="000F6943">
              <w:rPr>
                <w:rFonts w:hAnsiTheme="minorHAnsi" w:cstheme="minorHAnsi"/>
                <w:color w:val="000000"/>
              </w:rPr>
              <w:t>1</w:t>
            </w:r>
          </w:p>
        </w:tc>
        <w:tc>
          <w:tcPr>
            <w:tcW w:w="931" w:type="dxa"/>
            <w:tcBorders>
              <w:top w:val="dashSmallGap" w:sz="4" w:space="0" w:color="4F81BD"/>
              <w:left w:val="dashSmallGap" w:sz="4" w:space="0" w:color="4F81BD"/>
              <w:right w:val="dashSmallGap" w:sz="4" w:space="0" w:color="4F81BD"/>
            </w:tcBorders>
            <w:vAlign w:val="center"/>
          </w:tcPr>
          <w:p w14:paraId="06F8DD10" w14:textId="719D2B40" w:rsidR="009A7B6A" w:rsidRPr="000F6943" w:rsidRDefault="009A7B6A" w:rsidP="009A7B6A">
            <w:pPr>
              <w:rPr>
                <w:rFonts w:hAnsiTheme="minorHAnsi" w:cstheme="minorHAnsi"/>
              </w:rPr>
            </w:pPr>
            <w:r w:rsidRPr="000F6943">
              <w:rPr>
                <w:rFonts w:hAnsiTheme="minorHAnsi" w:cstheme="minorHAnsi"/>
                <w:color w:val="000000"/>
              </w:rPr>
              <w:t>Owner</w:t>
            </w:r>
          </w:p>
        </w:tc>
        <w:tc>
          <w:tcPr>
            <w:tcW w:w="3658" w:type="dxa"/>
            <w:tcBorders>
              <w:top w:val="dashSmallGap" w:sz="4" w:space="0" w:color="4F81BD"/>
              <w:left w:val="dashSmallGap" w:sz="4" w:space="0" w:color="4F81BD"/>
              <w:right w:val="single" w:sz="4" w:space="0" w:color="4F81BD"/>
            </w:tcBorders>
            <w:shd w:val="clear" w:color="auto" w:fill="000000" w:themeFill="text1"/>
            <w:vAlign w:val="center"/>
          </w:tcPr>
          <w:p w14:paraId="668A32E8" w14:textId="0C9D1B63" w:rsidR="009A7B6A" w:rsidRPr="00466190" w:rsidRDefault="009A7B6A" w:rsidP="009A7B6A">
            <w:pPr>
              <w:rPr>
                <w:rFonts w:hAnsiTheme="minorHAnsi" w:cstheme="minorHAnsi"/>
                <w:highlight w:val="black"/>
              </w:rPr>
            </w:pPr>
          </w:p>
        </w:tc>
      </w:tr>
      <w:tr w:rsidR="009A7B6A" w:rsidRPr="000F6943" w14:paraId="7E377632"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66E0AEED" w14:textId="04E4CA42" w:rsidR="009A7B6A" w:rsidRPr="000F6943" w:rsidRDefault="009A7B6A" w:rsidP="009A7B6A">
            <w:pPr>
              <w:jc w:val="center"/>
              <w:rPr>
                <w:rFonts w:eastAsia="Calibri" w:hAnsiTheme="minorHAnsi" w:cstheme="minorHAnsi"/>
                <w:lang w:eastAsia="da-DK"/>
              </w:rPr>
            </w:pPr>
            <w:r w:rsidRPr="000F6943">
              <w:rPr>
                <w:rFonts w:hAnsiTheme="minorHAnsi" w:cstheme="minorHAnsi"/>
              </w:rPr>
              <w:t>P02</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4A3ABB0" w14:textId="2FC192C4" w:rsidR="009A7B6A" w:rsidRPr="00466190" w:rsidRDefault="009A7B6A" w:rsidP="009A7B6A">
            <w:pPr>
              <w:rPr>
                <w:rFonts w:eastAsia="Arial Unicode MS" w:hAnsiTheme="minorHAnsi" w:cstheme="minorHAnsi"/>
                <w:highlight w:val="blac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25FE66DD" w14:textId="7C91F0C7" w:rsidR="009A7B6A" w:rsidRPr="000F6943" w:rsidRDefault="009A7B6A" w:rsidP="009A7B6A">
            <w:pPr>
              <w:jc w:val="center"/>
              <w:rPr>
                <w:rFonts w:hAnsiTheme="minorHAnsi" w:cstheme="minorHAnsi"/>
              </w:rPr>
            </w:pPr>
            <w:r w:rsidRPr="000F6943">
              <w:rPr>
                <w:rFonts w:hAnsiTheme="minorHAnsi" w:cstheme="minorHAnsi"/>
                <w:color w:val="000000"/>
              </w:rPr>
              <w:t>2</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BBD03A7" w14:textId="05CF01C0" w:rsidR="009A7B6A" w:rsidRPr="000F6943" w:rsidRDefault="009A7B6A" w:rsidP="009A7B6A">
            <w:pPr>
              <w:rPr>
                <w:rFonts w:hAnsiTheme="minorHAnsi" w:cstheme="minorHAnsi"/>
              </w:rPr>
            </w:pPr>
            <w:r w:rsidRPr="000F6943">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6AF4D5B" w14:textId="023052AD" w:rsidR="009A7B6A" w:rsidRPr="00466190" w:rsidRDefault="009A7B6A" w:rsidP="009A7B6A">
            <w:pPr>
              <w:rPr>
                <w:rFonts w:hAnsiTheme="minorHAnsi" w:cstheme="minorHAnsi"/>
                <w:highlight w:val="black"/>
              </w:rPr>
            </w:pPr>
          </w:p>
        </w:tc>
      </w:tr>
      <w:tr w:rsidR="009A7B6A" w:rsidRPr="000F6943" w14:paraId="6F154765"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0BE49B6" w14:textId="1E7042D4" w:rsidR="009A7B6A" w:rsidRPr="000F6943" w:rsidRDefault="009A7B6A" w:rsidP="009A7B6A">
            <w:pPr>
              <w:jc w:val="center"/>
              <w:rPr>
                <w:rFonts w:eastAsia="Arial Unicode MS" w:hAnsiTheme="minorHAnsi" w:cstheme="minorHAnsi"/>
              </w:rPr>
            </w:pPr>
            <w:r w:rsidRPr="000F6943">
              <w:rPr>
                <w:rFonts w:hAnsiTheme="minorHAnsi" w:cstheme="minorHAnsi"/>
              </w:rPr>
              <w:t>P03</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F1E942D" w14:textId="30282AB1"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232739A6" w14:textId="7D23C7F1" w:rsidR="009A7B6A" w:rsidRPr="000F6943" w:rsidRDefault="009A7B6A" w:rsidP="009A7B6A">
            <w:pPr>
              <w:jc w:val="center"/>
              <w:rPr>
                <w:rFonts w:eastAsia="Arial Unicode MS" w:hAnsiTheme="minorHAnsi" w:cstheme="minorHAnsi"/>
              </w:rPr>
            </w:pPr>
            <w:r w:rsidRPr="000F6943">
              <w:rPr>
                <w:rFonts w:hAnsiTheme="minorHAnsi" w:cstheme="minorHAnsi"/>
                <w:color w:val="000000"/>
              </w:rPr>
              <w:t>3</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32DB4ABB" w14:textId="60BA57E4" w:rsidR="009A7B6A" w:rsidRPr="000F6943" w:rsidRDefault="009A7B6A" w:rsidP="009A7B6A">
            <w:pPr>
              <w:rPr>
                <w:rFonts w:eastAsia="Arial Unicode MS" w:hAnsiTheme="minorHAnsi" w:cstheme="minorHAnsi"/>
              </w:rPr>
            </w:pPr>
            <w:r w:rsidRPr="000F6943">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ADF2EDA" w14:textId="12E062AF" w:rsidR="009A7B6A" w:rsidRPr="00466190" w:rsidRDefault="009A7B6A" w:rsidP="009A7B6A">
            <w:pPr>
              <w:rPr>
                <w:rFonts w:eastAsia="Calibri" w:hAnsiTheme="minorHAnsi" w:cstheme="minorHAnsi"/>
                <w:highlight w:val="black"/>
                <w:lang w:eastAsia="da-DK"/>
              </w:rPr>
            </w:pPr>
          </w:p>
        </w:tc>
      </w:tr>
      <w:tr w:rsidR="009A7B6A" w:rsidRPr="000F6943" w14:paraId="572372C7" w14:textId="77777777" w:rsidTr="007A71DA">
        <w:trPr>
          <w:cantSplit/>
          <w:trHeight w:val="179"/>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2B6322D" w14:textId="0C0D2F7F" w:rsidR="009A7B6A" w:rsidRPr="000F6943" w:rsidRDefault="009A7B6A" w:rsidP="009A7B6A">
            <w:pPr>
              <w:jc w:val="center"/>
              <w:rPr>
                <w:rFonts w:eastAsia="Arial Unicode MS" w:hAnsiTheme="minorHAnsi" w:cstheme="minorHAnsi"/>
              </w:rPr>
            </w:pPr>
            <w:r w:rsidRPr="000F6943">
              <w:rPr>
                <w:rFonts w:hAnsiTheme="minorHAnsi" w:cstheme="minorHAnsi"/>
              </w:rPr>
              <w:t>P04</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2AFB37F" w14:textId="0FFA98B4"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59861675" w14:textId="35356588" w:rsidR="009A7B6A" w:rsidRPr="000F6943" w:rsidRDefault="009A7B6A" w:rsidP="009A7B6A">
            <w:pPr>
              <w:jc w:val="center"/>
              <w:rPr>
                <w:rFonts w:eastAsia="Arial Unicode MS" w:hAnsiTheme="minorHAnsi" w:cstheme="minorHAnsi"/>
              </w:rPr>
            </w:pPr>
            <w:r w:rsidRPr="000F6943">
              <w:rPr>
                <w:rFonts w:hAnsiTheme="minorHAnsi" w:cstheme="minorHAnsi"/>
                <w:color w:val="000000"/>
              </w:rPr>
              <w:t>3</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08186225" w14:textId="5C84D1A5" w:rsidR="009A7B6A" w:rsidRPr="000F6943" w:rsidRDefault="009A7B6A" w:rsidP="009A7B6A">
            <w:pPr>
              <w:rPr>
                <w:rFonts w:eastAsia="Arial Unicode MS" w:hAnsiTheme="minorHAnsi" w:cstheme="minorHAnsi"/>
              </w:rPr>
            </w:pPr>
            <w:r w:rsidRPr="000F6943">
              <w:rPr>
                <w:rFonts w:hAnsiTheme="minorHAnsi" w:cstheme="minorHAnsi"/>
                <w:color w:val="000000"/>
              </w:rPr>
              <w:t>Tenant</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C25F48B" w14:textId="45369105" w:rsidR="009A7B6A" w:rsidRPr="00466190" w:rsidRDefault="009A7B6A" w:rsidP="009A7B6A">
            <w:pPr>
              <w:rPr>
                <w:rFonts w:eastAsia="Calibri" w:hAnsiTheme="minorHAnsi" w:cstheme="minorHAnsi"/>
                <w:b/>
                <w:bCs/>
                <w:highlight w:val="black"/>
                <w:u w:val="single"/>
                <w:lang w:eastAsia="da-DK"/>
              </w:rPr>
            </w:pPr>
          </w:p>
        </w:tc>
      </w:tr>
      <w:tr w:rsidR="009A7B6A" w:rsidRPr="000F6943" w14:paraId="52D1F57C"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0C4DF4F" w14:textId="2232BABD" w:rsidR="009A7B6A" w:rsidRPr="000F6943" w:rsidRDefault="009A7B6A" w:rsidP="009A7B6A">
            <w:pPr>
              <w:jc w:val="center"/>
              <w:rPr>
                <w:rFonts w:eastAsia="Arial Unicode MS" w:hAnsiTheme="minorHAnsi" w:cstheme="minorHAnsi"/>
              </w:rPr>
            </w:pPr>
            <w:r w:rsidRPr="000F6943">
              <w:rPr>
                <w:rFonts w:hAnsiTheme="minorHAnsi" w:cstheme="minorHAnsi"/>
              </w:rPr>
              <w:t>P05</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BB7AE4B" w14:textId="1BC0E10C"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30A64FDC" w14:textId="1670D900" w:rsidR="009A7B6A" w:rsidRPr="000F6943" w:rsidRDefault="009A7B6A" w:rsidP="009A7B6A">
            <w:pPr>
              <w:jc w:val="center"/>
              <w:rPr>
                <w:rFonts w:eastAsia="Arial Unicode MS" w:hAnsiTheme="minorHAnsi" w:cstheme="minorHAnsi"/>
              </w:rPr>
            </w:pPr>
            <w:r w:rsidRPr="000F6943">
              <w:rPr>
                <w:rFonts w:hAnsiTheme="minorHAnsi" w:cstheme="minorHAnsi"/>
                <w:color w:val="000000"/>
              </w:rPr>
              <w:t>4</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775271E0" w14:textId="02419EE2" w:rsidR="009A7B6A" w:rsidRPr="000F6943" w:rsidRDefault="009A7B6A" w:rsidP="009A7B6A">
            <w:pPr>
              <w:rPr>
                <w:rFonts w:eastAsia="Arial Unicode MS" w:hAnsiTheme="minorHAnsi" w:cstheme="minorHAnsi"/>
              </w:rPr>
            </w:pPr>
            <w:r w:rsidRPr="000F6943">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0E6D6FA" w14:textId="59663532" w:rsidR="009A7B6A" w:rsidRPr="00466190" w:rsidRDefault="009A7B6A" w:rsidP="009A7B6A">
            <w:pPr>
              <w:rPr>
                <w:rFonts w:eastAsia="Calibri" w:hAnsiTheme="minorHAnsi" w:cstheme="minorHAnsi"/>
                <w:highlight w:val="black"/>
                <w:lang w:eastAsia="da-DK"/>
              </w:rPr>
            </w:pPr>
          </w:p>
        </w:tc>
      </w:tr>
      <w:tr w:rsidR="009A7B6A" w:rsidRPr="000F6943" w14:paraId="650D1DFC"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88FD926" w14:textId="68C98707" w:rsidR="009A7B6A" w:rsidRPr="000F6943" w:rsidRDefault="009A7B6A" w:rsidP="009A7B6A">
            <w:pPr>
              <w:jc w:val="center"/>
              <w:rPr>
                <w:rFonts w:eastAsia="Arial Unicode MS" w:hAnsiTheme="minorHAnsi" w:cstheme="minorHAnsi"/>
              </w:rPr>
            </w:pPr>
            <w:r w:rsidRPr="000F6943">
              <w:rPr>
                <w:rFonts w:hAnsiTheme="minorHAnsi" w:cstheme="minorHAnsi"/>
              </w:rPr>
              <w:t>P06</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18A7B17" w14:textId="518650EA"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68A11DF6" w14:textId="22C3F99D" w:rsidR="009A7B6A" w:rsidRPr="000F6943" w:rsidRDefault="009A7B6A" w:rsidP="009A7B6A">
            <w:pPr>
              <w:jc w:val="center"/>
              <w:rPr>
                <w:rFonts w:eastAsia="Arial Unicode MS" w:hAnsiTheme="minorHAnsi" w:cstheme="minorHAnsi"/>
              </w:rPr>
            </w:pPr>
            <w:r w:rsidRPr="000F6943">
              <w:rPr>
                <w:rFonts w:hAnsiTheme="minorHAnsi" w:cstheme="minorHAnsi"/>
                <w:color w:val="000000"/>
              </w:rPr>
              <w:t>5</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080742E8" w14:textId="534BD413" w:rsidR="009A7B6A" w:rsidRPr="000F6943" w:rsidRDefault="009A7B6A" w:rsidP="009A7B6A">
            <w:pPr>
              <w:rPr>
                <w:rFonts w:eastAsia="Arial Unicode MS" w:hAnsiTheme="minorHAnsi" w:cstheme="minorHAnsi"/>
              </w:rPr>
            </w:pPr>
            <w:r w:rsidRPr="000F6943">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F2762FB" w14:textId="4113AAD6" w:rsidR="009A7B6A" w:rsidRPr="00466190" w:rsidRDefault="009A7B6A" w:rsidP="009A7B6A">
            <w:pPr>
              <w:rPr>
                <w:rFonts w:eastAsia="Calibri" w:hAnsiTheme="minorHAnsi" w:cstheme="minorHAnsi"/>
                <w:highlight w:val="black"/>
                <w:lang w:eastAsia="da-DK"/>
              </w:rPr>
            </w:pPr>
          </w:p>
        </w:tc>
      </w:tr>
      <w:tr w:rsidR="009A7B6A" w:rsidRPr="000F6943" w14:paraId="0696CD2E"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B36809B" w14:textId="7007F16D" w:rsidR="009A7B6A" w:rsidRPr="000F6943" w:rsidRDefault="009A7B6A" w:rsidP="009A7B6A">
            <w:pPr>
              <w:jc w:val="center"/>
              <w:rPr>
                <w:rFonts w:eastAsia="Arial Unicode MS" w:hAnsiTheme="minorHAnsi" w:cstheme="minorHAnsi"/>
              </w:rPr>
            </w:pPr>
            <w:r w:rsidRPr="000F6943">
              <w:rPr>
                <w:rFonts w:hAnsiTheme="minorHAnsi" w:cstheme="minorHAnsi"/>
              </w:rPr>
              <w:t>P07</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4F099B2" w14:textId="28DB0CC2"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1D44FDE9" w14:textId="2E37E41C" w:rsidR="009A7B6A" w:rsidRPr="000F6943" w:rsidRDefault="009A7B6A" w:rsidP="009A7B6A">
            <w:pPr>
              <w:jc w:val="center"/>
              <w:rPr>
                <w:rFonts w:eastAsia="Arial Unicode MS" w:hAnsiTheme="minorHAnsi" w:cstheme="minorHAnsi"/>
              </w:rPr>
            </w:pPr>
            <w:r w:rsidRPr="000F6943">
              <w:rPr>
                <w:rFonts w:hAnsiTheme="minorHAnsi" w:cstheme="minorHAnsi"/>
                <w:color w:val="000000"/>
              </w:rPr>
              <w:t>6</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7ACD889E" w14:textId="3136D9B8" w:rsidR="009A7B6A" w:rsidRPr="000F6943" w:rsidRDefault="009A7B6A" w:rsidP="009A7B6A">
            <w:pPr>
              <w:rPr>
                <w:rFonts w:eastAsia="Arial Unicode MS" w:hAnsiTheme="minorHAnsi" w:cstheme="minorHAnsi"/>
              </w:rPr>
            </w:pPr>
            <w:r w:rsidRPr="000F6943">
              <w:rPr>
                <w:rFonts w:hAnsiTheme="minorHAnsi" w:cstheme="minorHAnsi"/>
                <w:color w:val="000000"/>
              </w:rPr>
              <w:t>Tenant</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9FEFF59" w14:textId="2A8DAE42" w:rsidR="009A7B6A" w:rsidRPr="00466190" w:rsidRDefault="009A7B6A" w:rsidP="009A7B6A">
            <w:pPr>
              <w:rPr>
                <w:rFonts w:eastAsia="Calibri" w:hAnsiTheme="minorHAnsi" w:cstheme="minorHAnsi"/>
                <w:highlight w:val="black"/>
                <w:lang w:eastAsia="da-DK"/>
              </w:rPr>
            </w:pPr>
          </w:p>
        </w:tc>
      </w:tr>
      <w:tr w:rsidR="009A7B6A" w:rsidRPr="000F6943" w14:paraId="3D74906E"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7329EA5" w14:textId="0B9854F7" w:rsidR="009A7B6A" w:rsidRPr="000F6943" w:rsidRDefault="009A7B6A" w:rsidP="009A7B6A">
            <w:pPr>
              <w:jc w:val="center"/>
              <w:rPr>
                <w:rFonts w:eastAsia="Arial Unicode MS" w:hAnsiTheme="minorHAnsi" w:cstheme="minorHAnsi"/>
              </w:rPr>
            </w:pPr>
            <w:r w:rsidRPr="000F6943">
              <w:rPr>
                <w:rFonts w:hAnsiTheme="minorHAnsi" w:cstheme="minorHAnsi"/>
              </w:rPr>
              <w:t>P08</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BFCD13F" w14:textId="76852998"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6CF4254A" w14:textId="5CB0A2A0" w:rsidR="009A7B6A" w:rsidRPr="000F6943" w:rsidRDefault="009A7B6A" w:rsidP="009A7B6A">
            <w:pPr>
              <w:jc w:val="center"/>
              <w:rPr>
                <w:rFonts w:eastAsia="Arial Unicode MS" w:hAnsiTheme="minorHAnsi" w:cstheme="minorHAnsi"/>
              </w:rPr>
            </w:pPr>
            <w:r w:rsidRPr="000F6943">
              <w:rPr>
                <w:rFonts w:hAnsiTheme="minorHAnsi" w:cstheme="minorHAnsi"/>
                <w:color w:val="000000"/>
              </w:rPr>
              <w:t>6</w:t>
            </w:r>
          </w:p>
        </w:tc>
        <w:tc>
          <w:tcPr>
            <w:tcW w:w="931" w:type="dxa"/>
            <w:tcBorders>
              <w:top w:val="dashSmallGap" w:sz="4" w:space="0" w:color="4F81BD"/>
              <w:left w:val="dashSmallGap" w:sz="4" w:space="0" w:color="4F81BD"/>
              <w:bottom w:val="dashSmallGap" w:sz="4" w:space="0" w:color="4F81BD"/>
              <w:right w:val="dashSmallGap" w:sz="4" w:space="0" w:color="4F81BD"/>
            </w:tcBorders>
            <w:vAlign w:val="center"/>
          </w:tcPr>
          <w:p w14:paraId="6D478C0E" w14:textId="7F5BBB26"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CD4DECF" w14:textId="1862DDA4" w:rsidR="009A7B6A" w:rsidRPr="00466190" w:rsidRDefault="009A7B6A" w:rsidP="009A7B6A">
            <w:pPr>
              <w:rPr>
                <w:rFonts w:eastAsia="Calibri" w:hAnsiTheme="minorHAnsi" w:cstheme="minorHAnsi"/>
                <w:highlight w:val="black"/>
                <w:lang w:eastAsia="da-DK"/>
              </w:rPr>
            </w:pPr>
          </w:p>
        </w:tc>
      </w:tr>
      <w:tr w:rsidR="009A7B6A" w:rsidRPr="000F6943" w14:paraId="712BA0BC"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AF3A029" w14:textId="78AF8D29" w:rsidR="009A7B6A" w:rsidRPr="000F6943" w:rsidRDefault="009A7B6A" w:rsidP="009A7B6A">
            <w:pPr>
              <w:jc w:val="center"/>
              <w:rPr>
                <w:rFonts w:eastAsia="Arial Unicode MS" w:hAnsiTheme="minorHAnsi" w:cstheme="minorHAnsi"/>
              </w:rPr>
            </w:pPr>
            <w:r w:rsidRPr="000F6943">
              <w:rPr>
                <w:rFonts w:hAnsiTheme="minorHAnsi" w:cstheme="minorHAnsi"/>
              </w:rPr>
              <w:t>P09</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F5422B4" w14:textId="6D99921E"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69C43D1D" w14:textId="2DF27CEE" w:rsidR="009A7B6A" w:rsidRPr="000F6943" w:rsidRDefault="009A7B6A" w:rsidP="009A7B6A">
            <w:pPr>
              <w:jc w:val="center"/>
              <w:rPr>
                <w:rFonts w:eastAsia="Arial Unicode MS" w:hAnsiTheme="minorHAnsi" w:cstheme="minorHAnsi"/>
              </w:rPr>
            </w:pPr>
            <w:r w:rsidRPr="000F6943">
              <w:rPr>
                <w:rFonts w:hAnsiTheme="minorHAnsi" w:cstheme="minorHAnsi"/>
              </w:rPr>
              <w:t>7</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86966B1" w14:textId="4AAF7B05" w:rsidR="009A7B6A" w:rsidRPr="00B977DD" w:rsidRDefault="009A7B6A" w:rsidP="009A7B6A">
            <w:pPr>
              <w:rPr>
                <w:rFonts w:eastAsia="Arial Unicode MS" w:hAnsiTheme="minorHAnsi" w:cstheme="minorHAnsi"/>
              </w:rPr>
            </w:pPr>
            <w:r w:rsidRPr="00B977DD">
              <w:rPr>
                <w:rFonts w:hAnsiTheme="minorHAnsi" w:cstheme="minorHAnsi"/>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E955004" w14:textId="23DD90E1" w:rsidR="009A7B6A" w:rsidRPr="00466190" w:rsidRDefault="009A7B6A" w:rsidP="009A7B6A">
            <w:pPr>
              <w:rPr>
                <w:rFonts w:eastAsia="Calibri" w:hAnsiTheme="minorHAnsi" w:cstheme="minorHAnsi"/>
                <w:highlight w:val="black"/>
                <w:lang w:eastAsia="da-DK"/>
              </w:rPr>
            </w:pPr>
          </w:p>
        </w:tc>
      </w:tr>
      <w:tr w:rsidR="009A7B6A" w:rsidRPr="000F6943" w14:paraId="3CCEA66C"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0A18523" w14:textId="14686D6F" w:rsidR="009A7B6A" w:rsidRPr="000F6943" w:rsidRDefault="009A7B6A" w:rsidP="009A7B6A">
            <w:pPr>
              <w:jc w:val="center"/>
              <w:rPr>
                <w:rFonts w:eastAsia="Arial Unicode MS" w:hAnsiTheme="minorHAnsi" w:cstheme="minorHAnsi"/>
              </w:rPr>
            </w:pPr>
            <w:r w:rsidRPr="000F6943">
              <w:rPr>
                <w:rFonts w:hAnsiTheme="minorHAnsi" w:cstheme="minorHAnsi"/>
              </w:rPr>
              <w:t>P10</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F7D74DE" w14:textId="37878A4D"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6AF94ABA" w14:textId="57253B84" w:rsidR="009A7B6A" w:rsidRPr="000F6943" w:rsidRDefault="009A7B6A" w:rsidP="009A7B6A">
            <w:pPr>
              <w:jc w:val="center"/>
              <w:rPr>
                <w:rFonts w:eastAsia="Arial Unicode MS" w:hAnsiTheme="minorHAnsi" w:cstheme="minorHAnsi"/>
              </w:rPr>
            </w:pPr>
            <w:r w:rsidRPr="000F6943">
              <w:rPr>
                <w:rFonts w:hAnsiTheme="minorHAnsi" w:cstheme="minorHAnsi"/>
              </w:rPr>
              <w:t>8</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78B4B8DA" w14:textId="4A692BC4" w:rsidR="009A7B6A" w:rsidRPr="00B977DD" w:rsidRDefault="009A7B6A" w:rsidP="009A7B6A">
            <w:pPr>
              <w:rPr>
                <w:rFonts w:eastAsia="Arial Unicode MS" w:hAnsiTheme="minorHAnsi" w:cstheme="minorHAnsi"/>
              </w:rPr>
            </w:pPr>
            <w:r w:rsidRPr="00B977DD">
              <w:rPr>
                <w:rFonts w:hAnsiTheme="minorHAnsi" w:cstheme="minorHAnsi"/>
              </w:rPr>
              <w:t xml:space="preserve">Owner </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82489FE" w14:textId="060BD957" w:rsidR="009A7B6A" w:rsidRPr="00466190" w:rsidRDefault="009A7B6A" w:rsidP="009A7B6A">
            <w:pPr>
              <w:rPr>
                <w:rFonts w:eastAsia="Calibri" w:hAnsiTheme="minorHAnsi" w:cstheme="minorHAnsi"/>
                <w:highlight w:val="black"/>
                <w:lang w:eastAsia="da-DK"/>
              </w:rPr>
            </w:pPr>
          </w:p>
        </w:tc>
      </w:tr>
      <w:tr w:rsidR="009A7B6A" w:rsidRPr="000F6943" w14:paraId="7DF7676B"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D5D5FB3" w14:textId="3B5CE4D7" w:rsidR="009A7B6A" w:rsidRPr="000F6943" w:rsidRDefault="009A7B6A" w:rsidP="009A7B6A">
            <w:pPr>
              <w:jc w:val="center"/>
              <w:rPr>
                <w:rFonts w:eastAsia="Arial Unicode MS" w:hAnsiTheme="minorHAnsi" w:cstheme="minorHAnsi"/>
              </w:rPr>
            </w:pPr>
            <w:r w:rsidRPr="000F6943">
              <w:rPr>
                <w:rFonts w:hAnsiTheme="minorHAnsi" w:cstheme="minorHAnsi"/>
              </w:rPr>
              <w:t>P11</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22D29DF" w14:textId="65D17A1F"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59AC33AA" w14:textId="5DFAF08F" w:rsidR="009A7B6A" w:rsidRPr="000F6943" w:rsidRDefault="009A7B6A" w:rsidP="009A7B6A">
            <w:pPr>
              <w:jc w:val="center"/>
              <w:rPr>
                <w:rFonts w:eastAsia="Arial Unicode MS" w:hAnsiTheme="minorHAnsi" w:cstheme="minorHAnsi"/>
              </w:rPr>
            </w:pPr>
            <w:r w:rsidRPr="000F6943">
              <w:rPr>
                <w:rFonts w:hAnsiTheme="minorHAnsi" w:cstheme="minorHAnsi"/>
              </w:rPr>
              <w:t>9</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3E46F0ED" w14:textId="7EEB8E43" w:rsidR="009A7B6A" w:rsidRPr="00B977DD" w:rsidRDefault="009A7B6A" w:rsidP="009A7B6A">
            <w:pPr>
              <w:rPr>
                <w:rFonts w:eastAsia="Arial Unicode MS" w:hAnsiTheme="minorHAnsi" w:cstheme="minorHAnsi"/>
              </w:rPr>
            </w:pPr>
            <w:r w:rsidRPr="00B977DD">
              <w:rPr>
                <w:rFonts w:hAnsiTheme="minorHAnsi" w:cstheme="minorHAnsi"/>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2958AB7" w14:textId="0F9D8AAB" w:rsidR="009A7B6A" w:rsidRPr="00466190" w:rsidRDefault="009A7B6A" w:rsidP="009A7B6A">
            <w:pPr>
              <w:rPr>
                <w:rFonts w:eastAsia="Calibri" w:hAnsiTheme="minorHAnsi" w:cstheme="minorHAnsi"/>
                <w:highlight w:val="black"/>
                <w:lang w:eastAsia="da-DK"/>
              </w:rPr>
            </w:pPr>
          </w:p>
        </w:tc>
      </w:tr>
      <w:tr w:rsidR="009A7B6A" w:rsidRPr="000F6943" w14:paraId="0ADE2D1E"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A89F92C" w14:textId="1289FCA6" w:rsidR="009A7B6A" w:rsidRPr="000F6943" w:rsidRDefault="009A7B6A" w:rsidP="009A7B6A">
            <w:pPr>
              <w:jc w:val="center"/>
              <w:rPr>
                <w:rFonts w:eastAsia="Arial Unicode MS" w:hAnsiTheme="minorHAnsi" w:cstheme="minorHAnsi"/>
              </w:rPr>
            </w:pPr>
            <w:r w:rsidRPr="000F6943">
              <w:rPr>
                <w:rFonts w:hAnsiTheme="minorHAnsi" w:cstheme="minorHAnsi"/>
              </w:rPr>
              <w:t>P12</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A28EC98" w14:textId="3046E269"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7F09545D" w14:textId="574E1F1E" w:rsidR="009A7B6A" w:rsidRPr="000F6943" w:rsidRDefault="009A7B6A" w:rsidP="009A7B6A">
            <w:pPr>
              <w:jc w:val="center"/>
              <w:rPr>
                <w:rFonts w:eastAsia="Arial Unicode MS" w:hAnsiTheme="minorHAnsi" w:cstheme="minorHAnsi"/>
              </w:rPr>
            </w:pPr>
            <w:r w:rsidRPr="000F6943">
              <w:rPr>
                <w:rFonts w:hAnsiTheme="minorHAnsi" w:cstheme="minorHAnsi"/>
              </w:rPr>
              <w:t>10</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3F66920" w14:textId="6B0C9717" w:rsidR="009A7B6A" w:rsidRPr="00B977DD" w:rsidRDefault="009A7B6A" w:rsidP="009A7B6A">
            <w:pPr>
              <w:rPr>
                <w:rFonts w:eastAsia="Arial Unicode MS" w:hAnsiTheme="minorHAnsi" w:cstheme="minorHAnsi"/>
              </w:rPr>
            </w:pPr>
            <w:r w:rsidRPr="00B977DD">
              <w:rPr>
                <w:rFonts w:hAnsiTheme="minorHAnsi" w:cstheme="minorHAnsi"/>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F2BB57C" w14:textId="29DD6E1B" w:rsidR="009A7B6A" w:rsidRPr="00466190" w:rsidRDefault="009A7B6A" w:rsidP="009A7B6A">
            <w:pPr>
              <w:rPr>
                <w:rFonts w:eastAsia="Calibri" w:hAnsiTheme="minorHAnsi" w:cstheme="minorHAnsi"/>
                <w:highlight w:val="black"/>
                <w:lang w:eastAsia="da-DK"/>
              </w:rPr>
            </w:pPr>
          </w:p>
        </w:tc>
      </w:tr>
      <w:tr w:rsidR="009A7B6A" w:rsidRPr="000F6943" w14:paraId="4CAB17F8"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BF5F0F4" w14:textId="5931F156" w:rsidR="009A7B6A" w:rsidRPr="000F6943" w:rsidRDefault="009A7B6A" w:rsidP="009A7B6A">
            <w:pPr>
              <w:jc w:val="center"/>
              <w:rPr>
                <w:rFonts w:eastAsia="Arial Unicode MS" w:hAnsiTheme="minorHAnsi" w:cstheme="minorHAnsi"/>
              </w:rPr>
            </w:pPr>
            <w:r w:rsidRPr="000F6943">
              <w:rPr>
                <w:rFonts w:hAnsiTheme="minorHAnsi" w:cstheme="minorHAnsi"/>
              </w:rPr>
              <w:t>P13</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529B096" w14:textId="2A68A63F"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2B682C35" w14:textId="336381B9"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11</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5674AC31" w14:textId="0B745620"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4FEC3D1" w14:textId="2ED5CD30" w:rsidR="009A7B6A" w:rsidRPr="00466190" w:rsidRDefault="009A7B6A" w:rsidP="009A7B6A">
            <w:pPr>
              <w:rPr>
                <w:rFonts w:eastAsia="Calibri" w:hAnsiTheme="minorHAnsi" w:cstheme="minorHAnsi"/>
                <w:highlight w:val="black"/>
                <w:lang w:eastAsia="da-DK"/>
              </w:rPr>
            </w:pPr>
          </w:p>
        </w:tc>
      </w:tr>
      <w:tr w:rsidR="009A7B6A" w:rsidRPr="000F6943" w14:paraId="79CC265D"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B2D40D3" w14:textId="6B5366DF" w:rsidR="009A7B6A" w:rsidRPr="000F6943" w:rsidRDefault="009A7B6A" w:rsidP="009A7B6A">
            <w:pPr>
              <w:jc w:val="center"/>
              <w:rPr>
                <w:rFonts w:eastAsia="Arial Unicode MS" w:hAnsiTheme="minorHAnsi" w:cstheme="minorHAnsi"/>
              </w:rPr>
            </w:pPr>
            <w:r w:rsidRPr="000F6943">
              <w:rPr>
                <w:rFonts w:hAnsiTheme="minorHAnsi" w:cstheme="minorHAnsi"/>
              </w:rPr>
              <w:t>P14</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21CC168" w14:textId="0BBE7909"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54349C0E" w14:textId="7BBC65AD"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12</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0153A6DF" w14:textId="059586D3"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1356E11" w14:textId="5B2D79EF" w:rsidR="009A7B6A" w:rsidRPr="00466190" w:rsidRDefault="009A7B6A" w:rsidP="009A7B6A">
            <w:pPr>
              <w:rPr>
                <w:rFonts w:eastAsia="Calibri" w:hAnsiTheme="minorHAnsi" w:cstheme="minorHAnsi"/>
                <w:highlight w:val="black"/>
                <w:lang w:eastAsia="da-DK"/>
              </w:rPr>
            </w:pPr>
          </w:p>
        </w:tc>
      </w:tr>
      <w:tr w:rsidR="009A7B6A" w:rsidRPr="000F6943" w14:paraId="112C97C1"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3490629" w14:textId="00D77C67" w:rsidR="009A7B6A" w:rsidRPr="000F6943" w:rsidRDefault="009A7B6A" w:rsidP="009A7B6A">
            <w:pPr>
              <w:jc w:val="center"/>
              <w:rPr>
                <w:rFonts w:eastAsia="Arial Unicode MS" w:hAnsiTheme="minorHAnsi" w:cstheme="minorHAnsi"/>
              </w:rPr>
            </w:pPr>
            <w:r w:rsidRPr="000F6943">
              <w:rPr>
                <w:rFonts w:hAnsiTheme="minorHAnsi" w:cstheme="minorHAnsi"/>
              </w:rPr>
              <w:t>P15</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37E17E7" w14:textId="2535FFF3"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4767DDEC" w14:textId="2627C4E4"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13</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76B97AE0" w14:textId="7CA9636B" w:rsidR="009A7B6A" w:rsidRPr="00B977DD" w:rsidRDefault="00C47FB3"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4ABE2E7" w14:textId="7AABBB4F" w:rsidR="009A7B6A" w:rsidRPr="00466190" w:rsidRDefault="009A7B6A" w:rsidP="009A7B6A">
            <w:pPr>
              <w:rPr>
                <w:rFonts w:eastAsia="Calibri" w:hAnsiTheme="minorHAnsi" w:cstheme="minorHAnsi"/>
                <w:highlight w:val="black"/>
                <w:lang w:eastAsia="da-DK"/>
              </w:rPr>
            </w:pPr>
          </w:p>
        </w:tc>
      </w:tr>
      <w:tr w:rsidR="009A7B6A" w:rsidRPr="000F6943" w14:paraId="04A14B36"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8C2B9B4" w14:textId="43D25E49" w:rsidR="009A7B6A" w:rsidRPr="000F6943" w:rsidRDefault="009A7B6A" w:rsidP="009A7B6A">
            <w:pPr>
              <w:jc w:val="center"/>
              <w:rPr>
                <w:rFonts w:eastAsia="Arial Unicode MS" w:hAnsiTheme="minorHAnsi" w:cstheme="minorHAnsi"/>
              </w:rPr>
            </w:pPr>
            <w:r w:rsidRPr="000F6943">
              <w:rPr>
                <w:rFonts w:hAnsiTheme="minorHAnsi" w:cstheme="minorHAnsi"/>
              </w:rPr>
              <w:t>P16</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15B200F" w14:textId="23A8D12A"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5FE9A7FA" w14:textId="2C958177"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14</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1DE1B6E" w14:textId="7E948A45"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0CF1D3B" w14:textId="293DBEB6" w:rsidR="009A7B6A" w:rsidRPr="00466190" w:rsidRDefault="009A7B6A" w:rsidP="009A7B6A">
            <w:pPr>
              <w:rPr>
                <w:rFonts w:eastAsia="Calibri" w:hAnsiTheme="minorHAnsi" w:cstheme="minorHAnsi"/>
                <w:highlight w:val="black"/>
                <w:lang w:eastAsia="da-DK"/>
              </w:rPr>
            </w:pPr>
          </w:p>
        </w:tc>
      </w:tr>
      <w:tr w:rsidR="009A7B6A" w:rsidRPr="000F6943" w14:paraId="559A3BFD"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ACF03E0" w14:textId="1FFEE836" w:rsidR="009A7B6A" w:rsidRPr="000F6943" w:rsidRDefault="009A7B6A" w:rsidP="009A7B6A">
            <w:pPr>
              <w:jc w:val="center"/>
              <w:rPr>
                <w:rFonts w:eastAsia="Arial Unicode MS" w:hAnsiTheme="minorHAnsi" w:cstheme="minorHAnsi"/>
              </w:rPr>
            </w:pPr>
            <w:r w:rsidRPr="000F6943">
              <w:rPr>
                <w:rFonts w:hAnsiTheme="minorHAnsi" w:cstheme="minorHAnsi"/>
              </w:rPr>
              <w:t>P17</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2D47720" w14:textId="1E6D0177"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1BEADCCC" w14:textId="583642D3"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15</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1C252D3E" w14:textId="34AE8A52"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94560AA" w14:textId="40CA0D15" w:rsidR="009A7B6A" w:rsidRPr="00466190" w:rsidRDefault="009A7B6A" w:rsidP="009A7B6A">
            <w:pPr>
              <w:rPr>
                <w:rFonts w:eastAsia="Calibri" w:hAnsiTheme="minorHAnsi" w:cstheme="minorHAnsi"/>
                <w:highlight w:val="black"/>
                <w:lang w:eastAsia="da-DK"/>
              </w:rPr>
            </w:pPr>
          </w:p>
        </w:tc>
      </w:tr>
      <w:tr w:rsidR="009A7B6A" w:rsidRPr="000F6943" w14:paraId="655F737C"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8FC37C6" w14:textId="13BB496C" w:rsidR="009A7B6A" w:rsidRPr="000F6943" w:rsidRDefault="009A7B6A" w:rsidP="009A7B6A">
            <w:pPr>
              <w:jc w:val="center"/>
              <w:rPr>
                <w:rFonts w:eastAsia="Arial Unicode MS" w:hAnsiTheme="minorHAnsi" w:cstheme="minorHAnsi"/>
              </w:rPr>
            </w:pPr>
            <w:r w:rsidRPr="000F6943">
              <w:rPr>
                <w:rFonts w:hAnsiTheme="minorHAnsi" w:cstheme="minorHAnsi"/>
              </w:rPr>
              <w:t>P18</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EF458C2" w14:textId="56DDF777" w:rsidR="009A7B6A" w:rsidRPr="00466190" w:rsidRDefault="009A7B6A" w:rsidP="009A7B6A">
            <w:pPr>
              <w:rPr>
                <w:rFonts w:eastAsia="Calibri" w:hAnsiTheme="minorHAnsi" w:cstheme="minorHAnsi"/>
                <w:highlight w:val="black"/>
                <w:lang w:val="de-DE"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1EFDDC4D" w14:textId="05AD888B"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16</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0BF936F0" w14:textId="6D5C00E7"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2BD5B2B" w14:textId="2264A49D" w:rsidR="009A7B6A" w:rsidRPr="00466190" w:rsidRDefault="009A7B6A" w:rsidP="009A7B6A">
            <w:pPr>
              <w:rPr>
                <w:rFonts w:eastAsia="Calibri" w:hAnsiTheme="minorHAnsi" w:cstheme="minorHAnsi"/>
                <w:highlight w:val="black"/>
                <w:lang w:eastAsia="da-DK"/>
              </w:rPr>
            </w:pPr>
          </w:p>
        </w:tc>
      </w:tr>
      <w:tr w:rsidR="009A7B6A" w:rsidRPr="000F6943" w14:paraId="5EB01E27"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9DE476C" w14:textId="4D26B948" w:rsidR="009A7B6A" w:rsidRPr="000F6943" w:rsidRDefault="009A7B6A" w:rsidP="009A7B6A">
            <w:pPr>
              <w:jc w:val="center"/>
              <w:rPr>
                <w:rFonts w:eastAsia="Arial Unicode MS" w:hAnsiTheme="minorHAnsi" w:cstheme="minorHAnsi"/>
              </w:rPr>
            </w:pPr>
            <w:r w:rsidRPr="000F6943">
              <w:rPr>
                <w:rFonts w:hAnsiTheme="minorHAnsi" w:cstheme="minorHAnsi"/>
              </w:rPr>
              <w:t>P19</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F66B8DF" w14:textId="1C6B63C7"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22CF3D86" w14:textId="2C0D415D"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17</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0377F08F" w14:textId="13916940"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B545E3D" w14:textId="0A0BE78A" w:rsidR="009A7B6A" w:rsidRPr="00466190" w:rsidRDefault="009A7B6A" w:rsidP="009A7B6A">
            <w:pPr>
              <w:rPr>
                <w:rFonts w:eastAsia="Calibri" w:hAnsiTheme="minorHAnsi" w:cstheme="minorHAnsi"/>
                <w:highlight w:val="black"/>
                <w:lang w:eastAsia="da-DK"/>
              </w:rPr>
            </w:pPr>
          </w:p>
        </w:tc>
      </w:tr>
      <w:tr w:rsidR="009A7B6A" w:rsidRPr="000F6943" w14:paraId="1883B3DA"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581AFC3" w14:textId="4D93D36B" w:rsidR="009A7B6A" w:rsidRPr="000F6943" w:rsidRDefault="009A7B6A" w:rsidP="009A7B6A">
            <w:pPr>
              <w:jc w:val="center"/>
              <w:rPr>
                <w:rFonts w:eastAsia="Arial Unicode MS" w:hAnsiTheme="minorHAnsi" w:cstheme="minorHAnsi"/>
              </w:rPr>
            </w:pPr>
            <w:r w:rsidRPr="000F6943">
              <w:rPr>
                <w:rFonts w:hAnsiTheme="minorHAnsi" w:cstheme="minorHAnsi"/>
              </w:rPr>
              <w:t>P20</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B408D66" w14:textId="5EDF9113"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767D7FC8" w14:textId="598033D2" w:rsidR="009A7B6A" w:rsidRPr="000F6943" w:rsidRDefault="009A7B6A" w:rsidP="009A7B6A">
            <w:pPr>
              <w:jc w:val="center"/>
              <w:rPr>
                <w:rFonts w:eastAsia="Arial Unicode MS" w:hAnsiTheme="minorHAnsi" w:cstheme="minorHAnsi"/>
              </w:rPr>
            </w:pPr>
            <w:r w:rsidRPr="000F6943">
              <w:rPr>
                <w:rFonts w:hAnsiTheme="minorHAnsi" w:cstheme="minorHAnsi"/>
                <w:color w:val="000000"/>
              </w:rPr>
              <w:t>18-19</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479C1411" w14:textId="2650E93D"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9BAA61E" w14:textId="05BE5E12" w:rsidR="009A7B6A" w:rsidRPr="00466190" w:rsidRDefault="009A7B6A" w:rsidP="009A7B6A">
            <w:pPr>
              <w:rPr>
                <w:rFonts w:eastAsia="Calibri" w:hAnsiTheme="minorHAnsi" w:cstheme="minorHAnsi"/>
                <w:highlight w:val="black"/>
                <w:lang w:eastAsia="da-DK"/>
              </w:rPr>
            </w:pPr>
          </w:p>
        </w:tc>
      </w:tr>
      <w:tr w:rsidR="009A7B6A" w:rsidRPr="000F6943" w14:paraId="1D587BD0"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64EBECB" w14:textId="3CE337D7" w:rsidR="009A7B6A" w:rsidRPr="000F6943" w:rsidRDefault="009A7B6A" w:rsidP="009A7B6A">
            <w:pPr>
              <w:jc w:val="center"/>
              <w:rPr>
                <w:rFonts w:eastAsia="Arial Unicode MS" w:hAnsiTheme="minorHAnsi" w:cstheme="minorHAnsi"/>
              </w:rPr>
            </w:pPr>
            <w:r w:rsidRPr="000F6943">
              <w:rPr>
                <w:rFonts w:hAnsiTheme="minorHAnsi" w:cstheme="minorHAnsi"/>
              </w:rPr>
              <w:t>P21</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5FA62AA" w14:textId="41CD6031" w:rsidR="009A7B6A" w:rsidRPr="00466190" w:rsidRDefault="009A7B6A" w:rsidP="009A7B6A">
            <w:pPr>
              <w:rPr>
                <w:rFonts w:eastAsia="Calibri" w:hAnsiTheme="minorHAnsi" w:cstheme="minorHAnsi"/>
                <w:highlight w:val="black"/>
                <w:lang w:val="de-DE"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11A7E356" w14:textId="06AD9CD8" w:rsidR="009A7B6A" w:rsidRPr="000F6943" w:rsidRDefault="009A7B6A" w:rsidP="009A7B6A">
            <w:pPr>
              <w:jc w:val="center"/>
              <w:rPr>
                <w:rFonts w:eastAsia="Arial Unicode MS" w:hAnsiTheme="minorHAnsi" w:cstheme="minorHAnsi"/>
              </w:rPr>
            </w:pPr>
            <w:r w:rsidRPr="000F6943">
              <w:rPr>
                <w:rFonts w:hAnsiTheme="minorHAnsi" w:cstheme="minorHAnsi"/>
                <w:color w:val="000000"/>
              </w:rPr>
              <w:t>20</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70C909F8" w14:textId="4D66B9F9"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B9063FB" w14:textId="732B9035" w:rsidR="009A7B6A" w:rsidRPr="00466190" w:rsidRDefault="009A7B6A" w:rsidP="009A7B6A">
            <w:pPr>
              <w:rPr>
                <w:rFonts w:eastAsia="Calibri" w:hAnsiTheme="minorHAnsi" w:cstheme="minorHAnsi"/>
                <w:highlight w:val="black"/>
                <w:lang w:eastAsia="da-DK"/>
              </w:rPr>
            </w:pPr>
          </w:p>
        </w:tc>
      </w:tr>
      <w:tr w:rsidR="009A7B6A" w:rsidRPr="000F6943" w14:paraId="225255A1"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6E5800A" w14:textId="40409DC3" w:rsidR="009A7B6A" w:rsidRPr="000F6943" w:rsidRDefault="009A7B6A" w:rsidP="009A7B6A">
            <w:pPr>
              <w:jc w:val="center"/>
              <w:rPr>
                <w:rFonts w:eastAsia="Arial Unicode MS" w:hAnsiTheme="minorHAnsi" w:cstheme="minorHAnsi"/>
              </w:rPr>
            </w:pPr>
            <w:r w:rsidRPr="000F6943">
              <w:rPr>
                <w:rFonts w:hAnsiTheme="minorHAnsi" w:cstheme="minorHAnsi"/>
              </w:rPr>
              <w:t>P22</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D6DEBFB" w14:textId="7EF00CEA"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3D02C8B0" w14:textId="553D6694" w:rsidR="009A7B6A" w:rsidRPr="000F6943" w:rsidRDefault="009A7B6A" w:rsidP="009A7B6A">
            <w:pPr>
              <w:jc w:val="center"/>
              <w:rPr>
                <w:rFonts w:eastAsia="Arial Unicode MS" w:hAnsiTheme="minorHAnsi" w:cstheme="minorHAnsi"/>
              </w:rPr>
            </w:pPr>
            <w:r w:rsidRPr="000F6943">
              <w:rPr>
                <w:rFonts w:hAnsiTheme="minorHAnsi" w:cstheme="minorHAnsi"/>
                <w:color w:val="000000"/>
              </w:rPr>
              <w:t>21</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ED9CCDF" w14:textId="2F9528B6"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495650B" w14:textId="69483FE1" w:rsidR="009A7B6A" w:rsidRPr="00466190" w:rsidRDefault="009A7B6A" w:rsidP="009A7B6A">
            <w:pPr>
              <w:rPr>
                <w:rFonts w:eastAsia="Calibri" w:hAnsiTheme="minorHAnsi" w:cstheme="minorHAnsi"/>
                <w:highlight w:val="black"/>
                <w:lang w:eastAsia="da-DK"/>
              </w:rPr>
            </w:pPr>
          </w:p>
        </w:tc>
      </w:tr>
      <w:tr w:rsidR="009A7B6A" w:rsidRPr="000F6943" w14:paraId="366F5190"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98091AF" w14:textId="14BB6014" w:rsidR="009A7B6A" w:rsidRPr="000F6943" w:rsidRDefault="009A7B6A" w:rsidP="009A7B6A">
            <w:pPr>
              <w:jc w:val="center"/>
              <w:rPr>
                <w:rFonts w:eastAsia="Arial Unicode MS" w:hAnsiTheme="minorHAnsi" w:cstheme="minorHAnsi"/>
              </w:rPr>
            </w:pPr>
            <w:r w:rsidRPr="000F6943">
              <w:rPr>
                <w:rFonts w:hAnsiTheme="minorHAnsi" w:cstheme="minorHAnsi"/>
              </w:rPr>
              <w:t>P23</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4618A78" w14:textId="5A2C7A65" w:rsidR="009A7B6A" w:rsidRPr="00466190" w:rsidRDefault="009A7B6A" w:rsidP="009A7B6A">
            <w:pPr>
              <w:rPr>
                <w:rFonts w:eastAsia="Calibri" w:hAnsiTheme="minorHAnsi" w:cstheme="minorHAnsi"/>
                <w:highlight w:val="black"/>
                <w:lang w:val="de-DE"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4D09D14B" w14:textId="18BCA356" w:rsidR="009A7B6A" w:rsidRPr="000F6943" w:rsidRDefault="009A7B6A" w:rsidP="009A7B6A">
            <w:pPr>
              <w:jc w:val="center"/>
              <w:rPr>
                <w:rFonts w:eastAsia="Arial Unicode MS" w:hAnsiTheme="minorHAnsi" w:cstheme="minorHAnsi"/>
              </w:rPr>
            </w:pPr>
            <w:r w:rsidRPr="000F6943">
              <w:rPr>
                <w:rFonts w:hAnsiTheme="minorHAnsi" w:cstheme="minorHAnsi"/>
                <w:color w:val="000000"/>
              </w:rPr>
              <w:t>22</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0CAF10D4" w14:textId="17D2D656"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3253BAE" w14:textId="13C79A0B" w:rsidR="009A7B6A" w:rsidRPr="00466190" w:rsidRDefault="009A7B6A" w:rsidP="009A7B6A">
            <w:pPr>
              <w:rPr>
                <w:rFonts w:eastAsia="Calibri" w:hAnsiTheme="minorHAnsi" w:cstheme="minorHAnsi"/>
                <w:highlight w:val="black"/>
                <w:lang w:eastAsia="da-DK"/>
              </w:rPr>
            </w:pPr>
          </w:p>
        </w:tc>
      </w:tr>
      <w:tr w:rsidR="009A7B6A" w:rsidRPr="000F6943" w14:paraId="78AB9E49"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F2A8BB2" w14:textId="5AABCF97" w:rsidR="009A7B6A" w:rsidRPr="000F6943" w:rsidRDefault="009A7B6A" w:rsidP="009A7B6A">
            <w:pPr>
              <w:jc w:val="center"/>
              <w:rPr>
                <w:rFonts w:eastAsia="Arial Unicode MS" w:hAnsiTheme="minorHAnsi" w:cstheme="minorHAnsi"/>
              </w:rPr>
            </w:pPr>
            <w:r w:rsidRPr="000F6943">
              <w:rPr>
                <w:rFonts w:hAnsiTheme="minorHAnsi" w:cstheme="minorHAnsi"/>
              </w:rPr>
              <w:t>P24</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E3E0521" w14:textId="77606B99"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1C57982F" w14:textId="27F30784" w:rsidR="009A7B6A" w:rsidRPr="000F6943" w:rsidRDefault="009A7B6A" w:rsidP="009A7B6A">
            <w:pPr>
              <w:jc w:val="center"/>
              <w:rPr>
                <w:rFonts w:eastAsia="Arial Unicode MS" w:hAnsiTheme="minorHAnsi" w:cstheme="minorHAnsi"/>
              </w:rPr>
            </w:pPr>
            <w:r w:rsidRPr="000F6943">
              <w:rPr>
                <w:rFonts w:hAnsiTheme="minorHAnsi" w:cstheme="minorHAnsi"/>
                <w:color w:val="000000"/>
              </w:rPr>
              <w:t>23</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67760AB4" w14:textId="3B97EC42" w:rsidR="009A7B6A" w:rsidRPr="00B977DD" w:rsidRDefault="00F615F5"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6B99590" w14:textId="6B6D62C6" w:rsidR="009A7B6A" w:rsidRPr="00466190" w:rsidRDefault="009A7B6A" w:rsidP="009A7B6A">
            <w:pPr>
              <w:rPr>
                <w:rFonts w:eastAsia="Calibri" w:hAnsiTheme="minorHAnsi" w:cstheme="minorHAnsi"/>
                <w:highlight w:val="black"/>
                <w:lang w:eastAsia="da-DK"/>
              </w:rPr>
            </w:pPr>
          </w:p>
        </w:tc>
      </w:tr>
      <w:tr w:rsidR="009A7B6A" w:rsidRPr="000F6943" w14:paraId="142F5682" w14:textId="77777777" w:rsidTr="007A71DA">
        <w:trPr>
          <w:cantSplit/>
          <w:jc w:val="center"/>
        </w:trPr>
        <w:tc>
          <w:tcPr>
            <w:tcW w:w="844"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CB8501F" w14:textId="45B3FF1A" w:rsidR="009A7B6A" w:rsidRPr="000F6943" w:rsidRDefault="009A7B6A" w:rsidP="009A7B6A">
            <w:pPr>
              <w:jc w:val="center"/>
              <w:rPr>
                <w:rFonts w:eastAsia="Arial Unicode MS" w:hAnsiTheme="minorHAnsi" w:cstheme="minorHAnsi"/>
              </w:rPr>
            </w:pPr>
            <w:r w:rsidRPr="000F6943">
              <w:rPr>
                <w:rFonts w:hAnsiTheme="minorHAnsi" w:cstheme="minorHAnsi"/>
              </w:rPr>
              <w:t>P25</w:t>
            </w:r>
          </w:p>
        </w:tc>
        <w:tc>
          <w:tcPr>
            <w:tcW w:w="2412"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5E6B95C" w14:textId="490CD6E6" w:rsidR="009A7B6A" w:rsidRPr="00466190" w:rsidRDefault="009A7B6A" w:rsidP="009A7B6A">
            <w:pPr>
              <w:rPr>
                <w:rFonts w:eastAsia="Calibri" w:hAnsiTheme="minorHAnsi" w:cstheme="minorHAnsi"/>
                <w:highlight w:val="black"/>
                <w:lang w:eastAsia="da-DK"/>
              </w:rPr>
            </w:pPr>
          </w:p>
        </w:tc>
        <w:tc>
          <w:tcPr>
            <w:tcW w:w="939" w:type="dxa"/>
            <w:tcBorders>
              <w:top w:val="dashSmallGap" w:sz="4" w:space="0" w:color="4F81BD"/>
              <w:left w:val="dashSmallGap" w:sz="4" w:space="0" w:color="4F81BD"/>
              <w:bottom w:val="dashSmallGap" w:sz="4" w:space="0" w:color="4F81BD"/>
              <w:right w:val="dashSmallGap" w:sz="4" w:space="0" w:color="4F81BD"/>
            </w:tcBorders>
            <w:vAlign w:val="center"/>
          </w:tcPr>
          <w:p w14:paraId="3F61E141" w14:textId="67C183A8" w:rsidR="009A7B6A" w:rsidRPr="000F6943" w:rsidRDefault="009A7B6A" w:rsidP="009A7B6A">
            <w:pPr>
              <w:jc w:val="center"/>
              <w:rPr>
                <w:rFonts w:eastAsia="Arial Unicode MS" w:hAnsiTheme="minorHAnsi" w:cstheme="minorHAnsi"/>
              </w:rPr>
            </w:pPr>
            <w:r w:rsidRPr="000F6943">
              <w:rPr>
                <w:rFonts w:hAnsiTheme="minorHAnsi" w:cstheme="minorHAnsi"/>
                <w:color w:val="000000"/>
              </w:rPr>
              <w:t>24</w:t>
            </w:r>
          </w:p>
        </w:tc>
        <w:tc>
          <w:tcPr>
            <w:tcW w:w="931" w:type="dxa"/>
            <w:tcBorders>
              <w:top w:val="dashSmallGap" w:sz="4" w:space="0" w:color="4F81BD"/>
              <w:left w:val="dashSmallGap" w:sz="4" w:space="0" w:color="4F81BD"/>
              <w:bottom w:val="dashSmallGap" w:sz="4" w:space="0" w:color="4F81BD"/>
              <w:right w:val="dashSmallGap" w:sz="4" w:space="0" w:color="4F81BD"/>
            </w:tcBorders>
            <w:shd w:val="clear" w:color="auto" w:fill="auto"/>
            <w:vAlign w:val="center"/>
          </w:tcPr>
          <w:p w14:paraId="290B447F" w14:textId="67F5159B" w:rsidR="009A7B6A" w:rsidRPr="00B977DD" w:rsidRDefault="009A7B6A" w:rsidP="009A7B6A">
            <w:pPr>
              <w:rPr>
                <w:rFonts w:eastAsia="Arial Unicode MS" w:hAnsiTheme="minorHAnsi" w:cstheme="minorHAnsi"/>
              </w:rPr>
            </w:pPr>
            <w:r w:rsidRPr="00B977DD">
              <w:rPr>
                <w:rFonts w:hAnsiTheme="minorHAnsi" w:cstheme="minorHAnsi"/>
                <w:color w:val="000000"/>
              </w:rPr>
              <w:t>Owner</w:t>
            </w:r>
          </w:p>
        </w:tc>
        <w:tc>
          <w:tcPr>
            <w:tcW w:w="3658"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8D31091" w14:textId="5E732A68" w:rsidR="009A7B6A" w:rsidRPr="00466190" w:rsidRDefault="009A7B6A" w:rsidP="009A7B6A">
            <w:pPr>
              <w:rPr>
                <w:rFonts w:eastAsia="Calibri" w:hAnsiTheme="minorHAnsi" w:cstheme="minorHAnsi"/>
                <w:highlight w:val="black"/>
                <w:lang w:eastAsia="da-DK"/>
              </w:rPr>
            </w:pPr>
          </w:p>
        </w:tc>
      </w:tr>
    </w:tbl>
    <w:p w14:paraId="6D79EA99" w14:textId="054A09A3" w:rsidR="006A399F" w:rsidRDefault="006A399F" w:rsidP="000D2904"/>
    <w:p w14:paraId="524DC5E7" w14:textId="50932AAC" w:rsidR="000D2904" w:rsidRDefault="000D2904" w:rsidP="008854BF">
      <w:pPr>
        <w:pStyle w:val="Heading2"/>
        <w:numPr>
          <w:ilvl w:val="1"/>
          <w:numId w:val="1"/>
        </w:numPr>
      </w:pPr>
      <w:bookmarkStart w:id="18" w:name="_Toc105329453"/>
      <w:bookmarkStart w:id="19" w:name="_Toc106977668"/>
      <w:r>
        <w:t xml:space="preserve">Resettlement </w:t>
      </w:r>
      <w:r w:rsidR="003E5DE2">
        <w:t xml:space="preserve">related </w:t>
      </w:r>
      <w:r>
        <w:t>Impacts</w:t>
      </w:r>
      <w:bookmarkEnd w:id="18"/>
      <w:bookmarkEnd w:id="19"/>
    </w:p>
    <w:p w14:paraId="5FC9164B" w14:textId="77777777" w:rsidR="00E4416F" w:rsidRDefault="00E4416F" w:rsidP="008567BA">
      <w:pPr>
        <w:jc w:val="both"/>
      </w:pPr>
      <w:r>
        <w:t>Detail findings regarding different property owners and tenants can be found on the following Table.</w:t>
      </w:r>
    </w:p>
    <w:p w14:paraId="1C47B886" w14:textId="51936615" w:rsidR="00E4416F" w:rsidRDefault="00E4416F" w:rsidP="00E4416F">
      <w:pPr>
        <w:spacing w:after="12"/>
        <w:rPr>
          <w:rFonts w:cstheme="minorHAnsi"/>
          <w:bCs/>
          <w:color w:val="000000" w:themeColor="text1"/>
        </w:rPr>
      </w:pPr>
      <w:r w:rsidRPr="00384F9E">
        <w:rPr>
          <w:rFonts w:cstheme="minorHAnsi"/>
          <w:bCs/>
          <w:color w:val="000000" w:themeColor="text1"/>
        </w:rPr>
        <w:t xml:space="preserve">Table </w:t>
      </w:r>
      <w:r w:rsidRPr="00384F9E">
        <w:fldChar w:fldCharType="begin"/>
      </w:r>
      <w:r w:rsidRPr="00384F9E">
        <w:rPr>
          <w:rFonts w:cstheme="minorHAnsi"/>
          <w:bCs/>
          <w:color w:val="000000" w:themeColor="text1"/>
        </w:rPr>
        <w:instrText xml:space="preserve"> SEQ Table \* ARABIC </w:instrText>
      </w:r>
      <w:r w:rsidRPr="00384F9E">
        <w:fldChar w:fldCharType="separate"/>
      </w:r>
      <w:r w:rsidR="00BC6B64">
        <w:rPr>
          <w:rFonts w:cstheme="minorHAnsi"/>
          <w:bCs/>
          <w:noProof/>
          <w:color w:val="000000" w:themeColor="text1"/>
        </w:rPr>
        <w:t>2</w:t>
      </w:r>
      <w:r w:rsidRPr="00384F9E">
        <w:fldChar w:fldCharType="end"/>
      </w:r>
      <w:r w:rsidRPr="00384F9E">
        <w:rPr>
          <w:rFonts w:cstheme="minorHAnsi"/>
          <w:bCs/>
          <w:color w:val="000000" w:themeColor="text1"/>
        </w:rPr>
        <w:t xml:space="preserve"> </w:t>
      </w:r>
      <w:r w:rsidR="004E4F6F">
        <w:rPr>
          <w:rFonts w:cstheme="minorHAnsi"/>
          <w:bCs/>
          <w:color w:val="000000" w:themeColor="text1"/>
        </w:rPr>
        <w:t>Details on a</w:t>
      </w:r>
      <w:r>
        <w:rPr>
          <w:rFonts w:cstheme="minorHAnsi"/>
          <w:bCs/>
          <w:color w:val="000000" w:themeColor="text1"/>
        </w:rPr>
        <w:t xml:space="preserve">ffected people and </w:t>
      </w:r>
      <w:r w:rsidR="004E4F6F">
        <w:rPr>
          <w:rFonts w:cstheme="minorHAnsi"/>
          <w:bCs/>
          <w:color w:val="000000" w:themeColor="text1"/>
        </w:rPr>
        <w:t>b</w:t>
      </w:r>
      <w:r w:rsidR="00CD1216">
        <w:rPr>
          <w:rFonts w:cstheme="minorHAnsi"/>
          <w:bCs/>
          <w:color w:val="000000" w:themeColor="text1"/>
        </w:rPr>
        <w:t>usiness</w:t>
      </w:r>
      <w:r w:rsidR="004E4F6F">
        <w:rPr>
          <w:rFonts w:cstheme="minorHAnsi"/>
          <w:bCs/>
          <w:color w:val="000000" w:themeColor="text1"/>
        </w:rPr>
        <w:t>es</w:t>
      </w:r>
    </w:p>
    <w:tbl>
      <w:tblPr>
        <w:tblStyle w:val="TableGrid"/>
        <w:tblW w:w="8642"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677"/>
        <w:gridCol w:w="7965"/>
      </w:tblGrid>
      <w:tr w:rsidR="00CD1216" w:rsidRPr="005858AD" w14:paraId="679B6A99" w14:textId="77777777" w:rsidTr="002D3AC2">
        <w:trPr>
          <w:tblHeader/>
          <w:jc w:val="center"/>
        </w:trPr>
        <w:tc>
          <w:tcPr>
            <w:tcW w:w="677"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067EB956" w14:textId="77777777" w:rsidR="00CD1216" w:rsidRPr="005858AD" w:rsidRDefault="00CD1216" w:rsidP="00717A92">
            <w:pPr>
              <w:jc w:val="center"/>
              <w:rPr>
                <w:rFonts w:eastAsia="Calibri" w:hAnsiTheme="minorHAnsi" w:cstheme="minorHAnsi"/>
                <w:b/>
                <w:color w:val="FFFFFF" w:themeColor="background1"/>
                <w:sz w:val="20"/>
                <w:szCs w:val="20"/>
                <w:lang w:eastAsia="da-DK"/>
              </w:rPr>
            </w:pPr>
            <w:r w:rsidRPr="005858AD">
              <w:rPr>
                <w:rFonts w:hAnsiTheme="minorHAnsi" w:cstheme="minorHAnsi"/>
                <w:b/>
                <w:bCs/>
                <w:color w:val="FFFFFF" w:themeColor="background1"/>
                <w:sz w:val="20"/>
                <w:szCs w:val="20"/>
              </w:rPr>
              <w:t xml:space="preserve">PAP's </w:t>
            </w:r>
            <w:r>
              <w:rPr>
                <w:rFonts w:hAnsiTheme="minorHAnsi" w:cstheme="minorHAnsi"/>
                <w:b/>
                <w:bCs/>
                <w:color w:val="FFFFFF" w:themeColor="background1"/>
                <w:sz w:val="20"/>
                <w:szCs w:val="20"/>
              </w:rPr>
              <w:t>code</w:t>
            </w:r>
          </w:p>
        </w:tc>
        <w:tc>
          <w:tcPr>
            <w:tcW w:w="7965" w:type="dxa"/>
            <w:tcBorders>
              <w:top w:val="single" w:sz="4" w:space="0" w:color="4F81BD"/>
              <w:left w:val="dashSmallGap" w:sz="4" w:space="0" w:color="4F81BD"/>
              <w:bottom w:val="dashSmallGap" w:sz="4" w:space="0" w:color="4F81BD"/>
              <w:right w:val="single" w:sz="4" w:space="0" w:color="4F81BD"/>
            </w:tcBorders>
            <w:shd w:val="clear" w:color="auto" w:fill="1F3864" w:themeFill="accent1" w:themeFillShade="80"/>
            <w:vAlign w:val="center"/>
          </w:tcPr>
          <w:p w14:paraId="6C3FD356" w14:textId="3D329449" w:rsidR="00CD1216" w:rsidRPr="005858AD" w:rsidRDefault="00CD1216" w:rsidP="000407B4">
            <w:pPr>
              <w:jc w:val="center"/>
              <w:rPr>
                <w:rFonts w:eastAsia="Calibri" w:hAnsiTheme="minorHAnsi" w:cstheme="minorHAnsi"/>
                <w:b/>
                <w:color w:val="FFFFFF" w:themeColor="background1"/>
                <w:sz w:val="20"/>
                <w:szCs w:val="20"/>
                <w:lang w:eastAsia="da-DK"/>
              </w:rPr>
            </w:pPr>
            <w:r>
              <w:rPr>
                <w:rFonts w:hAnsiTheme="minorHAnsi" w:cstheme="minorHAnsi"/>
                <w:b/>
                <w:bCs/>
                <w:color w:val="FFFFFF" w:themeColor="background1"/>
                <w:sz w:val="20"/>
                <w:szCs w:val="20"/>
              </w:rPr>
              <w:t>Details</w:t>
            </w:r>
          </w:p>
        </w:tc>
      </w:tr>
      <w:tr w:rsidR="00EA4D9D" w:rsidRPr="004D0728" w14:paraId="195A1B71" w14:textId="77777777" w:rsidTr="007A71DA">
        <w:trPr>
          <w:cantSplit/>
          <w:trHeight w:val="54"/>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50556033" w14:textId="77777777" w:rsidR="00EA4D9D" w:rsidRPr="00655137" w:rsidRDefault="00EA4D9D" w:rsidP="00EA4D9D">
            <w:pPr>
              <w:jc w:val="center"/>
              <w:rPr>
                <w:rFonts w:eastAsia="Calibri" w:hAnsiTheme="minorHAnsi" w:cstheme="minorHAnsi"/>
                <w:lang w:eastAsia="da-DK"/>
              </w:rPr>
            </w:pPr>
            <w:r w:rsidRPr="00655137">
              <w:rPr>
                <w:rFonts w:ascii="Source Sans Pro" w:hAnsi="Source Sans Pro" w:cs="Calibri"/>
              </w:rPr>
              <w:t>P01</w:t>
            </w:r>
          </w:p>
        </w:tc>
        <w:tc>
          <w:tcPr>
            <w:tcW w:w="7965" w:type="dxa"/>
            <w:tcBorders>
              <w:top w:val="dashSmallGap" w:sz="4" w:space="0" w:color="4F81BD"/>
              <w:left w:val="dashSmallGap" w:sz="4" w:space="0" w:color="4F81BD"/>
              <w:right w:val="single" w:sz="4" w:space="0" w:color="4F81BD"/>
            </w:tcBorders>
            <w:shd w:val="clear" w:color="auto" w:fill="000000" w:themeFill="text1"/>
            <w:vAlign w:val="center"/>
          </w:tcPr>
          <w:p w14:paraId="690253EA" w14:textId="74AE0A30" w:rsidR="00EA4D9D" w:rsidRPr="004D0728" w:rsidRDefault="00EA4D9D" w:rsidP="00EA4D9D">
            <w:pPr>
              <w:jc w:val="both"/>
              <w:rPr>
                <w:rFonts w:hAnsiTheme="minorHAnsi" w:cstheme="minorHAnsi"/>
              </w:rPr>
            </w:pPr>
          </w:p>
        </w:tc>
      </w:tr>
      <w:tr w:rsidR="00EA4D9D" w:rsidRPr="004D0728" w14:paraId="103C2A36"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30DB72F4" w14:textId="77777777" w:rsidR="00EA4D9D" w:rsidRPr="00655137" w:rsidRDefault="00EA4D9D" w:rsidP="00EA4D9D">
            <w:pPr>
              <w:jc w:val="center"/>
              <w:rPr>
                <w:rFonts w:eastAsia="Calibri" w:hAnsiTheme="minorHAnsi" w:cstheme="minorHAnsi"/>
                <w:lang w:eastAsia="da-DK"/>
              </w:rPr>
            </w:pPr>
            <w:r w:rsidRPr="00655137">
              <w:rPr>
                <w:rFonts w:ascii="Source Sans Pro" w:hAnsi="Source Sans Pro" w:cs="Calibri"/>
              </w:rPr>
              <w:t>P02</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8794AEC" w14:textId="53C9C541" w:rsidR="00EA4D9D" w:rsidRPr="004D0728" w:rsidRDefault="00EA4D9D" w:rsidP="00E8056F">
            <w:pPr>
              <w:jc w:val="both"/>
              <w:rPr>
                <w:rFonts w:hAnsiTheme="minorHAnsi" w:cstheme="minorHAnsi"/>
              </w:rPr>
            </w:pPr>
          </w:p>
        </w:tc>
      </w:tr>
      <w:tr w:rsidR="00EA4D9D" w:rsidRPr="004D0728" w14:paraId="4328A9D6"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F2C115C" w14:textId="77777777" w:rsidR="00EA4D9D" w:rsidRPr="00655137" w:rsidRDefault="00EA4D9D" w:rsidP="00EA4D9D">
            <w:pPr>
              <w:jc w:val="center"/>
              <w:rPr>
                <w:rFonts w:eastAsia="Arial Unicode MS" w:hAnsiTheme="minorHAnsi" w:cstheme="minorHAnsi"/>
              </w:rPr>
            </w:pPr>
            <w:r w:rsidRPr="00655137">
              <w:rPr>
                <w:rFonts w:ascii="Source Sans Pro" w:hAnsi="Source Sans Pro" w:cs="Calibri"/>
              </w:rPr>
              <w:t>P03</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3A6055D" w14:textId="7EA12527" w:rsidR="00EA4D9D" w:rsidRPr="00433B8D" w:rsidRDefault="00EA4D9D" w:rsidP="00E8056F">
            <w:pPr>
              <w:jc w:val="both"/>
              <w:rPr>
                <w:rFonts w:eastAsia="Calibri" w:hAnsiTheme="minorHAnsi" w:cstheme="minorHAnsi"/>
                <w:lang w:eastAsia="da-DK"/>
              </w:rPr>
            </w:pPr>
          </w:p>
        </w:tc>
      </w:tr>
      <w:tr w:rsidR="00EA4D9D" w:rsidRPr="004D0728" w14:paraId="261370EE" w14:textId="77777777" w:rsidTr="007A71DA">
        <w:trPr>
          <w:cantSplit/>
          <w:trHeight w:val="179"/>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A0843B2" w14:textId="77777777" w:rsidR="00EA4D9D" w:rsidRPr="00655137" w:rsidRDefault="00EA4D9D" w:rsidP="00EA4D9D">
            <w:pPr>
              <w:jc w:val="center"/>
              <w:rPr>
                <w:rFonts w:eastAsia="Arial Unicode MS" w:cstheme="minorHAnsi"/>
              </w:rPr>
            </w:pPr>
            <w:r w:rsidRPr="00655137">
              <w:rPr>
                <w:rFonts w:ascii="Source Sans Pro" w:hAnsi="Source Sans Pro" w:cs="Calibri"/>
              </w:rPr>
              <w:t>P04</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A9C37C0" w14:textId="071B4182" w:rsidR="00EA4D9D" w:rsidRPr="004D0728" w:rsidRDefault="00EA4D9D" w:rsidP="00E8056F">
            <w:pPr>
              <w:jc w:val="both"/>
              <w:rPr>
                <w:rFonts w:eastAsia="Calibri" w:cstheme="minorHAnsi"/>
                <w:lang w:eastAsia="da-DK"/>
              </w:rPr>
            </w:pPr>
          </w:p>
        </w:tc>
      </w:tr>
      <w:tr w:rsidR="00EA4D9D" w:rsidRPr="004D0728" w14:paraId="24B97B44"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2E02C6F" w14:textId="77777777" w:rsidR="00EA4D9D" w:rsidRPr="00655137" w:rsidRDefault="00EA4D9D" w:rsidP="00EA4D9D">
            <w:pPr>
              <w:jc w:val="center"/>
              <w:rPr>
                <w:rFonts w:eastAsia="Arial Unicode MS" w:cstheme="minorHAnsi"/>
              </w:rPr>
            </w:pPr>
            <w:r w:rsidRPr="00655137">
              <w:rPr>
                <w:rFonts w:ascii="Source Sans Pro" w:hAnsi="Source Sans Pro" w:cs="Calibri"/>
              </w:rPr>
              <w:t>P05</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E91A6D1" w14:textId="3BACC0EA" w:rsidR="00EA4D9D" w:rsidRPr="00BF4179" w:rsidRDefault="00EA4D9D" w:rsidP="00E8056F">
            <w:pPr>
              <w:jc w:val="both"/>
              <w:rPr>
                <w:rFonts w:ascii="Source Sans Pro" w:hAnsi="Source Sans Pro" w:cs="Calibri"/>
                <w:color w:val="000000"/>
              </w:rPr>
            </w:pPr>
          </w:p>
        </w:tc>
      </w:tr>
      <w:tr w:rsidR="00EA4D9D" w:rsidRPr="004D0728" w14:paraId="089E7FAF"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ABAA349" w14:textId="77777777" w:rsidR="00EA4D9D" w:rsidRPr="00655137" w:rsidRDefault="00EA4D9D" w:rsidP="00EA4D9D">
            <w:pPr>
              <w:jc w:val="center"/>
              <w:rPr>
                <w:rFonts w:eastAsia="Arial Unicode MS" w:cstheme="minorHAnsi"/>
              </w:rPr>
            </w:pPr>
            <w:r w:rsidRPr="00655137">
              <w:rPr>
                <w:rFonts w:ascii="Source Sans Pro" w:hAnsi="Source Sans Pro" w:cs="Calibri"/>
              </w:rPr>
              <w:t>P06</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FF9437B" w14:textId="6D719CAF" w:rsidR="00EA4D9D" w:rsidRPr="0087640B" w:rsidRDefault="00EA4D9D" w:rsidP="00E8056F">
            <w:pPr>
              <w:jc w:val="both"/>
              <w:rPr>
                <w:rFonts w:ascii="Source Sans Pro" w:hAnsi="Source Sans Pro" w:cs="Calibri"/>
                <w:color w:val="000000"/>
              </w:rPr>
            </w:pPr>
          </w:p>
        </w:tc>
      </w:tr>
      <w:tr w:rsidR="00EA4D9D" w:rsidRPr="004D0728" w14:paraId="38187AB0"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3950051" w14:textId="77777777" w:rsidR="00EA4D9D" w:rsidRPr="00655137" w:rsidRDefault="00EA4D9D" w:rsidP="00EA4D9D">
            <w:pPr>
              <w:jc w:val="center"/>
              <w:rPr>
                <w:rFonts w:eastAsia="Arial Unicode MS" w:cstheme="minorHAnsi"/>
              </w:rPr>
            </w:pPr>
            <w:r w:rsidRPr="00655137">
              <w:rPr>
                <w:rFonts w:ascii="Source Sans Pro" w:hAnsi="Source Sans Pro" w:cs="Calibri"/>
              </w:rPr>
              <w:t>P07</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6AAF8D3" w14:textId="3A94D0F2" w:rsidR="00EA4D9D" w:rsidRPr="003B1EF7" w:rsidRDefault="00EA4D9D" w:rsidP="00E8056F">
            <w:pPr>
              <w:jc w:val="both"/>
              <w:rPr>
                <w:rFonts w:eastAsia="Calibri" w:cstheme="minorHAnsi"/>
                <w:lang w:eastAsia="da-DK"/>
              </w:rPr>
            </w:pPr>
          </w:p>
        </w:tc>
      </w:tr>
      <w:tr w:rsidR="00EA4D9D" w:rsidRPr="004D0728" w14:paraId="1AC5817F"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E278915" w14:textId="77777777" w:rsidR="00EA4D9D" w:rsidRPr="00655137" w:rsidRDefault="00EA4D9D" w:rsidP="00EA4D9D">
            <w:pPr>
              <w:jc w:val="center"/>
              <w:rPr>
                <w:rFonts w:eastAsia="Arial Unicode MS" w:cstheme="minorHAnsi"/>
              </w:rPr>
            </w:pPr>
            <w:r w:rsidRPr="00655137">
              <w:rPr>
                <w:rFonts w:ascii="Source Sans Pro" w:hAnsi="Source Sans Pro" w:cs="Calibri"/>
              </w:rPr>
              <w:lastRenderedPageBreak/>
              <w:t>P08</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D9F13C0" w14:textId="7A20B8FD" w:rsidR="00EA4D9D" w:rsidRPr="008A3752" w:rsidRDefault="00EA4D9D" w:rsidP="00E8056F">
            <w:pPr>
              <w:jc w:val="both"/>
              <w:rPr>
                <w:rFonts w:ascii="Source Sans Pro" w:hAnsi="Source Sans Pro" w:cs="Calibri"/>
              </w:rPr>
            </w:pPr>
          </w:p>
        </w:tc>
      </w:tr>
      <w:tr w:rsidR="00EA4D9D" w:rsidRPr="004D0728" w14:paraId="5567D2A3"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605A953" w14:textId="77777777" w:rsidR="00EA4D9D" w:rsidRPr="00655137" w:rsidRDefault="00EA4D9D" w:rsidP="00EA4D9D">
            <w:pPr>
              <w:jc w:val="center"/>
              <w:rPr>
                <w:rFonts w:eastAsia="Arial Unicode MS" w:cstheme="minorHAnsi"/>
              </w:rPr>
            </w:pPr>
            <w:r w:rsidRPr="00655137">
              <w:rPr>
                <w:rFonts w:ascii="Source Sans Pro" w:hAnsi="Source Sans Pro" w:cs="Calibri"/>
              </w:rPr>
              <w:t>P09</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B88AD29" w14:textId="5465C363" w:rsidR="00EA4D9D" w:rsidRPr="004D0728" w:rsidRDefault="00EA4D9D" w:rsidP="00E8056F">
            <w:pPr>
              <w:jc w:val="both"/>
              <w:rPr>
                <w:rFonts w:eastAsia="Calibri" w:cstheme="minorHAnsi"/>
                <w:lang w:eastAsia="da-DK"/>
              </w:rPr>
            </w:pPr>
          </w:p>
        </w:tc>
      </w:tr>
      <w:tr w:rsidR="00EA4D9D" w:rsidRPr="004D0728" w14:paraId="1568CF1B"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B08A1C4" w14:textId="77777777" w:rsidR="00EA4D9D" w:rsidRPr="00655137" w:rsidRDefault="00EA4D9D" w:rsidP="00EA4D9D">
            <w:pPr>
              <w:jc w:val="center"/>
              <w:rPr>
                <w:rFonts w:eastAsia="Arial Unicode MS" w:cstheme="minorHAnsi"/>
              </w:rPr>
            </w:pPr>
            <w:r w:rsidRPr="00655137">
              <w:rPr>
                <w:rFonts w:ascii="Source Sans Pro" w:hAnsi="Source Sans Pro" w:cs="Calibri"/>
              </w:rPr>
              <w:t>P10</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38AF86A" w14:textId="5F058202" w:rsidR="00EA4D9D" w:rsidRPr="00BF2CEC" w:rsidRDefault="00EA4D9D" w:rsidP="00E8056F">
            <w:pPr>
              <w:jc w:val="both"/>
              <w:rPr>
                <w:rFonts w:eastAsia="Calibri" w:cstheme="minorHAnsi"/>
                <w:lang w:eastAsia="da-DK"/>
              </w:rPr>
            </w:pPr>
          </w:p>
        </w:tc>
      </w:tr>
      <w:tr w:rsidR="00EA4D9D" w:rsidRPr="004D0728" w14:paraId="097A9A13"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0DDF50E" w14:textId="77777777" w:rsidR="00EA4D9D" w:rsidRPr="00655137" w:rsidRDefault="00EA4D9D" w:rsidP="00EA4D9D">
            <w:pPr>
              <w:jc w:val="center"/>
              <w:rPr>
                <w:rFonts w:eastAsia="Arial Unicode MS" w:cstheme="minorHAnsi"/>
              </w:rPr>
            </w:pPr>
            <w:r w:rsidRPr="00655137">
              <w:rPr>
                <w:rFonts w:ascii="Source Sans Pro" w:hAnsi="Source Sans Pro" w:cs="Calibri"/>
              </w:rPr>
              <w:t>P11</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B2805FD" w14:textId="715966C8" w:rsidR="00EA4D9D" w:rsidRPr="00BF2CEC" w:rsidRDefault="00EA4D9D" w:rsidP="00E8056F">
            <w:pPr>
              <w:jc w:val="both"/>
              <w:rPr>
                <w:rFonts w:eastAsia="Calibri" w:cstheme="minorHAnsi"/>
                <w:lang w:eastAsia="da-DK"/>
              </w:rPr>
            </w:pPr>
          </w:p>
        </w:tc>
      </w:tr>
      <w:tr w:rsidR="00EA4D9D" w:rsidRPr="004D0728" w14:paraId="1C28DA0A"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F75723D" w14:textId="77777777" w:rsidR="00EA4D9D" w:rsidRPr="00655137" w:rsidRDefault="00EA4D9D" w:rsidP="00EA4D9D">
            <w:pPr>
              <w:jc w:val="center"/>
              <w:rPr>
                <w:rFonts w:eastAsia="Arial Unicode MS" w:cstheme="minorHAnsi"/>
              </w:rPr>
            </w:pPr>
            <w:r w:rsidRPr="00655137">
              <w:rPr>
                <w:rFonts w:ascii="Source Sans Pro" w:hAnsi="Source Sans Pro" w:cs="Calibri"/>
              </w:rPr>
              <w:t>P12</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7F1391D" w14:textId="0DC9019E" w:rsidR="00EA4D9D" w:rsidRPr="00BF2CEC" w:rsidRDefault="00EA4D9D" w:rsidP="00E8056F">
            <w:pPr>
              <w:jc w:val="both"/>
              <w:rPr>
                <w:rFonts w:eastAsia="Calibri" w:cstheme="minorHAnsi"/>
                <w:lang w:eastAsia="da-DK"/>
              </w:rPr>
            </w:pPr>
          </w:p>
        </w:tc>
      </w:tr>
      <w:tr w:rsidR="00EA4D9D" w:rsidRPr="004D0728" w14:paraId="24CED8E9"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6417691" w14:textId="77777777" w:rsidR="00EA4D9D" w:rsidRPr="00655137" w:rsidRDefault="00EA4D9D" w:rsidP="00EA4D9D">
            <w:pPr>
              <w:jc w:val="center"/>
              <w:rPr>
                <w:rFonts w:eastAsia="Arial Unicode MS" w:cstheme="minorHAnsi"/>
              </w:rPr>
            </w:pPr>
            <w:r w:rsidRPr="00655137">
              <w:rPr>
                <w:rFonts w:ascii="Source Sans Pro" w:hAnsi="Source Sans Pro" w:cs="Calibri"/>
              </w:rPr>
              <w:t>P13</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54FE346" w14:textId="734FC0B8" w:rsidR="00A62A3C" w:rsidRPr="00C167C9" w:rsidRDefault="00A62A3C" w:rsidP="00E8056F">
            <w:pPr>
              <w:jc w:val="both"/>
              <w:rPr>
                <w:rFonts w:ascii="Source Sans Pro" w:hAnsi="Source Sans Pro" w:cs="Calibri"/>
                <w:color w:val="000000"/>
              </w:rPr>
            </w:pPr>
          </w:p>
        </w:tc>
      </w:tr>
      <w:tr w:rsidR="00EA4D9D" w:rsidRPr="004D0728" w14:paraId="36F8D2EB"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E642C60" w14:textId="77777777" w:rsidR="00EA4D9D" w:rsidRPr="00655137" w:rsidRDefault="00EA4D9D" w:rsidP="00EA4D9D">
            <w:pPr>
              <w:jc w:val="center"/>
              <w:rPr>
                <w:rFonts w:eastAsia="Arial Unicode MS" w:cstheme="minorHAnsi"/>
              </w:rPr>
            </w:pPr>
            <w:r w:rsidRPr="00655137">
              <w:rPr>
                <w:rFonts w:ascii="Source Sans Pro" w:hAnsi="Source Sans Pro" w:cs="Calibri"/>
              </w:rPr>
              <w:t>P14</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0EAB399" w14:textId="55A14722" w:rsidR="00EA4D9D" w:rsidRPr="00C167C9" w:rsidRDefault="00EA4D9D" w:rsidP="00E8056F">
            <w:pPr>
              <w:rPr>
                <w:rFonts w:ascii="Source Sans Pro" w:hAnsi="Source Sans Pro" w:cs="Calibri"/>
                <w:color w:val="000000"/>
              </w:rPr>
            </w:pPr>
          </w:p>
        </w:tc>
      </w:tr>
      <w:tr w:rsidR="00EA4D9D" w:rsidRPr="00A972AA" w14:paraId="1740F67F"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2C04F27" w14:textId="77777777" w:rsidR="00EA4D9D" w:rsidRPr="00655137" w:rsidRDefault="00EA4D9D" w:rsidP="00EA4D9D">
            <w:pPr>
              <w:jc w:val="center"/>
              <w:rPr>
                <w:rFonts w:eastAsia="Arial Unicode MS" w:cstheme="minorHAnsi"/>
              </w:rPr>
            </w:pPr>
            <w:r w:rsidRPr="00655137">
              <w:rPr>
                <w:rFonts w:ascii="Source Sans Pro" w:hAnsi="Source Sans Pro" w:cs="Calibri"/>
              </w:rPr>
              <w:t>P15</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E1C85AD" w14:textId="2732B999" w:rsidR="00EA4D9D" w:rsidRPr="00A972AA" w:rsidRDefault="00EA4D9D" w:rsidP="00E8056F">
            <w:pPr>
              <w:rPr>
                <w:rFonts w:ascii="Source Sans Pro" w:hAnsi="Source Sans Pro" w:cs="Calibri"/>
                <w:color w:val="000000"/>
              </w:rPr>
            </w:pPr>
          </w:p>
        </w:tc>
      </w:tr>
      <w:tr w:rsidR="00EA4D9D" w:rsidRPr="004D0728" w14:paraId="543B3DE6"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23D25E7" w14:textId="77777777" w:rsidR="00EA4D9D" w:rsidRPr="00655137" w:rsidRDefault="00EA4D9D" w:rsidP="00EA4D9D">
            <w:pPr>
              <w:jc w:val="center"/>
              <w:rPr>
                <w:rFonts w:eastAsia="Arial Unicode MS" w:cstheme="minorHAnsi"/>
              </w:rPr>
            </w:pPr>
            <w:r w:rsidRPr="00655137">
              <w:rPr>
                <w:rFonts w:ascii="Source Sans Pro" w:hAnsi="Source Sans Pro" w:cs="Calibri"/>
              </w:rPr>
              <w:t>P16</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2B13B43" w14:textId="6006D8AE" w:rsidR="00016D12" w:rsidRPr="004D0728" w:rsidRDefault="00016D12" w:rsidP="00E8056F">
            <w:pPr>
              <w:jc w:val="both"/>
              <w:rPr>
                <w:rFonts w:eastAsia="Calibri" w:cstheme="minorHAnsi"/>
                <w:lang w:eastAsia="da-DK"/>
              </w:rPr>
            </w:pPr>
          </w:p>
        </w:tc>
      </w:tr>
      <w:tr w:rsidR="00EA4D9D" w:rsidRPr="004D0728" w14:paraId="7060AC12"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FC2821C" w14:textId="77777777" w:rsidR="00EA4D9D" w:rsidRPr="00655137" w:rsidRDefault="00EA4D9D" w:rsidP="00EA4D9D">
            <w:pPr>
              <w:jc w:val="center"/>
              <w:rPr>
                <w:rFonts w:eastAsia="Arial Unicode MS" w:cstheme="minorHAnsi"/>
              </w:rPr>
            </w:pPr>
            <w:r w:rsidRPr="00655137">
              <w:rPr>
                <w:rFonts w:ascii="Source Sans Pro" w:hAnsi="Source Sans Pro" w:cs="Calibri"/>
              </w:rPr>
              <w:t>P17</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D75EF0D" w14:textId="01B36A99" w:rsidR="00EA4D9D" w:rsidRPr="00950A7A" w:rsidRDefault="00EA4D9D" w:rsidP="00E8056F">
            <w:pPr>
              <w:rPr>
                <w:rFonts w:eastAsia="Calibri" w:cstheme="minorHAnsi"/>
                <w:lang w:eastAsia="da-DK"/>
              </w:rPr>
            </w:pPr>
          </w:p>
        </w:tc>
      </w:tr>
      <w:tr w:rsidR="00EA4D9D" w:rsidRPr="004D0728" w14:paraId="1DE4AE58"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7B63363" w14:textId="77777777" w:rsidR="00EA4D9D" w:rsidRPr="00655137" w:rsidRDefault="00EA4D9D" w:rsidP="00EA4D9D">
            <w:pPr>
              <w:jc w:val="center"/>
              <w:rPr>
                <w:rFonts w:eastAsia="Arial Unicode MS" w:cstheme="minorHAnsi"/>
              </w:rPr>
            </w:pPr>
            <w:r w:rsidRPr="00655137">
              <w:rPr>
                <w:rFonts w:ascii="Source Sans Pro" w:hAnsi="Source Sans Pro" w:cs="Calibri"/>
              </w:rPr>
              <w:t>P18</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DDF62F9" w14:textId="5B0D2BD3" w:rsidR="00016D12" w:rsidRPr="004D0728" w:rsidRDefault="00016D12" w:rsidP="00E8056F">
            <w:pPr>
              <w:jc w:val="both"/>
              <w:rPr>
                <w:rFonts w:eastAsia="Calibri" w:cstheme="minorHAnsi"/>
                <w:lang w:eastAsia="da-DK"/>
              </w:rPr>
            </w:pPr>
          </w:p>
        </w:tc>
      </w:tr>
      <w:tr w:rsidR="00EA4D9D" w:rsidRPr="004D0728" w14:paraId="11AA704E"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9012F2C" w14:textId="77777777" w:rsidR="00EA4D9D" w:rsidRPr="00655137" w:rsidRDefault="00EA4D9D" w:rsidP="00EA4D9D">
            <w:pPr>
              <w:jc w:val="center"/>
              <w:rPr>
                <w:rFonts w:eastAsia="Arial Unicode MS" w:cstheme="minorHAnsi"/>
              </w:rPr>
            </w:pPr>
            <w:r w:rsidRPr="00655137">
              <w:rPr>
                <w:rFonts w:ascii="Source Sans Pro" w:hAnsi="Source Sans Pro" w:cs="Calibri"/>
              </w:rPr>
              <w:t>P19</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4EDCBA5" w14:textId="235718FF" w:rsidR="00EA4D9D" w:rsidRPr="004D0728" w:rsidRDefault="00EA4D9D" w:rsidP="00E8056F">
            <w:pPr>
              <w:jc w:val="both"/>
              <w:rPr>
                <w:rFonts w:eastAsia="Calibri" w:cstheme="minorHAnsi"/>
                <w:lang w:eastAsia="da-DK"/>
              </w:rPr>
            </w:pPr>
          </w:p>
        </w:tc>
      </w:tr>
      <w:tr w:rsidR="00EA4D9D" w:rsidRPr="004D0728" w14:paraId="18923A82"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2A3215F" w14:textId="77777777" w:rsidR="00EA4D9D" w:rsidRPr="00655137" w:rsidRDefault="00EA4D9D" w:rsidP="00EA4D9D">
            <w:pPr>
              <w:jc w:val="center"/>
              <w:rPr>
                <w:rFonts w:eastAsia="Arial Unicode MS" w:cstheme="minorHAnsi"/>
              </w:rPr>
            </w:pPr>
            <w:r w:rsidRPr="00655137">
              <w:rPr>
                <w:rFonts w:ascii="Source Sans Pro" w:hAnsi="Source Sans Pro" w:cs="Calibri"/>
              </w:rPr>
              <w:t>P20</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6287160" w14:textId="19DE2C22" w:rsidR="00016D12" w:rsidRPr="004D0728" w:rsidRDefault="00016D12" w:rsidP="00EA4D9D">
            <w:pPr>
              <w:rPr>
                <w:rFonts w:eastAsia="Calibri" w:cstheme="minorHAnsi"/>
                <w:lang w:eastAsia="da-DK"/>
              </w:rPr>
            </w:pPr>
          </w:p>
        </w:tc>
      </w:tr>
      <w:tr w:rsidR="00EA4D9D" w:rsidRPr="004D0728" w14:paraId="749F8BC2"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CDB3D68" w14:textId="77777777" w:rsidR="00EA4D9D" w:rsidRPr="00655137" w:rsidRDefault="00EA4D9D" w:rsidP="00EA4D9D">
            <w:pPr>
              <w:jc w:val="center"/>
              <w:rPr>
                <w:rFonts w:eastAsia="Arial Unicode MS" w:cstheme="minorHAnsi"/>
              </w:rPr>
            </w:pPr>
            <w:r w:rsidRPr="00655137">
              <w:rPr>
                <w:rFonts w:ascii="Source Sans Pro" w:hAnsi="Source Sans Pro" w:cs="Calibri"/>
              </w:rPr>
              <w:t>P21</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337896B" w14:textId="5F66A2DC" w:rsidR="00EA4D9D" w:rsidRPr="004D0728" w:rsidRDefault="00EA4D9D" w:rsidP="00E8056F">
            <w:pPr>
              <w:rPr>
                <w:rFonts w:eastAsia="Calibri" w:cstheme="minorHAnsi"/>
                <w:lang w:eastAsia="da-DK"/>
              </w:rPr>
            </w:pPr>
          </w:p>
        </w:tc>
      </w:tr>
      <w:tr w:rsidR="00EA4D9D" w:rsidRPr="004D0728" w14:paraId="22A126C7"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7C19308" w14:textId="77777777" w:rsidR="00EA4D9D" w:rsidRPr="00655137" w:rsidRDefault="00EA4D9D" w:rsidP="00EA4D9D">
            <w:pPr>
              <w:jc w:val="center"/>
              <w:rPr>
                <w:rFonts w:eastAsia="Arial Unicode MS" w:cstheme="minorHAnsi"/>
              </w:rPr>
            </w:pPr>
            <w:r w:rsidRPr="00655137">
              <w:rPr>
                <w:rFonts w:ascii="Source Sans Pro" w:hAnsi="Source Sans Pro" w:cs="Calibri"/>
              </w:rPr>
              <w:t>P22</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E54B499" w14:textId="7F82C2E9" w:rsidR="00EA4D9D" w:rsidRPr="00667380" w:rsidRDefault="00EA4D9D" w:rsidP="00E8056F">
            <w:pPr>
              <w:rPr>
                <w:rFonts w:eastAsia="Calibri" w:cstheme="minorHAnsi"/>
                <w:lang w:eastAsia="da-DK"/>
              </w:rPr>
            </w:pPr>
          </w:p>
        </w:tc>
      </w:tr>
      <w:tr w:rsidR="00EA4D9D" w:rsidRPr="004D0728" w14:paraId="50F05C16"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B5967ED" w14:textId="77777777" w:rsidR="00EA4D9D" w:rsidRPr="00655137" w:rsidRDefault="00EA4D9D" w:rsidP="00EA4D9D">
            <w:pPr>
              <w:jc w:val="center"/>
              <w:rPr>
                <w:rFonts w:eastAsia="Arial Unicode MS" w:cstheme="minorHAnsi"/>
              </w:rPr>
            </w:pPr>
            <w:r w:rsidRPr="00655137">
              <w:rPr>
                <w:rFonts w:ascii="Source Sans Pro" w:hAnsi="Source Sans Pro" w:cs="Calibri"/>
              </w:rPr>
              <w:t>P23</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F1843DE" w14:textId="567C618D" w:rsidR="00016D12" w:rsidRPr="004D0728" w:rsidRDefault="00016D12" w:rsidP="00E8056F">
            <w:pPr>
              <w:rPr>
                <w:rFonts w:eastAsia="Calibri" w:cstheme="minorHAnsi"/>
                <w:lang w:eastAsia="da-DK"/>
              </w:rPr>
            </w:pPr>
          </w:p>
        </w:tc>
      </w:tr>
      <w:tr w:rsidR="00EA4D9D" w:rsidRPr="004D0728" w14:paraId="0A8106FC"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00999ED" w14:textId="77777777" w:rsidR="00EA4D9D" w:rsidRPr="00655137" w:rsidRDefault="00EA4D9D" w:rsidP="00EA4D9D">
            <w:pPr>
              <w:jc w:val="center"/>
              <w:rPr>
                <w:rFonts w:eastAsia="Arial Unicode MS" w:cstheme="minorHAnsi"/>
              </w:rPr>
            </w:pPr>
            <w:r w:rsidRPr="00655137">
              <w:rPr>
                <w:rFonts w:ascii="Source Sans Pro" w:hAnsi="Source Sans Pro" w:cs="Calibri"/>
              </w:rPr>
              <w:t>P24</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ACECC51" w14:textId="6210583B" w:rsidR="00EA4D9D" w:rsidRPr="004D0728" w:rsidRDefault="00EA4D9D" w:rsidP="00EA4D9D">
            <w:pPr>
              <w:rPr>
                <w:rFonts w:eastAsia="Calibri" w:cstheme="minorHAnsi"/>
                <w:lang w:eastAsia="da-DK"/>
              </w:rPr>
            </w:pPr>
          </w:p>
        </w:tc>
      </w:tr>
      <w:tr w:rsidR="00EA4D9D" w:rsidRPr="004D0728" w14:paraId="17829A5A" w14:textId="77777777" w:rsidTr="007A71DA">
        <w:trPr>
          <w:cantSplit/>
          <w:jc w:val="center"/>
        </w:trPr>
        <w:tc>
          <w:tcPr>
            <w:tcW w:w="677"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2F5B6EF" w14:textId="77777777" w:rsidR="00EA4D9D" w:rsidRPr="00655137" w:rsidRDefault="00EA4D9D" w:rsidP="00EA4D9D">
            <w:pPr>
              <w:jc w:val="center"/>
              <w:rPr>
                <w:rFonts w:eastAsia="Arial Unicode MS" w:cstheme="minorHAnsi"/>
              </w:rPr>
            </w:pPr>
            <w:r w:rsidRPr="00655137">
              <w:rPr>
                <w:rFonts w:ascii="Source Sans Pro" w:hAnsi="Source Sans Pro" w:cs="Calibri"/>
              </w:rPr>
              <w:t>P25</w:t>
            </w:r>
          </w:p>
        </w:tc>
        <w:tc>
          <w:tcPr>
            <w:tcW w:w="7965"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42E83C9" w14:textId="7CB73044" w:rsidR="00755F15" w:rsidRPr="004D0728" w:rsidRDefault="00755F15" w:rsidP="00E8056F">
            <w:pPr>
              <w:rPr>
                <w:rFonts w:eastAsia="Calibri" w:cstheme="minorHAnsi"/>
                <w:lang w:eastAsia="da-DK"/>
              </w:rPr>
            </w:pPr>
          </w:p>
        </w:tc>
      </w:tr>
    </w:tbl>
    <w:p w14:paraId="36E3F095" w14:textId="77777777" w:rsidR="00E4416F" w:rsidRDefault="00E4416F" w:rsidP="00E4416F"/>
    <w:p w14:paraId="0CF8B352" w14:textId="7D8C758E" w:rsidR="004544CA" w:rsidRDefault="004544CA" w:rsidP="004544CA">
      <w:pPr>
        <w:pStyle w:val="Heading2"/>
        <w:numPr>
          <w:ilvl w:val="1"/>
          <w:numId w:val="1"/>
        </w:numPr>
      </w:pPr>
      <w:bookmarkStart w:id="20" w:name="_Toc106977669"/>
      <w:r>
        <w:t>Communication with the affected parties</w:t>
      </w:r>
      <w:bookmarkEnd w:id="20"/>
    </w:p>
    <w:p w14:paraId="3C0412E0" w14:textId="2F80C650" w:rsidR="004544CA" w:rsidRPr="00724DF7" w:rsidRDefault="004544CA" w:rsidP="004544CA">
      <w:pPr>
        <w:jc w:val="both"/>
        <w:rPr>
          <w:rFonts w:eastAsia="Calibri" w:cstheme="minorHAnsi"/>
          <w:lang w:eastAsia="da-DK"/>
        </w:rPr>
      </w:pPr>
      <w:r>
        <w:rPr>
          <w:rFonts w:eastAsia="Calibri" w:cstheme="minorHAnsi"/>
          <w:lang w:eastAsia="da-DK"/>
        </w:rPr>
        <w:t>Four businesses, still all active and previously located on location A, have been contacted in person</w:t>
      </w:r>
      <w:r w:rsidR="00773A67">
        <w:rPr>
          <w:rFonts w:eastAsia="Calibri" w:cstheme="minorHAnsi"/>
          <w:lang w:eastAsia="da-DK"/>
        </w:rPr>
        <w:t xml:space="preserve"> (except </w:t>
      </w:r>
      <w:r w:rsidR="007A71DA" w:rsidRPr="003B762C">
        <w:rPr>
          <w:rFonts w:eastAsia="Calibri" w:cstheme="minorHAnsi"/>
          <w:color w:val="000000" w:themeColor="text1"/>
          <w:shd w:val="clear" w:color="auto" w:fill="000000" w:themeFill="text1"/>
          <w:lang w:eastAsia="da-DK"/>
        </w:rPr>
        <w:t>XXXXXXXXXXXX</w:t>
      </w:r>
      <w:r w:rsidR="00773A67">
        <w:rPr>
          <w:rFonts w:eastAsia="Calibri" w:cstheme="minorHAnsi"/>
          <w:lang w:eastAsia="da-DK"/>
        </w:rPr>
        <w:t>, that has several owners, but nobody responded to calls)</w:t>
      </w:r>
      <w:r>
        <w:rPr>
          <w:rFonts w:eastAsia="Calibri" w:cstheme="minorHAnsi"/>
          <w:lang w:eastAsia="da-DK"/>
        </w:rPr>
        <w:t>. Those</w:t>
      </w:r>
      <w:r w:rsidR="00773A67">
        <w:rPr>
          <w:rFonts w:eastAsia="Calibri" w:cstheme="minorHAnsi"/>
          <w:lang w:eastAsia="da-DK"/>
        </w:rPr>
        <w:t xml:space="preserve">, </w:t>
      </w:r>
      <w:r>
        <w:rPr>
          <w:rFonts w:eastAsia="Calibri" w:cstheme="minorHAnsi"/>
          <w:lang w:eastAsia="da-DK"/>
        </w:rPr>
        <w:t>who have closed their business prior to the dismantling of the objects and clearance of both locations A &amp; B</w:t>
      </w:r>
      <w:r w:rsidR="00773A67">
        <w:rPr>
          <w:rFonts w:eastAsia="Calibri" w:cstheme="minorHAnsi"/>
          <w:lang w:eastAsia="da-DK"/>
        </w:rPr>
        <w:t>,</w:t>
      </w:r>
      <w:r>
        <w:rPr>
          <w:rFonts w:eastAsia="Calibri" w:cstheme="minorHAnsi"/>
          <w:lang w:eastAsia="da-DK"/>
        </w:rPr>
        <w:t xml:space="preserve"> </w:t>
      </w:r>
      <w:r w:rsidR="009862E8">
        <w:rPr>
          <w:rFonts w:eastAsia="Calibri" w:cstheme="minorHAnsi"/>
          <w:lang w:eastAsia="da-DK"/>
        </w:rPr>
        <w:t>have</w:t>
      </w:r>
      <w:r w:rsidR="000B3ECE">
        <w:rPr>
          <w:rFonts w:eastAsia="Calibri" w:cstheme="minorHAnsi"/>
          <w:lang w:eastAsia="da-DK"/>
        </w:rPr>
        <w:t xml:space="preserve"> be</w:t>
      </w:r>
      <w:r w:rsidR="009862E8">
        <w:rPr>
          <w:rFonts w:eastAsia="Calibri" w:cstheme="minorHAnsi"/>
          <w:lang w:eastAsia="da-DK"/>
        </w:rPr>
        <w:t>en</w:t>
      </w:r>
      <w:r w:rsidR="000B3ECE">
        <w:rPr>
          <w:rFonts w:eastAsia="Calibri" w:cstheme="minorHAnsi"/>
          <w:lang w:eastAsia="da-DK"/>
        </w:rPr>
        <w:t xml:space="preserve"> conta</w:t>
      </w:r>
      <w:r w:rsidR="009862E8">
        <w:rPr>
          <w:rFonts w:eastAsia="Calibri" w:cstheme="minorHAnsi"/>
          <w:lang w:eastAsia="da-DK"/>
        </w:rPr>
        <w:t xml:space="preserve">cted by phone </w:t>
      </w:r>
      <w:r w:rsidR="00724DF7">
        <w:rPr>
          <w:rFonts w:eastAsia="Calibri" w:cstheme="minorHAnsi"/>
          <w:lang w:eastAsia="da-DK"/>
        </w:rPr>
        <w:t>(See annex 7)</w:t>
      </w:r>
      <w:r w:rsidR="000967F0">
        <w:rPr>
          <w:rFonts w:eastAsia="Calibri" w:cstheme="minorHAnsi"/>
          <w:lang w:eastAsia="da-DK"/>
        </w:rPr>
        <w:t xml:space="preserve">. </w:t>
      </w:r>
      <w:r w:rsidR="00424D42">
        <w:rPr>
          <w:rFonts w:eastAsia="Calibri" w:cstheme="minorHAnsi"/>
          <w:lang w:eastAsia="da-DK"/>
        </w:rPr>
        <w:t>About the person who moved abroad, we got information from the interviewed owners and users of the objects at the location A. In addition to this, his house was visited and shutters on the windows were closed for a sensible period of time. His telephone number, that we obtained from our interviewees in person, was not reachable.</w:t>
      </w:r>
    </w:p>
    <w:p w14:paraId="13C7140F" w14:textId="16506EC5" w:rsidR="002A4E62" w:rsidRDefault="007D1378" w:rsidP="00525FD0">
      <w:pPr>
        <w:jc w:val="both"/>
      </w:pPr>
      <w:r>
        <w:t>Only four people from the location B were contacted</w:t>
      </w:r>
      <w:r w:rsidR="00773A67">
        <w:t xml:space="preserve"> by phone</w:t>
      </w:r>
      <w:r>
        <w:t xml:space="preserve">, of which 2 refused to communicate and cooperate, while for the remaining affected from the location B </w:t>
      </w:r>
      <w:r w:rsidR="00EC3553">
        <w:t xml:space="preserve">it was not possible to </w:t>
      </w:r>
      <w:r>
        <w:t>obtain contact information</w:t>
      </w:r>
      <w:r w:rsidR="00EC3553">
        <w:t xml:space="preserve"> from other PAP at the location B that were interviewed</w:t>
      </w:r>
      <w:r>
        <w:t>.</w:t>
      </w:r>
    </w:p>
    <w:p w14:paraId="75932F95" w14:textId="77777777" w:rsidR="007D1378" w:rsidRPr="00FB7C5C" w:rsidRDefault="007D1378" w:rsidP="000D2904"/>
    <w:p w14:paraId="3FF8CAEE" w14:textId="0BD56E7E" w:rsidR="00615DDB" w:rsidRDefault="00615DDB" w:rsidP="004544CA">
      <w:pPr>
        <w:pStyle w:val="Heading2"/>
        <w:numPr>
          <w:ilvl w:val="1"/>
          <w:numId w:val="1"/>
        </w:numPr>
      </w:pPr>
      <w:bookmarkStart w:id="21" w:name="_Toc106977670"/>
      <w:r>
        <w:t>Identified Gaps</w:t>
      </w:r>
      <w:bookmarkEnd w:id="21"/>
    </w:p>
    <w:p w14:paraId="11541E57" w14:textId="5CD54E50" w:rsidR="00734E82" w:rsidRPr="00847D97" w:rsidRDefault="00734E82" w:rsidP="00F3454D">
      <w:pPr>
        <w:jc w:val="both"/>
        <w:rPr>
          <w:rFonts w:eastAsia="Calibri" w:cstheme="minorHAnsi"/>
          <w:u w:val="single"/>
          <w:lang w:val="mk-MK" w:eastAsia="da-DK"/>
        </w:rPr>
      </w:pPr>
      <w:r>
        <w:rPr>
          <w:rFonts w:eastAsia="Calibri" w:cstheme="minorHAnsi"/>
          <w:lang w:eastAsia="da-DK"/>
        </w:rPr>
        <w:t>The ESMP document holds information regarding grievance redress mechanism, but strongly lacks site specific data that will explain the social setting</w:t>
      </w:r>
      <w:r w:rsidR="00FD69EB">
        <w:rPr>
          <w:rFonts w:eastAsia="Calibri" w:cstheme="minorHAnsi"/>
          <w:lang w:eastAsia="da-DK"/>
        </w:rPr>
        <w:t xml:space="preserve"> and business performed on the edge of the street (those who use the street, and consequently some affected by this project).</w:t>
      </w:r>
    </w:p>
    <w:p w14:paraId="3775F8A3" w14:textId="3EAC8661" w:rsidR="00FD69EB" w:rsidRDefault="00C63337" w:rsidP="00F3454D">
      <w:pPr>
        <w:jc w:val="both"/>
      </w:pPr>
      <w:r>
        <w:t xml:space="preserve">No Resettlement Plan has been conducted, although </w:t>
      </w:r>
      <w:r w:rsidR="00FD69EB">
        <w:t xml:space="preserve">some of the activities were already described in the technical part of the project design. </w:t>
      </w:r>
    </w:p>
    <w:p w14:paraId="3079B4F5" w14:textId="2B004721" w:rsidR="00C63337" w:rsidRPr="000164CB" w:rsidRDefault="00C63337" w:rsidP="00F3454D">
      <w:pPr>
        <w:jc w:val="both"/>
      </w:pPr>
      <w:proofErr w:type="spellStart"/>
      <w:r w:rsidRPr="000164CB">
        <w:t>MoK</w:t>
      </w:r>
      <w:proofErr w:type="spellEnd"/>
      <w:r w:rsidR="00FD69EB">
        <w:t xml:space="preserve"> wasn’t aware of the World Bank and its valid Environmental and Social Framework</w:t>
      </w:r>
      <w:r w:rsidR="00501FF2">
        <w:t xml:space="preserve">’s </w:t>
      </w:r>
      <w:r w:rsidR="00FD69EB">
        <w:t>ESS</w:t>
      </w:r>
      <w:r w:rsidR="006F25F9">
        <w:t>.</w:t>
      </w:r>
    </w:p>
    <w:p w14:paraId="5A9F0D9F" w14:textId="14A76F90" w:rsidR="000D2904" w:rsidRDefault="000D2904" w:rsidP="000D2904"/>
    <w:p w14:paraId="42D91CE0" w14:textId="70C31083" w:rsidR="000D2904" w:rsidRDefault="000D2904" w:rsidP="004544CA">
      <w:pPr>
        <w:pStyle w:val="Heading2"/>
        <w:numPr>
          <w:ilvl w:val="1"/>
          <w:numId w:val="1"/>
        </w:numPr>
      </w:pPr>
      <w:bookmarkStart w:id="22" w:name="_Toc105329454"/>
      <w:bookmarkStart w:id="23" w:name="_Toc106977671"/>
      <w:r>
        <w:lastRenderedPageBreak/>
        <w:t xml:space="preserve">Eligibility </w:t>
      </w:r>
      <w:r w:rsidR="00312294">
        <w:t xml:space="preserve">and Entitlements </w:t>
      </w:r>
      <w:r>
        <w:t>Matrix</w:t>
      </w:r>
      <w:bookmarkEnd w:id="22"/>
      <w:bookmarkEnd w:id="23"/>
    </w:p>
    <w:p w14:paraId="2645719D" w14:textId="77777777" w:rsidR="0048646E" w:rsidRDefault="0048646E" w:rsidP="004D0728">
      <w:pPr>
        <w:spacing w:after="12"/>
      </w:pPr>
      <w:bookmarkStart w:id="24" w:name="_Toc12580932"/>
    </w:p>
    <w:p w14:paraId="3F426206" w14:textId="264A9CF6" w:rsidR="004D0728" w:rsidRDefault="004D0728" w:rsidP="004D0728">
      <w:pPr>
        <w:spacing w:after="12"/>
        <w:rPr>
          <w:rFonts w:cstheme="minorHAnsi"/>
          <w:bCs/>
          <w:color w:val="000000" w:themeColor="text1"/>
        </w:rPr>
      </w:pPr>
      <w:r>
        <w:rPr>
          <w:rFonts w:cstheme="minorHAnsi"/>
          <w:bCs/>
          <w:color w:val="000000" w:themeColor="text1"/>
        </w:rPr>
        <w:t xml:space="preserve">Table </w:t>
      </w:r>
      <w:r>
        <w:fldChar w:fldCharType="begin"/>
      </w:r>
      <w:r>
        <w:rPr>
          <w:rFonts w:cstheme="minorHAnsi"/>
          <w:bCs/>
          <w:color w:val="000000" w:themeColor="text1"/>
        </w:rPr>
        <w:instrText xml:space="preserve"> SEQ Table \* ARABIC </w:instrText>
      </w:r>
      <w:r>
        <w:fldChar w:fldCharType="separate"/>
      </w:r>
      <w:r w:rsidR="0048646E">
        <w:rPr>
          <w:rFonts w:cstheme="minorHAnsi"/>
          <w:bCs/>
          <w:noProof/>
          <w:color w:val="000000" w:themeColor="text1"/>
        </w:rPr>
        <w:t>3</w:t>
      </w:r>
      <w:r>
        <w:fldChar w:fldCharType="end"/>
      </w:r>
      <w:r>
        <w:rPr>
          <w:rFonts w:cstheme="minorHAnsi"/>
          <w:bCs/>
          <w:color w:val="000000" w:themeColor="text1"/>
        </w:rPr>
        <w:t xml:space="preserve"> Entitlement and Compensation Matrix</w:t>
      </w:r>
      <w:bookmarkEnd w:id="24"/>
    </w:p>
    <w:tbl>
      <w:tblPr>
        <w:tblStyle w:val="TableGrid"/>
        <w:tblW w:w="8641"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1696"/>
        <w:gridCol w:w="1559"/>
        <w:gridCol w:w="1276"/>
        <w:gridCol w:w="4110"/>
      </w:tblGrid>
      <w:tr w:rsidR="006036C9" w:rsidRPr="004D0728" w14:paraId="621D4E1C" w14:textId="77777777" w:rsidTr="00381FD5">
        <w:trPr>
          <w:cantSplit/>
          <w:tblHeader/>
          <w:jc w:val="center"/>
        </w:trPr>
        <w:tc>
          <w:tcPr>
            <w:tcW w:w="1696"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hideMark/>
          </w:tcPr>
          <w:p w14:paraId="70B75C57" w14:textId="77777777" w:rsidR="004D0728" w:rsidRPr="004D0728" w:rsidRDefault="004D0728">
            <w:pPr>
              <w:spacing w:before="60" w:after="60"/>
              <w:jc w:val="both"/>
              <w:rPr>
                <w:rFonts w:eastAsia="Calibri" w:hAnsiTheme="minorHAnsi" w:cstheme="minorHAnsi"/>
                <w:b/>
                <w:color w:val="FFFFFF" w:themeColor="background1"/>
                <w:lang w:eastAsia="da-DK"/>
              </w:rPr>
            </w:pPr>
            <w:r w:rsidRPr="004D0728">
              <w:rPr>
                <w:rFonts w:hAnsiTheme="minorHAnsi" w:cstheme="minorHAnsi"/>
                <w:color w:val="FFFFFF" w:themeColor="background1"/>
              </w:rPr>
              <w:t>Asset Acquired</w:t>
            </w:r>
          </w:p>
        </w:tc>
        <w:tc>
          <w:tcPr>
            <w:tcW w:w="1559"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hideMark/>
          </w:tcPr>
          <w:p w14:paraId="455E5F7B" w14:textId="77777777" w:rsidR="004D0728" w:rsidRPr="004D0728" w:rsidRDefault="004D0728">
            <w:pPr>
              <w:spacing w:before="60" w:after="60"/>
              <w:jc w:val="center"/>
              <w:rPr>
                <w:rFonts w:eastAsia="Calibri" w:hAnsiTheme="minorHAnsi" w:cstheme="minorHAnsi"/>
                <w:b/>
                <w:color w:val="FFFFFF" w:themeColor="background1"/>
                <w:lang w:eastAsia="da-DK"/>
              </w:rPr>
            </w:pPr>
            <w:r w:rsidRPr="004D0728">
              <w:rPr>
                <w:rFonts w:hAnsiTheme="minorHAnsi" w:cstheme="minorHAnsi"/>
                <w:color w:val="FFFFFF" w:themeColor="background1"/>
              </w:rPr>
              <w:t>Type of impact/Risk</w:t>
            </w:r>
          </w:p>
        </w:tc>
        <w:tc>
          <w:tcPr>
            <w:tcW w:w="1276"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hideMark/>
          </w:tcPr>
          <w:p w14:paraId="5081BE7C" w14:textId="77777777" w:rsidR="004D0728" w:rsidRPr="004D0728" w:rsidRDefault="004D0728">
            <w:pPr>
              <w:spacing w:before="60" w:after="60"/>
              <w:jc w:val="center"/>
              <w:rPr>
                <w:rFonts w:eastAsia="Calibri" w:hAnsiTheme="minorHAnsi" w:cstheme="minorHAnsi"/>
                <w:b/>
                <w:color w:val="FFFFFF" w:themeColor="background1"/>
                <w:lang w:eastAsia="da-DK"/>
              </w:rPr>
            </w:pPr>
            <w:r w:rsidRPr="004D0728">
              <w:rPr>
                <w:rFonts w:hAnsiTheme="minorHAnsi" w:cstheme="minorHAnsi"/>
                <w:color w:val="FFFFFF" w:themeColor="background1"/>
              </w:rPr>
              <w:t>Entitled person</w:t>
            </w:r>
          </w:p>
        </w:tc>
        <w:tc>
          <w:tcPr>
            <w:tcW w:w="4110" w:type="dxa"/>
            <w:tcBorders>
              <w:top w:val="single" w:sz="4" w:space="0" w:color="4F81BD"/>
              <w:left w:val="dashSmallGap" w:sz="4" w:space="0" w:color="4F81BD"/>
              <w:bottom w:val="dashSmallGap" w:sz="4" w:space="0" w:color="4F81BD"/>
              <w:right w:val="single" w:sz="4" w:space="0" w:color="4F81BD"/>
            </w:tcBorders>
            <w:shd w:val="clear" w:color="auto" w:fill="1F3864" w:themeFill="accent1" w:themeFillShade="80"/>
            <w:hideMark/>
          </w:tcPr>
          <w:p w14:paraId="1C757BDB" w14:textId="77777777" w:rsidR="004D0728" w:rsidRPr="004D0728" w:rsidRDefault="004D0728">
            <w:pPr>
              <w:spacing w:before="60" w:after="60"/>
              <w:jc w:val="center"/>
              <w:rPr>
                <w:rFonts w:eastAsia="Calibri" w:hAnsiTheme="minorHAnsi" w:cstheme="minorHAnsi"/>
                <w:b/>
                <w:color w:val="FFFFFF" w:themeColor="background1"/>
                <w:lang w:eastAsia="da-DK"/>
              </w:rPr>
            </w:pPr>
            <w:r w:rsidRPr="004D0728">
              <w:rPr>
                <w:rFonts w:hAnsiTheme="minorHAnsi" w:cstheme="minorHAnsi"/>
                <w:color w:val="FFFFFF" w:themeColor="background1"/>
              </w:rPr>
              <w:t>Compensation entitlement</w:t>
            </w:r>
          </w:p>
        </w:tc>
      </w:tr>
      <w:tr w:rsidR="00EE42BC" w:rsidRPr="004D0728" w14:paraId="68334A62" w14:textId="77777777" w:rsidTr="00381FD5">
        <w:trPr>
          <w:cantSplit/>
          <w:trHeight w:val="1452"/>
          <w:jc w:val="center"/>
        </w:trPr>
        <w:tc>
          <w:tcPr>
            <w:tcW w:w="1696"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hideMark/>
          </w:tcPr>
          <w:p w14:paraId="194A61F0" w14:textId="07B83F91" w:rsidR="00EE42BC" w:rsidRPr="004D0728" w:rsidRDefault="00EE42BC">
            <w:pPr>
              <w:spacing w:before="60" w:after="60"/>
              <w:rPr>
                <w:rFonts w:eastAsia="Calibri" w:hAnsiTheme="minorHAnsi" w:cstheme="minorHAnsi"/>
                <w:lang w:eastAsia="da-DK"/>
              </w:rPr>
            </w:pPr>
            <w:r w:rsidRPr="004D0728">
              <w:rPr>
                <w:rFonts w:eastAsia="Calibri" w:hAnsiTheme="minorHAnsi" w:cstheme="minorHAnsi"/>
                <w:lang w:eastAsia="da-DK"/>
              </w:rPr>
              <w:t>Commercial property</w:t>
            </w:r>
          </w:p>
        </w:tc>
        <w:tc>
          <w:tcPr>
            <w:tcW w:w="1559" w:type="dxa"/>
            <w:tcBorders>
              <w:top w:val="dashSmallGap" w:sz="4" w:space="0" w:color="4F81BD"/>
              <w:left w:val="dashSmallGap" w:sz="4" w:space="0" w:color="4F81BD"/>
              <w:right w:val="dashSmallGap" w:sz="4" w:space="0" w:color="4F81BD"/>
            </w:tcBorders>
            <w:hideMark/>
          </w:tcPr>
          <w:p w14:paraId="5A602D74" w14:textId="2CE4CF00" w:rsidR="00EE42BC" w:rsidRPr="004D0728" w:rsidRDefault="00EE42BC">
            <w:pPr>
              <w:spacing w:before="60" w:after="60"/>
              <w:rPr>
                <w:rFonts w:hAnsiTheme="minorHAnsi" w:cstheme="minorHAnsi"/>
              </w:rPr>
            </w:pPr>
            <w:r w:rsidRPr="004D0728">
              <w:rPr>
                <w:rFonts w:hAnsiTheme="minorHAnsi" w:cstheme="minorHAnsi"/>
              </w:rPr>
              <w:t>Loss of business and/or rent</w:t>
            </w:r>
          </w:p>
        </w:tc>
        <w:tc>
          <w:tcPr>
            <w:tcW w:w="1276" w:type="dxa"/>
            <w:tcBorders>
              <w:top w:val="dashSmallGap" w:sz="4" w:space="0" w:color="4F81BD"/>
              <w:left w:val="dashSmallGap" w:sz="4" w:space="0" w:color="4F81BD"/>
              <w:right w:val="dashSmallGap" w:sz="4" w:space="0" w:color="4F81BD"/>
            </w:tcBorders>
            <w:hideMark/>
          </w:tcPr>
          <w:p w14:paraId="36BCB0C7" w14:textId="7270BDD4" w:rsidR="00EE42BC" w:rsidRPr="004D0728" w:rsidRDefault="00EE42BC">
            <w:pPr>
              <w:spacing w:before="60" w:after="60"/>
              <w:rPr>
                <w:rFonts w:hAnsiTheme="minorHAnsi" w:cstheme="minorHAnsi"/>
              </w:rPr>
            </w:pPr>
            <w:r w:rsidRPr="004D0728">
              <w:rPr>
                <w:rFonts w:hAnsiTheme="minorHAnsi" w:cstheme="minorHAnsi"/>
              </w:rPr>
              <w:t>PAP (owner, tenant or squatter)</w:t>
            </w:r>
          </w:p>
        </w:tc>
        <w:tc>
          <w:tcPr>
            <w:tcW w:w="4110" w:type="dxa"/>
            <w:tcBorders>
              <w:top w:val="dashSmallGap" w:sz="4" w:space="0" w:color="4F81BD"/>
              <w:left w:val="dashSmallGap" w:sz="4" w:space="0" w:color="4F81BD"/>
              <w:right w:val="single" w:sz="4" w:space="0" w:color="4F81BD"/>
            </w:tcBorders>
            <w:hideMark/>
          </w:tcPr>
          <w:p w14:paraId="7FD6A2DF" w14:textId="38762E29" w:rsidR="00EE42BC" w:rsidRPr="004D0728" w:rsidRDefault="00EE42BC">
            <w:pPr>
              <w:spacing w:before="60" w:after="60"/>
              <w:rPr>
                <w:rFonts w:hAnsiTheme="minorHAnsi" w:cstheme="minorHAnsi"/>
              </w:rPr>
            </w:pPr>
            <w:r w:rsidRPr="004D0728">
              <w:rPr>
                <w:rFonts w:hAnsiTheme="minorHAnsi" w:cstheme="minorHAnsi"/>
              </w:rPr>
              <w:t>Compensation for loss of income incurred as a result of relocation including any discrepancies in livelihood. Support to reestablish the business in other suitable location.</w:t>
            </w:r>
          </w:p>
        </w:tc>
      </w:tr>
      <w:tr w:rsidR="007568B1" w:rsidRPr="004D0728" w14:paraId="1614A81F" w14:textId="77777777" w:rsidTr="00381FD5">
        <w:trPr>
          <w:cantSplit/>
          <w:jc w:val="center"/>
        </w:trPr>
        <w:tc>
          <w:tcPr>
            <w:tcW w:w="1696" w:type="dxa"/>
            <w:tcBorders>
              <w:top w:val="dashSmallGap" w:sz="4" w:space="0" w:color="4F81BD"/>
              <w:left w:val="single" w:sz="4" w:space="0" w:color="4F81BD"/>
              <w:bottom w:val="single" w:sz="4" w:space="0" w:color="4F81BD"/>
              <w:right w:val="dashSmallGap" w:sz="4" w:space="0" w:color="4F81BD"/>
            </w:tcBorders>
            <w:shd w:val="clear" w:color="auto" w:fill="F2F2F2" w:themeFill="background1" w:themeFillShade="F2"/>
          </w:tcPr>
          <w:p w14:paraId="06F0A8B4" w14:textId="77777777" w:rsidR="00381FD5" w:rsidRDefault="007568B1" w:rsidP="007568B1">
            <w:pPr>
              <w:spacing w:before="60" w:after="60"/>
              <w:rPr>
                <w:rFonts w:hAnsiTheme="minorHAnsi" w:cstheme="minorHAnsi"/>
              </w:rPr>
            </w:pPr>
            <w:r w:rsidRPr="004D0728">
              <w:rPr>
                <w:rFonts w:hAnsiTheme="minorHAnsi" w:cstheme="minorHAnsi"/>
              </w:rPr>
              <w:t xml:space="preserve">Livelihood </w:t>
            </w:r>
          </w:p>
          <w:p w14:paraId="582939F3" w14:textId="60430A58" w:rsidR="007568B1" w:rsidRPr="004D0728" w:rsidRDefault="007568B1" w:rsidP="007568B1">
            <w:pPr>
              <w:spacing w:before="60" w:after="60"/>
              <w:rPr>
                <w:rFonts w:eastAsia="Calibri" w:hAnsiTheme="minorHAnsi" w:cstheme="minorHAnsi"/>
                <w:lang w:eastAsia="da-DK"/>
              </w:rPr>
            </w:pPr>
            <w:r w:rsidRPr="004D0728">
              <w:rPr>
                <w:rFonts w:hAnsiTheme="minorHAnsi" w:cstheme="minorHAnsi"/>
              </w:rPr>
              <w:t>(Loss of job or non-agricultural income)</w:t>
            </w:r>
          </w:p>
        </w:tc>
        <w:tc>
          <w:tcPr>
            <w:tcW w:w="1559" w:type="dxa"/>
            <w:tcBorders>
              <w:top w:val="dashSmallGap" w:sz="4" w:space="0" w:color="4F81BD"/>
              <w:left w:val="dashSmallGap" w:sz="4" w:space="0" w:color="4F81BD"/>
              <w:bottom w:val="single" w:sz="4" w:space="0" w:color="4F81BD"/>
              <w:right w:val="dashSmallGap" w:sz="4" w:space="0" w:color="4F81BD"/>
            </w:tcBorders>
          </w:tcPr>
          <w:p w14:paraId="40A11058" w14:textId="31D1B3FF" w:rsidR="007568B1" w:rsidRPr="004D0728" w:rsidRDefault="007568B1" w:rsidP="007568B1">
            <w:pPr>
              <w:spacing w:before="60" w:after="60"/>
              <w:rPr>
                <w:rFonts w:eastAsia="Calibri" w:hAnsiTheme="minorHAnsi" w:cstheme="minorHAnsi"/>
                <w:lang w:eastAsia="da-DK"/>
              </w:rPr>
            </w:pPr>
            <w:r w:rsidRPr="004D0728">
              <w:rPr>
                <w:rFonts w:eastAsia="Calibri" w:hAnsiTheme="minorHAnsi" w:cstheme="minorHAnsi"/>
                <w:lang w:eastAsia="da-DK"/>
              </w:rPr>
              <w:t>Loss of income from employment</w:t>
            </w:r>
          </w:p>
        </w:tc>
        <w:tc>
          <w:tcPr>
            <w:tcW w:w="1276" w:type="dxa"/>
            <w:tcBorders>
              <w:top w:val="dashSmallGap" w:sz="4" w:space="0" w:color="4F81BD"/>
              <w:left w:val="dashSmallGap" w:sz="4" w:space="0" w:color="4F81BD"/>
              <w:bottom w:val="single" w:sz="4" w:space="0" w:color="4F81BD"/>
              <w:right w:val="dashSmallGap" w:sz="4" w:space="0" w:color="4F81BD"/>
            </w:tcBorders>
          </w:tcPr>
          <w:p w14:paraId="7DFCDD7A" w14:textId="54F312D4" w:rsidR="007568B1" w:rsidRPr="004D0728" w:rsidRDefault="007568B1" w:rsidP="007568B1">
            <w:pPr>
              <w:spacing w:before="60" w:after="60"/>
              <w:rPr>
                <w:rFonts w:eastAsia="Calibri" w:hAnsiTheme="minorHAnsi" w:cstheme="minorHAnsi"/>
                <w:lang w:eastAsia="da-DK"/>
              </w:rPr>
            </w:pPr>
            <w:r w:rsidRPr="004D0728">
              <w:rPr>
                <w:rFonts w:hAnsiTheme="minorHAnsi" w:cstheme="minorHAnsi"/>
              </w:rPr>
              <w:t>Employees</w:t>
            </w:r>
          </w:p>
        </w:tc>
        <w:tc>
          <w:tcPr>
            <w:tcW w:w="4110" w:type="dxa"/>
            <w:tcBorders>
              <w:top w:val="dashSmallGap" w:sz="4" w:space="0" w:color="4F81BD"/>
              <w:left w:val="dashSmallGap" w:sz="4" w:space="0" w:color="4F81BD"/>
              <w:bottom w:val="single" w:sz="4" w:space="0" w:color="4F81BD"/>
              <w:right w:val="single" w:sz="4" w:space="0" w:color="4F81BD"/>
            </w:tcBorders>
          </w:tcPr>
          <w:p w14:paraId="68C98588" w14:textId="0C263D04" w:rsidR="007568B1" w:rsidRPr="004D0728" w:rsidRDefault="007568B1" w:rsidP="007568B1">
            <w:pPr>
              <w:spacing w:before="60" w:after="60"/>
              <w:rPr>
                <w:rFonts w:eastAsia="Calibri" w:hAnsiTheme="minorHAnsi" w:cstheme="minorHAnsi"/>
                <w:lang w:eastAsia="da-DK"/>
              </w:rPr>
            </w:pPr>
            <w:r w:rsidRPr="004D0728">
              <w:rPr>
                <w:rFonts w:eastAsia="Calibri" w:hAnsiTheme="minorHAnsi" w:cstheme="minorHAnsi"/>
                <w:lang w:eastAsia="da-DK"/>
              </w:rPr>
              <w:t>Affected employees will receive assistance for temporary loss of wages and, if necessary, assistance in identifying alternative employment opportunities;</w:t>
            </w:r>
          </w:p>
        </w:tc>
      </w:tr>
    </w:tbl>
    <w:p w14:paraId="31826E73" w14:textId="77777777" w:rsidR="004D0728" w:rsidRDefault="004D0728" w:rsidP="004D0728">
      <w:pPr>
        <w:spacing w:line="18" w:lineRule="exact"/>
        <w:rPr>
          <w:rFonts w:eastAsia="Calibri" w:cstheme="minorHAnsi"/>
          <w:w w:val="90"/>
        </w:rPr>
      </w:pPr>
    </w:p>
    <w:p w14:paraId="73D40CAA" w14:textId="361E6030" w:rsidR="004D0728" w:rsidRDefault="004D0728" w:rsidP="004D0728">
      <w:pPr>
        <w:jc w:val="both"/>
        <w:rPr>
          <w:rFonts w:eastAsia="Calibri" w:cstheme="minorHAnsi"/>
          <w:lang w:eastAsia="da-DK"/>
        </w:rPr>
      </w:pPr>
    </w:p>
    <w:p w14:paraId="0FF67ECC" w14:textId="268D1D30" w:rsidR="00AF2D63" w:rsidRDefault="00FD28F6" w:rsidP="004544CA">
      <w:pPr>
        <w:pStyle w:val="Heading2"/>
        <w:numPr>
          <w:ilvl w:val="1"/>
          <w:numId w:val="1"/>
        </w:numPr>
      </w:pPr>
      <w:bookmarkStart w:id="25" w:name="_Toc105329458"/>
      <w:bookmarkStart w:id="26" w:name="_Toc106977672"/>
      <w:r>
        <w:t>I</w:t>
      </w:r>
      <w:r w:rsidR="00AF2D63">
        <w:t xml:space="preserve">ncurred </w:t>
      </w:r>
      <w:bookmarkEnd w:id="25"/>
      <w:r w:rsidR="00A5294D">
        <w:t>loss</w:t>
      </w:r>
      <w:bookmarkEnd w:id="26"/>
    </w:p>
    <w:p w14:paraId="3414FD6A" w14:textId="6BF9B9D9" w:rsidR="00FD28F6" w:rsidRDefault="005E3477" w:rsidP="00AF2D63">
      <w:pPr>
        <w:spacing w:after="12"/>
        <w:rPr>
          <w:rFonts w:cstheme="minorHAnsi"/>
          <w:bCs/>
          <w:color w:val="000000" w:themeColor="text1"/>
        </w:rPr>
      </w:pPr>
      <w:r>
        <w:rPr>
          <w:rFonts w:cstheme="minorHAnsi"/>
          <w:bCs/>
          <w:color w:val="000000" w:themeColor="text1"/>
        </w:rPr>
        <w:t>The</w:t>
      </w:r>
      <w:r w:rsidR="00A5294D">
        <w:rPr>
          <w:rFonts w:cstheme="minorHAnsi"/>
          <w:bCs/>
          <w:color w:val="000000" w:themeColor="text1"/>
        </w:rPr>
        <w:t xml:space="preserve"> following table indicates the loss occurred due to the dismantling of the objects</w:t>
      </w:r>
      <w:r w:rsidR="00A433DA">
        <w:rPr>
          <w:rFonts w:cstheme="minorHAnsi"/>
          <w:bCs/>
          <w:color w:val="000000" w:themeColor="text1"/>
        </w:rPr>
        <w:t>.</w:t>
      </w:r>
    </w:p>
    <w:p w14:paraId="2FD75054" w14:textId="77777777" w:rsidR="005E3477" w:rsidRDefault="005E3477" w:rsidP="00AF2D63">
      <w:pPr>
        <w:spacing w:after="12"/>
        <w:rPr>
          <w:rFonts w:cstheme="minorHAnsi"/>
          <w:bCs/>
          <w:color w:val="000000" w:themeColor="text1"/>
        </w:rPr>
      </w:pPr>
    </w:p>
    <w:p w14:paraId="6B8B8C74" w14:textId="6E6B5688" w:rsidR="00AF2D63" w:rsidRDefault="00AF2D63" w:rsidP="00AF2D63">
      <w:pPr>
        <w:spacing w:after="12"/>
        <w:rPr>
          <w:rFonts w:cstheme="minorHAnsi"/>
          <w:bCs/>
          <w:color w:val="000000" w:themeColor="text1"/>
        </w:rPr>
      </w:pPr>
      <w:r>
        <w:rPr>
          <w:rFonts w:cstheme="minorHAnsi"/>
          <w:bCs/>
          <w:color w:val="000000" w:themeColor="text1"/>
        </w:rPr>
        <w:t xml:space="preserve">Table </w:t>
      </w:r>
      <w:r>
        <w:fldChar w:fldCharType="begin"/>
      </w:r>
      <w:r>
        <w:rPr>
          <w:rFonts w:cstheme="minorHAnsi"/>
          <w:bCs/>
          <w:color w:val="000000" w:themeColor="text1"/>
        </w:rPr>
        <w:instrText xml:space="preserve"> SEQ Table \* ARABIC </w:instrText>
      </w:r>
      <w:r>
        <w:fldChar w:fldCharType="separate"/>
      </w:r>
      <w:r>
        <w:rPr>
          <w:rFonts w:cstheme="minorHAnsi"/>
          <w:bCs/>
          <w:noProof/>
          <w:color w:val="000000" w:themeColor="text1"/>
        </w:rPr>
        <w:t>4</w:t>
      </w:r>
      <w:r>
        <w:fldChar w:fldCharType="end"/>
      </w:r>
      <w:r>
        <w:rPr>
          <w:rFonts w:cstheme="minorHAnsi"/>
          <w:bCs/>
          <w:color w:val="000000" w:themeColor="text1"/>
        </w:rPr>
        <w:t xml:space="preserve"> Incurred </w:t>
      </w:r>
      <w:r w:rsidR="00A5294D">
        <w:rPr>
          <w:rFonts w:cstheme="minorHAnsi"/>
          <w:bCs/>
          <w:color w:val="000000" w:themeColor="text1"/>
        </w:rPr>
        <w:t>loss</w:t>
      </w:r>
      <w:r w:rsidR="00811394">
        <w:rPr>
          <w:rFonts w:cstheme="minorHAnsi"/>
          <w:bCs/>
          <w:color w:val="000000" w:themeColor="text1"/>
        </w:rPr>
        <w:t>es</w:t>
      </w:r>
      <w:r>
        <w:rPr>
          <w:rFonts w:cstheme="minorHAnsi"/>
          <w:bCs/>
          <w:color w:val="000000" w:themeColor="text1"/>
        </w:rPr>
        <w:t xml:space="preserve"> </w:t>
      </w:r>
      <w:r w:rsidR="008B61CB">
        <w:rPr>
          <w:rFonts w:cstheme="minorHAnsi"/>
          <w:bCs/>
          <w:color w:val="000000" w:themeColor="text1"/>
        </w:rPr>
        <w:t xml:space="preserve">due to the Rehabilitation of the Boris </w:t>
      </w:r>
      <w:proofErr w:type="spellStart"/>
      <w:r w:rsidR="008B61CB">
        <w:rPr>
          <w:rFonts w:cstheme="minorHAnsi"/>
          <w:bCs/>
          <w:color w:val="000000" w:themeColor="text1"/>
        </w:rPr>
        <w:t>Kidrich</w:t>
      </w:r>
      <w:proofErr w:type="spellEnd"/>
      <w:r w:rsidR="008B61CB">
        <w:rPr>
          <w:rFonts w:cstheme="minorHAnsi"/>
          <w:bCs/>
          <w:color w:val="000000" w:themeColor="text1"/>
        </w:rPr>
        <w:t xml:space="preserve"> Street project</w:t>
      </w:r>
    </w:p>
    <w:tbl>
      <w:tblPr>
        <w:tblStyle w:val="TableGrid"/>
        <w:tblW w:w="7062"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723"/>
        <w:gridCol w:w="2107"/>
        <w:gridCol w:w="2410"/>
        <w:gridCol w:w="1822"/>
      </w:tblGrid>
      <w:tr w:rsidR="00714669" w:rsidRPr="008E351D" w14:paraId="37497797" w14:textId="77777777" w:rsidTr="00714669">
        <w:trPr>
          <w:cantSplit/>
          <w:trHeight w:val="604"/>
          <w:tblHeader/>
          <w:jc w:val="center"/>
        </w:trPr>
        <w:tc>
          <w:tcPr>
            <w:tcW w:w="723"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639840BD" w14:textId="77777777" w:rsidR="00714669" w:rsidRPr="00714669" w:rsidRDefault="00714669" w:rsidP="00A5294D">
            <w:pPr>
              <w:jc w:val="center"/>
              <w:rPr>
                <w:rFonts w:ascii="Calibri" w:eastAsia="Calibri" w:hAnsi="Calibri" w:cs="Calibri"/>
                <w:color w:val="FFFFFF" w:themeColor="background1"/>
                <w:lang w:eastAsia="da-DK"/>
              </w:rPr>
            </w:pPr>
            <w:r w:rsidRPr="00714669">
              <w:rPr>
                <w:rFonts w:ascii="Calibri" w:hAnsi="Calibri" w:cs="Calibri"/>
                <w:color w:val="FFFFFF" w:themeColor="background1"/>
              </w:rPr>
              <w:t>PAP's code</w:t>
            </w:r>
          </w:p>
        </w:tc>
        <w:tc>
          <w:tcPr>
            <w:tcW w:w="2107"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62F88393" w14:textId="5CFF2183" w:rsidR="00714669" w:rsidRPr="00714669" w:rsidRDefault="00A5294D" w:rsidP="00A5294D">
            <w:pPr>
              <w:jc w:val="center"/>
              <w:rPr>
                <w:rFonts w:ascii="Calibri" w:eastAsia="Calibri" w:hAnsi="Calibri" w:cs="Calibri"/>
                <w:color w:val="FFFFFF" w:themeColor="background1"/>
                <w:lang w:eastAsia="da-DK"/>
              </w:rPr>
            </w:pPr>
            <w:r>
              <w:rPr>
                <w:rFonts w:ascii="Calibri" w:eastAsia="Calibri" w:hAnsi="Calibri" w:cs="Calibri"/>
                <w:color w:val="FFFFFF" w:themeColor="background1"/>
                <w:lang w:eastAsia="da-DK"/>
              </w:rPr>
              <w:t xml:space="preserve">Decrease in </w:t>
            </w:r>
            <w:r w:rsidR="00714669" w:rsidRPr="00714669">
              <w:rPr>
                <w:rFonts w:ascii="Calibri" w:eastAsia="Calibri" w:hAnsi="Calibri" w:cs="Calibri"/>
                <w:color w:val="FFFFFF" w:themeColor="background1"/>
                <w:lang w:eastAsia="da-DK"/>
              </w:rPr>
              <w:t>livelihood</w:t>
            </w:r>
          </w:p>
        </w:tc>
        <w:tc>
          <w:tcPr>
            <w:tcW w:w="2410"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1333A3B3" w14:textId="12EDA967" w:rsidR="00714669" w:rsidRPr="00714669" w:rsidRDefault="00714669" w:rsidP="00A5294D">
            <w:pPr>
              <w:jc w:val="center"/>
              <w:rPr>
                <w:rFonts w:ascii="Calibri" w:eastAsia="Calibri" w:hAnsi="Calibri" w:cs="Calibri"/>
                <w:color w:val="FFFFFF" w:themeColor="background1"/>
                <w:lang w:eastAsia="da-DK"/>
              </w:rPr>
            </w:pPr>
            <w:r w:rsidRPr="00714669">
              <w:rPr>
                <w:rFonts w:ascii="Calibri" w:eastAsia="Calibri" w:hAnsi="Calibri" w:cs="Calibri"/>
                <w:color w:val="FFFFFF" w:themeColor="background1"/>
                <w:lang w:eastAsia="da-DK"/>
              </w:rPr>
              <w:t>Dismantling and</w:t>
            </w:r>
            <w:r w:rsidR="00B7587F">
              <w:rPr>
                <w:rFonts w:ascii="Calibri" w:eastAsia="Calibri" w:hAnsi="Calibri" w:cs="Calibri"/>
                <w:color w:val="FFFFFF" w:themeColor="background1"/>
                <w:lang w:eastAsia="da-DK"/>
              </w:rPr>
              <w:t xml:space="preserve"> t</w:t>
            </w:r>
            <w:r w:rsidRPr="00714669">
              <w:rPr>
                <w:rFonts w:ascii="Calibri" w:eastAsia="Calibri" w:hAnsi="Calibri" w:cs="Calibri"/>
                <w:color w:val="FFFFFF" w:themeColor="background1"/>
                <w:lang w:eastAsia="da-DK"/>
              </w:rPr>
              <w:t>ransport of materials</w:t>
            </w:r>
          </w:p>
        </w:tc>
        <w:tc>
          <w:tcPr>
            <w:tcW w:w="1822"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25012086" w14:textId="04060384" w:rsidR="00714669" w:rsidRPr="00714669" w:rsidRDefault="00714669" w:rsidP="00A5294D">
            <w:pPr>
              <w:jc w:val="center"/>
              <w:rPr>
                <w:rFonts w:ascii="Calibri" w:eastAsia="Calibri" w:hAnsi="Calibri" w:cs="Calibri"/>
                <w:color w:val="FFFFFF" w:themeColor="background1"/>
                <w:lang w:eastAsia="da-DK"/>
              </w:rPr>
            </w:pPr>
            <w:r w:rsidRPr="00714669">
              <w:rPr>
                <w:rFonts w:ascii="Calibri" w:eastAsia="Calibri" w:hAnsi="Calibri" w:cs="Calibri"/>
                <w:color w:val="FFFFFF" w:themeColor="background1"/>
                <w:lang w:eastAsia="da-DK"/>
              </w:rPr>
              <w:t>Increased operational costs</w:t>
            </w:r>
          </w:p>
        </w:tc>
      </w:tr>
      <w:tr w:rsidR="00714669" w:rsidRPr="008E351D" w14:paraId="4BBFEFEF" w14:textId="77777777" w:rsidTr="00714669">
        <w:trPr>
          <w:cantSplit/>
          <w:trHeight w:val="54"/>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187DBD91" w14:textId="77777777" w:rsidR="00714669" w:rsidRPr="008E351D" w:rsidRDefault="00714669" w:rsidP="00714669">
            <w:pPr>
              <w:jc w:val="center"/>
              <w:rPr>
                <w:rFonts w:ascii="Calibri" w:eastAsia="Calibri" w:hAnsi="Calibri" w:cs="Calibri"/>
                <w:lang w:eastAsia="da-DK"/>
              </w:rPr>
            </w:pPr>
            <w:r w:rsidRPr="008E351D">
              <w:rPr>
                <w:rFonts w:ascii="Calibri" w:hAnsi="Calibri" w:cs="Calibri"/>
              </w:rPr>
              <w:t>P01</w:t>
            </w:r>
          </w:p>
        </w:tc>
        <w:tc>
          <w:tcPr>
            <w:tcW w:w="2107" w:type="dxa"/>
            <w:tcBorders>
              <w:top w:val="dashSmallGap" w:sz="4" w:space="0" w:color="4F81BD"/>
              <w:left w:val="dashSmallGap" w:sz="4" w:space="0" w:color="4F81BD"/>
              <w:right w:val="dashSmallGap" w:sz="4" w:space="0" w:color="4F81BD"/>
            </w:tcBorders>
          </w:tcPr>
          <w:p w14:paraId="2ADE11C2" w14:textId="16CB3532" w:rsidR="00714669" w:rsidRPr="008E351D" w:rsidRDefault="00714669" w:rsidP="00714669">
            <w:pPr>
              <w:jc w:val="center"/>
              <w:rPr>
                <w:rFonts w:ascii="Calibri" w:hAnsi="Calibri" w:cs="Calibri"/>
              </w:rPr>
            </w:pPr>
            <w:r w:rsidRPr="00D1442E">
              <w:rPr>
                <w:rFonts w:ascii="Calibri" w:hAnsi="Calibri" w:cs="Calibri"/>
              </w:rPr>
              <w:t>-</w:t>
            </w:r>
          </w:p>
        </w:tc>
        <w:tc>
          <w:tcPr>
            <w:tcW w:w="2410" w:type="dxa"/>
            <w:tcBorders>
              <w:top w:val="dashSmallGap" w:sz="4" w:space="0" w:color="4F81BD"/>
              <w:left w:val="dashSmallGap" w:sz="4" w:space="0" w:color="4F81BD"/>
              <w:right w:val="dashSmallGap" w:sz="4" w:space="0" w:color="4F81BD"/>
            </w:tcBorders>
          </w:tcPr>
          <w:p w14:paraId="7A97BD5D" w14:textId="2BEB9677" w:rsidR="00714669" w:rsidRPr="008E351D" w:rsidRDefault="00714669" w:rsidP="00714669">
            <w:pPr>
              <w:jc w:val="center"/>
              <w:rPr>
                <w:rFonts w:ascii="Calibri" w:hAnsi="Calibri" w:cs="Calibri"/>
              </w:rPr>
            </w:pPr>
            <w:r w:rsidRPr="00D1442E">
              <w:rPr>
                <w:rFonts w:ascii="Calibri" w:hAnsi="Calibri" w:cs="Calibri"/>
              </w:rPr>
              <w:t>-</w:t>
            </w:r>
          </w:p>
        </w:tc>
        <w:tc>
          <w:tcPr>
            <w:tcW w:w="1822" w:type="dxa"/>
            <w:tcBorders>
              <w:top w:val="dashSmallGap" w:sz="4" w:space="0" w:color="4F81BD"/>
              <w:left w:val="dashSmallGap" w:sz="4" w:space="0" w:color="4F81BD"/>
              <w:right w:val="dashSmallGap" w:sz="4" w:space="0" w:color="4F81BD"/>
            </w:tcBorders>
          </w:tcPr>
          <w:p w14:paraId="6CB736D8" w14:textId="246DA24E" w:rsidR="00714669" w:rsidRPr="008E351D" w:rsidRDefault="00714669" w:rsidP="00714669">
            <w:pPr>
              <w:jc w:val="center"/>
              <w:rPr>
                <w:rFonts w:ascii="Calibri" w:hAnsi="Calibri" w:cs="Calibri"/>
              </w:rPr>
            </w:pPr>
            <w:r w:rsidRPr="008E351D">
              <w:rPr>
                <w:rFonts w:ascii="Calibri" w:hAnsi="Calibri" w:cs="Calibri"/>
              </w:rPr>
              <w:t>-</w:t>
            </w:r>
          </w:p>
        </w:tc>
      </w:tr>
      <w:tr w:rsidR="00714669" w:rsidRPr="008E351D" w14:paraId="5824DFF6"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1D647A38" w14:textId="77777777" w:rsidR="00714669" w:rsidRPr="008E351D" w:rsidRDefault="00714669" w:rsidP="00714669">
            <w:pPr>
              <w:jc w:val="center"/>
              <w:rPr>
                <w:rFonts w:ascii="Calibri" w:eastAsia="Calibri" w:hAnsi="Calibri" w:cs="Calibri"/>
                <w:lang w:eastAsia="da-DK"/>
              </w:rPr>
            </w:pPr>
            <w:r w:rsidRPr="008E351D">
              <w:rPr>
                <w:rFonts w:ascii="Calibri" w:hAnsi="Calibri" w:cs="Calibri"/>
              </w:rPr>
              <w:t>P02</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32B17A61" w14:textId="77777777" w:rsidR="00714669" w:rsidRPr="008E351D" w:rsidRDefault="00714669" w:rsidP="00714669">
            <w:pPr>
              <w:jc w:val="center"/>
              <w:rPr>
                <w:rFonts w:ascii="Calibri" w:eastAsia="Arial Unicode MS" w:hAnsi="Calibri" w:cs="Calibri"/>
              </w:rPr>
            </w:pPr>
            <w:r w:rsidRPr="008E351D">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5EB81697" w14:textId="77777777" w:rsidR="00714669" w:rsidRPr="008E351D" w:rsidRDefault="00714669" w:rsidP="00714669">
            <w:pPr>
              <w:jc w:val="center"/>
              <w:rPr>
                <w:rFonts w:ascii="Calibri" w:hAnsi="Calibri" w:cs="Calibri"/>
              </w:rPr>
            </w:pPr>
            <w:r w:rsidRPr="008E351D">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5454E6BE" w14:textId="7E397A43" w:rsidR="00714669" w:rsidRPr="008E351D" w:rsidRDefault="00714669" w:rsidP="00714669">
            <w:pPr>
              <w:jc w:val="center"/>
              <w:rPr>
                <w:rFonts w:ascii="Calibri" w:hAnsi="Calibri" w:cs="Calibri"/>
              </w:rPr>
            </w:pPr>
            <w:r w:rsidRPr="008E351D">
              <w:rPr>
                <w:rFonts w:ascii="Calibri" w:hAnsi="Calibri" w:cs="Calibri"/>
              </w:rPr>
              <w:t>-</w:t>
            </w:r>
          </w:p>
        </w:tc>
      </w:tr>
      <w:tr w:rsidR="00301F68" w:rsidRPr="008E351D" w14:paraId="4670E1D7"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9B0D183" w14:textId="77777777" w:rsidR="00301F68" w:rsidRPr="008E351D" w:rsidRDefault="00301F68" w:rsidP="00301F68">
            <w:pPr>
              <w:jc w:val="center"/>
              <w:rPr>
                <w:rFonts w:ascii="Calibri" w:eastAsia="Arial Unicode MS" w:hAnsi="Calibri" w:cs="Calibri"/>
              </w:rPr>
            </w:pPr>
            <w:r w:rsidRPr="008E351D">
              <w:rPr>
                <w:rFonts w:ascii="Calibri" w:hAnsi="Calibri" w:cs="Calibri"/>
              </w:rPr>
              <w:t>P03</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F624CB5" w14:textId="34A5FECF" w:rsidR="00301F68" w:rsidRPr="008E351D" w:rsidRDefault="00D911B4" w:rsidP="00301F68">
            <w:pPr>
              <w:jc w:val="center"/>
              <w:rPr>
                <w:rFonts w:ascii="Calibri" w:eastAsia="Calibri" w:hAnsi="Calibri" w:cs="Calibri"/>
                <w:lang w:eastAsia="da-DK"/>
              </w:rPr>
            </w:pPr>
            <w:r w:rsidRPr="008E351D">
              <w:rPr>
                <w:rFonts w:ascii="Segoe UI Symbol" w:hAnsi="Segoe UI Symbol" w:cs="Segoe UI Symbol"/>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5F7EB5B2" w14:textId="137A7C4C" w:rsidR="00301F68" w:rsidRPr="008E351D" w:rsidRDefault="00156A7C"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451EB775" w14:textId="2D3458AE"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0F8C578C" w14:textId="77777777" w:rsidTr="00714669">
        <w:trPr>
          <w:cantSplit/>
          <w:trHeight w:val="179"/>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394C2E1" w14:textId="77777777" w:rsidR="00301F68" w:rsidRPr="008E351D" w:rsidRDefault="00301F68" w:rsidP="00301F68">
            <w:pPr>
              <w:jc w:val="center"/>
              <w:rPr>
                <w:rFonts w:ascii="Calibri" w:eastAsia="Arial Unicode MS" w:hAnsi="Calibri" w:cs="Calibri"/>
              </w:rPr>
            </w:pPr>
            <w:r w:rsidRPr="008E351D">
              <w:rPr>
                <w:rFonts w:ascii="Calibri" w:hAnsi="Calibri" w:cs="Calibri"/>
              </w:rPr>
              <w:t>P04</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D052069" w14:textId="15DCA5E7"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303CC58E" w14:textId="6831412E" w:rsidR="00301F68" w:rsidRPr="008E351D" w:rsidRDefault="004001FF"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57CDDC61" w14:textId="0AED8FD6"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313D390D"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6075554" w14:textId="77777777" w:rsidR="00301F68" w:rsidRPr="008E351D" w:rsidRDefault="00301F68" w:rsidP="00301F68">
            <w:pPr>
              <w:jc w:val="center"/>
              <w:rPr>
                <w:rFonts w:ascii="Calibri" w:eastAsia="Arial Unicode MS" w:hAnsi="Calibri" w:cs="Calibri"/>
              </w:rPr>
            </w:pPr>
            <w:r w:rsidRPr="008E351D">
              <w:rPr>
                <w:rFonts w:ascii="Calibri" w:hAnsi="Calibri" w:cs="Calibri"/>
              </w:rPr>
              <w:t>P05</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32612539" w14:textId="2F326DE7"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7F30FAB8" w14:textId="6257D415" w:rsidR="00301F68" w:rsidRPr="008E351D" w:rsidRDefault="004001FF"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4CC80A3A" w14:textId="49CE5593"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7C768D44"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4C2635E" w14:textId="77777777" w:rsidR="00301F68" w:rsidRPr="008E351D" w:rsidRDefault="00301F68" w:rsidP="00301F68">
            <w:pPr>
              <w:jc w:val="center"/>
              <w:rPr>
                <w:rFonts w:ascii="Calibri" w:eastAsia="Arial Unicode MS" w:hAnsi="Calibri" w:cs="Calibri"/>
              </w:rPr>
            </w:pPr>
            <w:r w:rsidRPr="008E351D">
              <w:rPr>
                <w:rFonts w:ascii="Calibri" w:hAnsi="Calibri" w:cs="Calibri"/>
              </w:rPr>
              <w:t>P06</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006AD71B" w14:textId="3CAF11BB"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0BC001B4" w14:textId="1ED7043A" w:rsidR="00301F68" w:rsidRPr="008E351D" w:rsidRDefault="00BA56BA"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2974AF51" w14:textId="551ACB04"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189D5AE6"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B16578C" w14:textId="77777777" w:rsidR="00301F68" w:rsidRPr="008E351D" w:rsidRDefault="00301F68" w:rsidP="00301F68">
            <w:pPr>
              <w:jc w:val="center"/>
              <w:rPr>
                <w:rFonts w:ascii="Calibri" w:eastAsia="Arial Unicode MS" w:hAnsi="Calibri" w:cs="Calibri"/>
              </w:rPr>
            </w:pPr>
            <w:r w:rsidRPr="008E351D">
              <w:rPr>
                <w:rFonts w:ascii="Calibri" w:hAnsi="Calibri" w:cs="Calibri"/>
              </w:rPr>
              <w:t>P07</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53297AC9" w14:textId="1EF94FC6" w:rsidR="00301F68" w:rsidRPr="008E351D" w:rsidRDefault="00301F68" w:rsidP="00301F68">
            <w:pPr>
              <w:jc w:val="center"/>
              <w:rPr>
                <w:rFonts w:ascii="Calibri" w:eastAsia="Calibri" w:hAnsi="Calibri" w:cs="Calibri"/>
                <w:color w:val="FF0000"/>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4F197F1B" w14:textId="11768E29" w:rsidR="00301F68" w:rsidRPr="008E351D" w:rsidRDefault="00BA56BA"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65B62B05" w14:textId="6E420969" w:rsidR="00301F68" w:rsidRPr="008E351D" w:rsidRDefault="00BA56BA" w:rsidP="00301F68">
            <w:pPr>
              <w:jc w:val="center"/>
              <w:rPr>
                <w:rFonts w:ascii="Calibri" w:eastAsia="Arial Unicode MS" w:hAnsi="Calibri" w:cs="Calibri"/>
              </w:rPr>
            </w:pPr>
            <w:r w:rsidRPr="008E351D">
              <w:rPr>
                <w:rFonts w:ascii="Segoe UI Symbol" w:hAnsi="Segoe UI Symbol" w:cs="Segoe UI Symbol"/>
              </w:rPr>
              <w:t>✓</w:t>
            </w:r>
          </w:p>
        </w:tc>
      </w:tr>
      <w:tr w:rsidR="00301F68" w:rsidRPr="008E351D" w14:paraId="073DC995"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7B4FB99" w14:textId="77777777" w:rsidR="00301F68" w:rsidRPr="008E351D" w:rsidRDefault="00301F68" w:rsidP="00301F68">
            <w:pPr>
              <w:jc w:val="center"/>
              <w:rPr>
                <w:rFonts w:ascii="Calibri" w:eastAsia="Arial Unicode MS" w:hAnsi="Calibri" w:cs="Calibri"/>
              </w:rPr>
            </w:pPr>
            <w:r w:rsidRPr="008E351D">
              <w:rPr>
                <w:rFonts w:ascii="Calibri" w:hAnsi="Calibri" w:cs="Calibri"/>
              </w:rPr>
              <w:t>P08</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52518D1" w14:textId="1A69FAE1"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789B9F7B" w14:textId="4083756E" w:rsidR="00301F68" w:rsidRPr="008E351D" w:rsidRDefault="00BA56BA"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1E503CEB" w14:textId="6B1D1C69"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1B1CA6D2"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86B142C" w14:textId="77777777" w:rsidR="00301F68" w:rsidRPr="008E351D" w:rsidRDefault="00301F68" w:rsidP="00301F68">
            <w:pPr>
              <w:jc w:val="center"/>
              <w:rPr>
                <w:rFonts w:ascii="Calibri" w:eastAsia="Arial Unicode MS" w:hAnsi="Calibri" w:cs="Calibri"/>
              </w:rPr>
            </w:pPr>
            <w:r w:rsidRPr="008E351D">
              <w:rPr>
                <w:rFonts w:ascii="Calibri" w:hAnsi="Calibri" w:cs="Calibri"/>
              </w:rPr>
              <w:t>P09</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6EF1BAEA" w14:textId="63610D32"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76FA3741" w14:textId="4C1C1B13"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7EDA6333" w14:textId="3081381E"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367C6E13"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538938B" w14:textId="77777777" w:rsidR="00301F68" w:rsidRPr="008E351D" w:rsidRDefault="00301F68" w:rsidP="00301F68">
            <w:pPr>
              <w:jc w:val="center"/>
              <w:rPr>
                <w:rFonts w:ascii="Calibri" w:eastAsia="Arial Unicode MS" w:hAnsi="Calibri" w:cs="Calibri"/>
              </w:rPr>
            </w:pPr>
            <w:r w:rsidRPr="008E351D">
              <w:rPr>
                <w:rFonts w:ascii="Calibri" w:hAnsi="Calibri" w:cs="Calibri"/>
              </w:rPr>
              <w:t>P10</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5680F963" w14:textId="1D443379"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7A80822D" w14:textId="6A1E3525"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17FF4165" w14:textId="568E5EF7"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r>
      <w:tr w:rsidR="00301F68" w:rsidRPr="008E351D" w14:paraId="564E43FF"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E979316" w14:textId="77777777" w:rsidR="00301F68" w:rsidRPr="008E351D" w:rsidRDefault="00301F68" w:rsidP="00301F68">
            <w:pPr>
              <w:jc w:val="center"/>
              <w:rPr>
                <w:rFonts w:ascii="Calibri" w:eastAsia="Arial Unicode MS" w:hAnsi="Calibri" w:cs="Calibri"/>
              </w:rPr>
            </w:pPr>
            <w:r w:rsidRPr="008E351D">
              <w:rPr>
                <w:rFonts w:ascii="Calibri" w:hAnsi="Calibri" w:cs="Calibri"/>
              </w:rPr>
              <w:t>P11</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77F29811" w14:textId="6C18E95D"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6E6B6CB6" w14:textId="16080C0B"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420BB5E7" w14:textId="0130580D"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384D1C4F"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39368C1" w14:textId="77777777" w:rsidR="00301F68" w:rsidRPr="008E351D" w:rsidRDefault="00301F68" w:rsidP="00301F68">
            <w:pPr>
              <w:jc w:val="center"/>
              <w:rPr>
                <w:rFonts w:ascii="Calibri" w:eastAsia="Arial Unicode MS" w:hAnsi="Calibri" w:cs="Calibri"/>
              </w:rPr>
            </w:pPr>
            <w:r w:rsidRPr="008E351D">
              <w:rPr>
                <w:rFonts w:ascii="Calibri" w:hAnsi="Calibri" w:cs="Calibri"/>
              </w:rPr>
              <w:t>P12</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192662CC" w14:textId="09609542"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1A84E46F" w14:textId="4145B9CD"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6E546FAC" w14:textId="641A5AA6"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45022BEC"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143E23D" w14:textId="77777777" w:rsidR="00301F68" w:rsidRPr="008E351D" w:rsidRDefault="00301F68" w:rsidP="00301F68">
            <w:pPr>
              <w:jc w:val="center"/>
              <w:rPr>
                <w:rFonts w:ascii="Calibri" w:eastAsia="Arial Unicode MS" w:hAnsi="Calibri" w:cs="Calibri"/>
              </w:rPr>
            </w:pPr>
            <w:r w:rsidRPr="008E351D">
              <w:rPr>
                <w:rFonts w:ascii="Calibri" w:hAnsi="Calibri" w:cs="Calibri"/>
              </w:rPr>
              <w:t>P13</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44AE1FA" w14:textId="19265DC5" w:rsidR="00301F68" w:rsidRPr="008E351D" w:rsidRDefault="003C50EB" w:rsidP="00301F68">
            <w:pPr>
              <w:jc w:val="center"/>
              <w:rPr>
                <w:rFonts w:ascii="Calibri" w:eastAsia="Calibri" w:hAnsi="Calibri" w:cs="Calibri"/>
                <w:lang w:eastAsia="da-DK"/>
              </w:rPr>
            </w:pPr>
            <w:r w:rsidRPr="008E351D">
              <w:rPr>
                <w:rFonts w:ascii="Segoe UI Symbol" w:hAnsi="Segoe UI Symbol" w:cs="Segoe UI Symbol"/>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19323536" w14:textId="338FC6DB"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079D9FA5" w14:textId="33F66269" w:rsidR="00301F68" w:rsidRPr="008E351D" w:rsidRDefault="003C50EB" w:rsidP="00301F68">
            <w:pPr>
              <w:jc w:val="center"/>
              <w:rPr>
                <w:rFonts w:ascii="Calibri" w:eastAsia="Arial Unicode MS" w:hAnsi="Calibri" w:cs="Calibri"/>
              </w:rPr>
            </w:pPr>
            <w:r w:rsidRPr="008E351D">
              <w:rPr>
                <w:rFonts w:ascii="Segoe UI Symbol" w:hAnsi="Segoe UI Symbol" w:cs="Segoe UI Symbol"/>
              </w:rPr>
              <w:t>✓</w:t>
            </w:r>
          </w:p>
        </w:tc>
      </w:tr>
      <w:tr w:rsidR="00301F68" w:rsidRPr="008E351D" w14:paraId="44598DF1"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F5BD24D" w14:textId="77777777" w:rsidR="00301F68" w:rsidRPr="008E351D" w:rsidRDefault="00301F68" w:rsidP="00301F68">
            <w:pPr>
              <w:jc w:val="center"/>
              <w:rPr>
                <w:rFonts w:ascii="Calibri" w:eastAsia="Arial Unicode MS" w:hAnsi="Calibri" w:cs="Calibri"/>
              </w:rPr>
            </w:pPr>
            <w:r w:rsidRPr="008E351D">
              <w:rPr>
                <w:rFonts w:ascii="Calibri" w:hAnsi="Calibri" w:cs="Calibri"/>
              </w:rPr>
              <w:t>P14</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009FBE73" w14:textId="1378390F"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15C948CA" w14:textId="785CCAE7" w:rsidR="00301F68" w:rsidRPr="008E351D" w:rsidRDefault="00214755"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16BBF959" w14:textId="1042F020"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4D967FC5"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AA742BF" w14:textId="77777777" w:rsidR="00301F68" w:rsidRPr="008E351D" w:rsidRDefault="00301F68" w:rsidP="00301F68">
            <w:pPr>
              <w:jc w:val="center"/>
              <w:rPr>
                <w:rFonts w:ascii="Calibri" w:eastAsia="Arial Unicode MS" w:hAnsi="Calibri" w:cs="Calibri"/>
              </w:rPr>
            </w:pPr>
            <w:r w:rsidRPr="008E351D">
              <w:rPr>
                <w:rFonts w:ascii="Calibri" w:hAnsi="Calibri" w:cs="Calibri"/>
              </w:rPr>
              <w:t>P15</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3DB87E51" w14:textId="398E2613"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53B40F3B" w14:textId="1AF9C7A3" w:rsidR="00301F68" w:rsidRPr="008E351D" w:rsidRDefault="00301F68"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5C47E7DA" w14:textId="476EFC5A"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2E873380"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1B07FC9" w14:textId="77777777" w:rsidR="00301F68" w:rsidRPr="008E351D" w:rsidRDefault="00301F68" w:rsidP="00301F68">
            <w:pPr>
              <w:jc w:val="center"/>
              <w:rPr>
                <w:rFonts w:ascii="Calibri" w:eastAsia="Arial Unicode MS" w:hAnsi="Calibri" w:cs="Calibri"/>
              </w:rPr>
            </w:pPr>
            <w:r w:rsidRPr="008E351D">
              <w:rPr>
                <w:rFonts w:ascii="Calibri" w:hAnsi="Calibri" w:cs="Calibri"/>
              </w:rPr>
              <w:t>P16</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0B2305FC" w14:textId="3D74D2EB"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4CCA1089" w14:textId="455870CD" w:rsidR="00301F68" w:rsidRPr="008E351D" w:rsidRDefault="00214755"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2C35FF13" w14:textId="676FAA63"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34B7C74F"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3CF86CD" w14:textId="77777777" w:rsidR="00301F68" w:rsidRPr="008E351D" w:rsidRDefault="00301F68" w:rsidP="00301F68">
            <w:pPr>
              <w:jc w:val="center"/>
              <w:rPr>
                <w:rFonts w:ascii="Calibri" w:eastAsia="Arial Unicode MS" w:hAnsi="Calibri" w:cs="Calibri"/>
              </w:rPr>
            </w:pPr>
            <w:r w:rsidRPr="008E351D">
              <w:rPr>
                <w:rFonts w:ascii="Calibri" w:hAnsi="Calibri" w:cs="Calibri"/>
              </w:rPr>
              <w:t>P17</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1B731D06" w14:textId="485BC040"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21F04930" w14:textId="33CF1ECD" w:rsidR="00301F68" w:rsidRPr="008E351D" w:rsidRDefault="00944BA3" w:rsidP="00301F68">
            <w:pPr>
              <w:jc w:val="center"/>
              <w:rPr>
                <w:rFonts w:ascii="Calibri" w:eastAsia="Arial Unicode MS" w:hAnsi="Calibri" w:cs="Calibri"/>
              </w:rPr>
            </w:pPr>
            <w:r w:rsidRPr="000263E9">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3C842622" w14:textId="10149E79"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6A464208"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965FD31" w14:textId="77777777" w:rsidR="00301F68" w:rsidRPr="008E351D" w:rsidRDefault="00301F68" w:rsidP="00301F68">
            <w:pPr>
              <w:jc w:val="center"/>
              <w:rPr>
                <w:rFonts w:ascii="Calibri" w:eastAsia="Arial Unicode MS" w:hAnsi="Calibri" w:cs="Calibri"/>
              </w:rPr>
            </w:pPr>
            <w:r w:rsidRPr="008E351D">
              <w:rPr>
                <w:rFonts w:ascii="Calibri" w:hAnsi="Calibri" w:cs="Calibri"/>
              </w:rPr>
              <w:t>P18</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8AEEBF6" w14:textId="14D26501" w:rsidR="00301F68" w:rsidRPr="008E351D" w:rsidRDefault="00301F68" w:rsidP="00301F68">
            <w:pPr>
              <w:jc w:val="center"/>
              <w:rPr>
                <w:rFonts w:ascii="Calibri" w:eastAsia="Calibri" w:hAnsi="Calibri" w:cs="Calibri"/>
                <w:lang w:val="de-DE"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44FBD9C2" w14:textId="6414A4F6" w:rsidR="00301F68" w:rsidRPr="008E351D" w:rsidRDefault="00944BA3"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2DA33C1F" w14:textId="44F5954A"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51BF523D"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46025C5" w14:textId="77777777" w:rsidR="00301F68" w:rsidRPr="008E351D" w:rsidRDefault="00301F68" w:rsidP="00301F68">
            <w:pPr>
              <w:jc w:val="center"/>
              <w:rPr>
                <w:rFonts w:ascii="Calibri" w:eastAsia="Arial Unicode MS" w:hAnsi="Calibri" w:cs="Calibri"/>
              </w:rPr>
            </w:pPr>
            <w:r w:rsidRPr="008E351D">
              <w:rPr>
                <w:rFonts w:ascii="Calibri" w:hAnsi="Calibri" w:cs="Calibri"/>
              </w:rPr>
              <w:t>P19</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1795A985" w14:textId="5FCD62E8" w:rsidR="00301F68" w:rsidRPr="008E351D" w:rsidRDefault="00301F68" w:rsidP="00301F68">
            <w:pPr>
              <w:jc w:val="center"/>
              <w:rPr>
                <w:rFonts w:ascii="Calibri" w:eastAsia="Calibri" w:hAnsi="Calibri" w:cs="Calibri"/>
                <w:lang w:val="mk-MK"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6A294946" w14:textId="4881F806" w:rsidR="00301F68" w:rsidRPr="008E351D" w:rsidRDefault="00944BA3" w:rsidP="00301F68">
            <w:pPr>
              <w:jc w:val="center"/>
              <w:rPr>
                <w:rFonts w:ascii="Calibri" w:eastAsia="Arial Unicode MS" w:hAnsi="Calibri" w:cs="Calibri"/>
              </w:rPr>
            </w:pPr>
            <w:r w:rsidRPr="008E351D">
              <w:rPr>
                <w:rFonts w:ascii="Segoe UI Symbol" w:hAnsi="Segoe UI Symbol" w:cs="Segoe UI Symbol"/>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7F78A0D7" w14:textId="1D036944"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6F159A54" w14:textId="77777777" w:rsidTr="00714669">
        <w:trPr>
          <w:cantSplit/>
          <w:trHeight w:val="54"/>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3C2CAFF" w14:textId="77777777" w:rsidR="00301F68" w:rsidRPr="008E351D" w:rsidRDefault="00301F68" w:rsidP="00301F68">
            <w:pPr>
              <w:jc w:val="center"/>
              <w:rPr>
                <w:rFonts w:ascii="Calibri" w:eastAsia="Arial Unicode MS" w:hAnsi="Calibri" w:cs="Calibri"/>
              </w:rPr>
            </w:pPr>
            <w:r w:rsidRPr="008E351D">
              <w:rPr>
                <w:rFonts w:ascii="Calibri" w:hAnsi="Calibri" w:cs="Calibri"/>
              </w:rPr>
              <w:t>P20</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52F2747F" w14:textId="095E9609"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6127ABB6" w14:textId="79FFCAD6" w:rsidR="00301F68" w:rsidRPr="008E351D" w:rsidRDefault="00301F68"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1F96966D" w14:textId="7F432F47"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277F3192"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ACE7457" w14:textId="77777777" w:rsidR="00301F68" w:rsidRPr="008E351D" w:rsidRDefault="00301F68" w:rsidP="00301F68">
            <w:pPr>
              <w:jc w:val="center"/>
              <w:rPr>
                <w:rFonts w:ascii="Calibri" w:eastAsia="Arial Unicode MS" w:hAnsi="Calibri" w:cs="Calibri"/>
              </w:rPr>
            </w:pPr>
            <w:r w:rsidRPr="008E351D">
              <w:rPr>
                <w:rFonts w:ascii="Calibri" w:hAnsi="Calibri" w:cs="Calibri"/>
              </w:rPr>
              <w:t>P21</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4D51EFC4" w14:textId="1D75656D" w:rsidR="00301F68" w:rsidRPr="008E351D" w:rsidRDefault="00301F68" w:rsidP="00301F68">
            <w:pPr>
              <w:jc w:val="center"/>
              <w:rPr>
                <w:rFonts w:ascii="Calibri" w:eastAsia="Calibri" w:hAnsi="Calibri" w:cs="Calibri"/>
                <w:lang w:val="de-DE"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43DED9EF" w14:textId="64BAD8D6" w:rsidR="00301F68" w:rsidRPr="008E351D" w:rsidRDefault="00405D43"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5305FB1C" w14:textId="0D7C2ECC"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022B4ECA"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59D840E" w14:textId="77777777" w:rsidR="00301F68" w:rsidRPr="008E351D" w:rsidRDefault="00301F68" w:rsidP="00301F68">
            <w:pPr>
              <w:jc w:val="center"/>
              <w:rPr>
                <w:rFonts w:ascii="Calibri" w:eastAsia="Arial Unicode MS" w:hAnsi="Calibri" w:cs="Calibri"/>
              </w:rPr>
            </w:pPr>
            <w:r w:rsidRPr="008E351D">
              <w:rPr>
                <w:rFonts w:ascii="Calibri" w:hAnsi="Calibri" w:cs="Calibri"/>
              </w:rPr>
              <w:t>P22</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16DFFB02" w14:textId="6D13AC89"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76A7B0A7" w14:textId="1685D098" w:rsidR="00301F68" w:rsidRPr="008E351D" w:rsidRDefault="004714C3" w:rsidP="00301F68">
            <w:pPr>
              <w:jc w:val="center"/>
              <w:rPr>
                <w:rFonts w:ascii="Calibri" w:eastAsia="Arial Unicode MS" w:hAnsi="Calibri" w:cs="Calibri"/>
              </w:rPr>
            </w:pPr>
            <w:r w:rsidRPr="0077630D">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655ED557" w14:textId="7ACC2F77"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5B591C7F"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27A493D" w14:textId="77777777" w:rsidR="00301F68" w:rsidRPr="008E351D" w:rsidRDefault="00301F68" w:rsidP="00301F68">
            <w:pPr>
              <w:jc w:val="center"/>
              <w:rPr>
                <w:rFonts w:ascii="Calibri" w:eastAsia="Arial Unicode MS" w:hAnsi="Calibri" w:cs="Calibri"/>
              </w:rPr>
            </w:pPr>
            <w:r w:rsidRPr="008E351D">
              <w:rPr>
                <w:rFonts w:ascii="Calibri" w:hAnsi="Calibri" w:cs="Calibri"/>
              </w:rPr>
              <w:t>P23</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3858894C" w14:textId="6CEF8F30" w:rsidR="00301F68" w:rsidRPr="008E351D" w:rsidRDefault="00301F68" w:rsidP="00301F68">
            <w:pPr>
              <w:jc w:val="center"/>
              <w:rPr>
                <w:rFonts w:ascii="Calibri" w:eastAsia="Calibri" w:hAnsi="Calibri" w:cs="Calibri"/>
                <w:lang w:val="de-DE"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5B979EFC" w14:textId="3C0BAF80" w:rsidR="00301F68" w:rsidRPr="008E351D" w:rsidRDefault="00301F68"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45F1766D" w14:textId="421E05A4"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61432539"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4A7195E" w14:textId="77777777" w:rsidR="00301F68" w:rsidRPr="008E351D" w:rsidRDefault="00301F68" w:rsidP="00301F68">
            <w:pPr>
              <w:jc w:val="center"/>
              <w:rPr>
                <w:rFonts w:ascii="Calibri" w:eastAsia="Arial Unicode MS" w:hAnsi="Calibri" w:cs="Calibri"/>
              </w:rPr>
            </w:pPr>
            <w:r w:rsidRPr="008E351D">
              <w:rPr>
                <w:rFonts w:ascii="Calibri" w:hAnsi="Calibri" w:cs="Calibri"/>
              </w:rPr>
              <w:lastRenderedPageBreak/>
              <w:t>P24</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1984EDD6" w14:textId="0326FEE3" w:rsidR="00301F68" w:rsidRPr="008E351D" w:rsidRDefault="00301F68"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22B9704E" w14:textId="1606383F" w:rsidR="00301F68" w:rsidRPr="008E351D" w:rsidRDefault="00405D43"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6AB29D23" w14:textId="54D5B8A7" w:rsidR="00301F68" w:rsidRPr="008E351D" w:rsidRDefault="00301F68" w:rsidP="00301F68">
            <w:pPr>
              <w:jc w:val="center"/>
              <w:rPr>
                <w:rFonts w:ascii="Calibri" w:eastAsia="Arial Unicode MS" w:hAnsi="Calibri" w:cs="Calibri"/>
              </w:rPr>
            </w:pPr>
            <w:r w:rsidRPr="00835811">
              <w:rPr>
                <w:rFonts w:ascii="Calibri" w:hAnsi="Calibri" w:cs="Calibri"/>
              </w:rPr>
              <w:t>-</w:t>
            </w:r>
          </w:p>
        </w:tc>
      </w:tr>
      <w:tr w:rsidR="00301F68" w:rsidRPr="008E351D" w14:paraId="43BE6A90" w14:textId="77777777" w:rsidTr="00714669">
        <w:trPr>
          <w:cantSplit/>
          <w:jc w:val="center"/>
        </w:trPr>
        <w:tc>
          <w:tcPr>
            <w:tcW w:w="723"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7F7EFEB" w14:textId="77777777" w:rsidR="00301F68" w:rsidRPr="008E351D" w:rsidRDefault="00301F68" w:rsidP="00301F68">
            <w:pPr>
              <w:jc w:val="center"/>
              <w:rPr>
                <w:rFonts w:ascii="Calibri" w:eastAsia="Arial Unicode MS" w:hAnsi="Calibri" w:cs="Calibri"/>
              </w:rPr>
            </w:pPr>
            <w:r w:rsidRPr="008E351D">
              <w:rPr>
                <w:rFonts w:ascii="Calibri" w:hAnsi="Calibri" w:cs="Calibri"/>
              </w:rPr>
              <w:t>P25</w:t>
            </w:r>
          </w:p>
        </w:tc>
        <w:tc>
          <w:tcPr>
            <w:tcW w:w="2107" w:type="dxa"/>
            <w:tcBorders>
              <w:top w:val="dashSmallGap" w:sz="4" w:space="0" w:color="4F81BD"/>
              <w:left w:val="dashSmallGap" w:sz="4" w:space="0" w:color="4F81BD"/>
              <w:bottom w:val="dashSmallGap" w:sz="4" w:space="0" w:color="4F81BD"/>
              <w:right w:val="dashSmallGap" w:sz="4" w:space="0" w:color="4F81BD"/>
            </w:tcBorders>
          </w:tcPr>
          <w:p w14:paraId="2DBC0003" w14:textId="09A21875" w:rsidR="00301F68" w:rsidRPr="008E351D" w:rsidRDefault="00214755" w:rsidP="00301F68">
            <w:pPr>
              <w:jc w:val="center"/>
              <w:rPr>
                <w:rFonts w:ascii="Calibri" w:eastAsia="Calibri" w:hAnsi="Calibri" w:cs="Calibri"/>
                <w:lang w:eastAsia="da-DK"/>
              </w:rPr>
            </w:pPr>
            <w:r w:rsidRPr="000263E9">
              <w:rPr>
                <w:rFonts w:ascii="Calibri" w:hAnsi="Calibri" w:cs="Calibri"/>
              </w:rPr>
              <w:t>-</w:t>
            </w:r>
          </w:p>
        </w:tc>
        <w:tc>
          <w:tcPr>
            <w:tcW w:w="2410" w:type="dxa"/>
            <w:tcBorders>
              <w:top w:val="dashSmallGap" w:sz="4" w:space="0" w:color="4F81BD"/>
              <w:left w:val="dashSmallGap" w:sz="4" w:space="0" w:color="4F81BD"/>
              <w:bottom w:val="dashSmallGap" w:sz="4" w:space="0" w:color="4F81BD"/>
              <w:right w:val="dashSmallGap" w:sz="4" w:space="0" w:color="4F81BD"/>
            </w:tcBorders>
          </w:tcPr>
          <w:p w14:paraId="182C0EB6" w14:textId="44D8B9D9" w:rsidR="00301F68" w:rsidRPr="008E351D" w:rsidRDefault="00301F68" w:rsidP="00301F68">
            <w:pPr>
              <w:jc w:val="center"/>
              <w:rPr>
                <w:rFonts w:ascii="Calibri" w:eastAsia="Arial Unicode MS" w:hAnsi="Calibri" w:cs="Calibri"/>
              </w:rPr>
            </w:pPr>
            <w:r w:rsidRPr="00406EC2">
              <w:rPr>
                <w:rFonts w:ascii="Calibri" w:hAnsi="Calibri" w:cs="Calibri"/>
              </w:rPr>
              <w:t>-</w:t>
            </w:r>
          </w:p>
        </w:tc>
        <w:tc>
          <w:tcPr>
            <w:tcW w:w="1822" w:type="dxa"/>
            <w:tcBorders>
              <w:top w:val="dashSmallGap" w:sz="4" w:space="0" w:color="4F81BD"/>
              <w:left w:val="dashSmallGap" w:sz="4" w:space="0" w:color="4F81BD"/>
              <w:bottom w:val="dashSmallGap" w:sz="4" w:space="0" w:color="4F81BD"/>
              <w:right w:val="dashSmallGap" w:sz="4" w:space="0" w:color="4F81BD"/>
            </w:tcBorders>
          </w:tcPr>
          <w:p w14:paraId="6ECCD96F" w14:textId="4649280F" w:rsidR="00301F68" w:rsidRPr="008E351D" w:rsidRDefault="00301F68" w:rsidP="00301F68">
            <w:pPr>
              <w:jc w:val="center"/>
              <w:rPr>
                <w:rFonts w:ascii="Calibri" w:eastAsia="Arial Unicode MS" w:hAnsi="Calibri" w:cs="Calibri"/>
              </w:rPr>
            </w:pPr>
            <w:r w:rsidRPr="00835811">
              <w:rPr>
                <w:rFonts w:ascii="Calibri" w:hAnsi="Calibri" w:cs="Calibri"/>
              </w:rPr>
              <w:t>-</w:t>
            </w:r>
          </w:p>
        </w:tc>
      </w:tr>
    </w:tbl>
    <w:p w14:paraId="465CED13" w14:textId="101B56D0" w:rsidR="006B673B" w:rsidRDefault="006B673B" w:rsidP="004D0728">
      <w:pPr>
        <w:jc w:val="both"/>
        <w:rPr>
          <w:rFonts w:eastAsia="Calibri" w:cstheme="minorHAnsi"/>
          <w:lang w:eastAsia="da-DK"/>
        </w:rPr>
      </w:pPr>
    </w:p>
    <w:p w14:paraId="03DE1B52" w14:textId="77777777" w:rsidR="004E4F6F" w:rsidRDefault="004E4F6F" w:rsidP="004D0728">
      <w:pPr>
        <w:jc w:val="both"/>
        <w:rPr>
          <w:rFonts w:eastAsia="Calibri" w:cstheme="minorHAnsi"/>
          <w:lang w:eastAsia="da-DK"/>
        </w:rPr>
      </w:pPr>
    </w:p>
    <w:p w14:paraId="5208068F" w14:textId="477C0364" w:rsidR="007C20C7" w:rsidRPr="007C20C7" w:rsidRDefault="007C20C7" w:rsidP="004544CA">
      <w:pPr>
        <w:pStyle w:val="Heading2"/>
        <w:numPr>
          <w:ilvl w:val="1"/>
          <w:numId w:val="1"/>
        </w:numPr>
      </w:pPr>
      <w:bookmarkStart w:id="27" w:name="_Toc105329455"/>
      <w:bookmarkStart w:id="28" w:name="_Toc106977673"/>
      <w:r w:rsidRPr="007C20C7">
        <w:t>Grievance Redress Mechanism</w:t>
      </w:r>
      <w:bookmarkEnd w:id="27"/>
      <w:bookmarkEnd w:id="28"/>
      <w:r w:rsidRPr="007C20C7">
        <w:t xml:space="preserve"> </w:t>
      </w:r>
    </w:p>
    <w:p w14:paraId="11929EE6" w14:textId="70FBB1C6" w:rsidR="00E12ABA" w:rsidRDefault="00E12ABA" w:rsidP="004D0728">
      <w:pPr>
        <w:jc w:val="both"/>
        <w:rPr>
          <w:rFonts w:eastAsia="Calibri" w:cstheme="minorHAnsi"/>
          <w:lang w:eastAsia="da-DK"/>
        </w:rPr>
      </w:pPr>
      <w:r w:rsidRPr="00B65BEF">
        <w:rPr>
          <w:rFonts w:eastAsia="Calibri" w:cstheme="minorHAnsi"/>
          <w:lang w:eastAsia="da-DK"/>
        </w:rPr>
        <w:t xml:space="preserve">Grievance </w:t>
      </w:r>
      <w:r w:rsidR="00654C7A" w:rsidRPr="00B65BEF">
        <w:rPr>
          <w:rFonts w:eastAsia="Calibri" w:cstheme="minorHAnsi"/>
          <w:lang w:eastAsia="da-DK"/>
        </w:rPr>
        <w:t>form</w:t>
      </w:r>
      <w:r w:rsidRPr="00B65BEF">
        <w:rPr>
          <w:rFonts w:eastAsia="Calibri" w:cstheme="minorHAnsi"/>
          <w:lang w:eastAsia="da-DK"/>
        </w:rPr>
        <w:t xml:space="preserve"> was not available online,</w:t>
      </w:r>
      <w:r w:rsidR="00654C7A" w:rsidRPr="00B65BEF">
        <w:rPr>
          <w:rFonts w:eastAsia="Calibri" w:cstheme="minorHAnsi"/>
          <w:lang w:eastAsia="da-DK"/>
        </w:rPr>
        <w:t xml:space="preserve"> although there was a dedicated page</w:t>
      </w:r>
      <w:r w:rsidR="00B65BEF">
        <w:rPr>
          <w:rStyle w:val="FootnoteReference"/>
          <w:rFonts w:eastAsia="Calibri" w:cstheme="minorHAnsi"/>
          <w:lang w:eastAsia="da-DK"/>
        </w:rPr>
        <w:footnoteReference w:id="1"/>
      </w:r>
      <w:r w:rsidR="00654C7A" w:rsidRPr="00B65BEF">
        <w:rPr>
          <w:rFonts w:eastAsia="Calibri" w:cstheme="minorHAnsi"/>
          <w:lang w:eastAsia="da-DK"/>
        </w:rPr>
        <w:t xml:space="preserve"> within </w:t>
      </w:r>
      <w:r w:rsidR="00B65BEF">
        <w:rPr>
          <w:rFonts w:eastAsia="Calibri" w:cstheme="minorHAnsi"/>
          <w:lang w:eastAsia="da-DK"/>
        </w:rPr>
        <w:t xml:space="preserve">the </w:t>
      </w:r>
      <w:r w:rsidR="00654C7A" w:rsidRPr="00B65BEF">
        <w:rPr>
          <w:rFonts w:eastAsia="Calibri" w:cstheme="minorHAnsi"/>
          <w:lang w:eastAsia="da-DK"/>
        </w:rPr>
        <w:t>official municipality’s website</w:t>
      </w:r>
      <w:r w:rsidR="00B65BEF">
        <w:rPr>
          <w:rStyle w:val="FootnoteReference"/>
          <w:rFonts w:eastAsia="Calibri" w:cstheme="minorHAnsi"/>
          <w:lang w:eastAsia="da-DK"/>
        </w:rPr>
        <w:footnoteReference w:id="2"/>
      </w:r>
      <w:r w:rsidR="00B65BEF">
        <w:rPr>
          <w:rFonts w:eastAsia="Calibri" w:cstheme="minorHAnsi"/>
          <w:lang w:eastAsia="da-DK"/>
        </w:rPr>
        <w:t xml:space="preserve"> </w:t>
      </w:r>
      <w:r w:rsidR="00654C7A" w:rsidRPr="00B65BEF">
        <w:rPr>
          <w:rFonts w:eastAsia="Calibri" w:cstheme="minorHAnsi"/>
          <w:lang w:eastAsia="da-DK"/>
        </w:rPr>
        <w:t xml:space="preserve"> that explain the </w:t>
      </w:r>
      <w:r w:rsidR="00B65BEF">
        <w:rPr>
          <w:rFonts w:eastAsia="Calibri" w:cstheme="minorHAnsi"/>
          <w:lang w:eastAsia="da-DK"/>
        </w:rPr>
        <w:t>existence of ESMP, grievance mechanism and form</w:t>
      </w:r>
      <w:r w:rsidR="00734E82">
        <w:rPr>
          <w:rFonts w:eastAsia="Calibri" w:cstheme="minorHAnsi"/>
          <w:lang w:eastAsia="da-DK"/>
        </w:rPr>
        <w:t xml:space="preserve"> and ESMP checklist.</w:t>
      </w:r>
      <w:r w:rsidR="00FF4201">
        <w:rPr>
          <w:rFonts w:eastAsia="Calibri" w:cstheme="minorHAnsi"/>
          <w:lang w:eastAsia="da-DK"/>
        </w:rPr>
        <w:t xml:space="preserve"> Both pages explain the GRM, but it seems that the GRM was not uploaded/set available for </w:t>
      </w:r>
      <w:r w:rsidR="00476191">
        <w:rPr>
          <w:rFonts w:eastAsia="Calibri" w:cstheme="minorHAnsi"/>
          <w:lang w:eastAsia="da-DK"/>
        </w:rPr>
        <w:t>downloading by</w:t>
      </w:r>
      <w:r w:rsidR="00FF4201">
        <w:rPr>
          <w:rFonts w:eastAsia="Calibri" w:cstheme="minorHAnsi"/>
          <w:lang w:eastAsia="da-DK"/>
        </w:rPr>
        <w:t xml:space="preserve"> the website visitors.</w:t>
      </w:r>
    </w:p>
    <w:p w14:paraId="02DFE342" w14:textId="2C38B6EE" w:rsidR="00B464F2" w:rsidRDefault="00B464F2" w:rsidP="004D0728">
      <w:pPr>
        <w:jc w:val="both"/>
        <w:rPr>
          <w:rFonts w:eastAsia="Calibri" w:cstheme="minorHAnsi"/>
          <w:lang w:eastAsia="da-DK"/>
        </w:rPr>
      </w:pPr>
      <w:r>
        <w:rPr>
          <w:rFonts w:eastAsia="Calibri" w:cstheme="minorHAnsi"/>
          <w:lang w:eastAsia="da-DK"/>
        </w:rPr>
        <w:t>However, the grievance redress form is given in Annex 6</w:t>
      </w:r>
      <w:r w:rsidR="000D414A">
        <w:rPr>
          <w:rFonts w:eastAsia="Calibri" w:cstheme="minorHAnsi"/>
          <w:lang w:eastAsia="da-DK"/>
        </w:rPr>
        <w:t xml:space="preserve"> and it can be sent to Project developer and sub-project beneficiary, who will forward it to the PIU and </w:t>
      </w:r>
      <w:proofErr w:type="spellStart"/>
      <w:r w:rsidR="000D414A">
        <w:rPr>
          <w:rFonts w:eastAsia="Calibri" w:cstheme="minorHAnsi"/>
          <w:lang w:eastAsia="da-DK"/>
        </w:rPr>
        <w:t>MoTC</w:t>
      </w:r>
      <w:proofErr w:type="spellEnd"/>
      <w:r w:rsidR="000D414A">
        <w:rPr>
          <w:rFonts w:eastAsia="Calibri" w:cstheme="minorHAnsi"/>
          <w:lang w:eastAsia="da-DK"/>
        </w:rPr>
        <w:t>, and try to resolve it</w:t>
      </w:r>
      <w:r w:rsidR="00395795">
        <w:rPr>
          <w:rFonts w:eastAsia="Calibri" w:cstheme="minorHAnsi"/>
          <w:lang w:eastAsia="da-DK"/>
        </w:rPr>
        <w:t xml:space="preserve"> in a due time, as per approved RPF for LRCP.</w:t>
      </w:r>
    </w:p>
    <w:p w14:paraId="16CEA1A1" w14:textId="77777777" w:rsidR="004E4F6F" w:rsidRDefault="004E4F6F" w:rsidP="004D0728">
      <w:pPr>
        <w:jc w:val="both"/>
        <w:rPr>
          <w:rFonts w:eastAsia="Calibri" w:cstheme="minorHAnsi"/>
          <w:lang w:eastAsia="da-DK"/>
        </w:rPr>
      </w:pPr>
    </w:p>
    <w:p w14:paraId="231CB825" w14:textId="591F53EC" w:rsidR="00871772" w:rsidRDefault="00374AD5" w:rsidP="004544CA">
      <w:pPr>
        <w:pStyle w:val="Heading1"/>
        <w:numPr>
          <w:ilvl w:val="0"/>
          <w:numId w:val="1"/>
        </w:numPr>
      </w:pPr>
      <w:bookmarkStart w:id="29" w:name="_Toc105329456"/>
      <w:bookmarkStart w:id="30" w:name="_Toc106977674"/>
      <w:r>
        <w:t>Conclusion and Recommendations</w:t>
      </w:r>
      <w:bookmarkEnd w:id="29"/>
      <w:bookmarkEnd w:id="30"/>
    </w:p>
    <w:p w14:paraId="3228E30E" w14:textId="4C388C61" w:rsidR="00366C7C" w:rsidRDefault="00366C7C" w:rsidP="004544CA">
      <w:pPr>
        <w:pStyle w:val="Heading2"/>
        <w:numPr>
          <w:ilvl w:val="1"/>
          <w:numId w:val="1"/>
        </w:numPr>
      </w:pPr>
      <w:bookmarkStart w:id="31" w:name="_Toc105329457"/>
      <w:bookmarkStart w:id="32" w:name="_Toc106977675"/>
      <w:r>
        <w:t>Mitigation measures</w:t>
      </w:r>
      <w:bookmarkEnd w:id="31"/>
      <w:bookmarkEnd w:id="32"/>
    </w:p>
    <w:p w14:paraId="2F5A64BF" w14:textId="5A79C0CC" w:rsidR="00366C7C" w:rsidRDefault="00476191" w:rsidP="00C23FC8">
      <w:r>
        <w:t xml:space="preserve">It is advisable, </w:t>
      </w:r>
      <w:proofErr w:type="spellStart"/>
      <w:r>
        <w:t>MoK</w:t>
      </w:r>
      <w:proofErr w:type="spellEnd"/>
      <w:r>
        <w:t xml:space="preserve"> to </w:t>
      </w:r>
      <w:r w:rsidR="001D3181">
        <w:t>compensate the loss of</w:t>
      </w:r>
      <w:r w:rsidR="0077004E">
        <w:t>:</w:t>
      </w:r>
    </w:p>
    <w:p w14:paraId="0BE648B9" w14:textId="6A3DDF84" w:rsidR="0077004E" w:rsidRDefault="0077004E" w:rsidP="00285607">
      <w:pPr>
        <w:pStyle w:val="ListParagraph"/>
        <w:numPr>
          <w:ilvl w:val="0"/>
          <w:numId w:val="21"/>
        </w:numPr>
      </w:pPr>
      <w:r>
        <w:t>Income</w:t>
      </w:r>
      <w:r w:rsidR="007E5725">
        <w:t xml:space="preserve"> and livelihood</w:t>
      </w:r>
    </w:p>
    <w:p w14:paraId="620172E4" w14:textId="6EE8D0E2" w:rsidR="0077004E" w:rsidRDefault="0077004E" w:rsidP="00285607">
      <w:pPr>
        <w:pStyle w:val="ListParagraph"/>
        <w:numPr>
          <w:ilvl w:val="0"/>
          <w:numId w:val="21"/>
        </w:numPr>
      </w:pPr>
      <w:r>
        <w:t xml:space="preserve">Activity </w:t>
      </w:r>
      <w:r w:rsidR="00D173CA">
        <w:t xml:space="preserve">of demolition </w:t>
      </w:r>
      <w:r w:rsidR="00C14C84">
        <w:t>/ dismantling</w:t>
      </w:r>
    </w:p>
    <w:p w14:paraId="4520E835" w14:textId="535789BB" w:rsidR="00D173CA" w:rsidRDefault="00D173CA" w:rsidP="00285607">
      <w:pPr>
        <w:pStyle w:val="ListParagraph"/>
        <w:numPr>
          <w:ilvl w:val="0"/>
          <w:numId w:val="21"/>
        </w:numPr>
      </w:pPr>
      <w:r>
        <w:t>Activity for collecting debris</w:t>
      </w:r>
    </w:p>
    <w:p w14:paraId="604BA226" w14:textId="2B5DA7ED" w:rsidR="00D173CA" w:rsidRDefault="00D173CA" w:rsidP="00285607">
      <w:pPr>
        <w:pStyle w:val="ListParagraph"/>
        <w:numPr>
          <w:ilvl w:val="0"/>
          <w:numId w:val="21"/>
        </w:numPr>
      </w:pPr>
      <w:r>
        <w:t>Property loss</w:t>
      </w:r>
    </w:p>
    <w:p w14:paraId="42FFFC33" w14:textId="2A652B9D" w:rsidR="00D173CA" w:rsidRDefault="00DC6AEE" w:rsidP="00285607">
      <w:pPr>
        <w:pStyle w:val="ListParagraph"/>
        <w:numPr>
          <w:ilvl w:val="0"/>
          <w:numId w:val="21"/>
        </w:numPr>
      </w:pPr>
      <w:r>
        <w:t>Increased operational costs</w:t>
      </w:r>
    </w:p>
    <w:p w14:paraId="1665A82C" w14:textId="1A2FBC38" w:rsidR="00C23FC8" w:rsidRDefault="0027674A" w:rsidP="00C23FC8">
      <w:r w:rsidRPr="00285607">
        <w:t xml:space="preserve">It is also suggested Ministry for Transport and </w:t>
      </w:r>
      <w:r w:rsidR="002914C5" w:rsidRPr="00285607">
        <w:t>Communication</w:t>
      </w:r>
      <w:r w:rsidRPr="00285607">
        <w:t xml:space="preserve"> to financially and logistically support the Municipality of </w:t>
      </w:r>
      <w:proofErr w:type="spellStart"/>
      <w:r w:rsidRPr="00285607">
        <w:t>Kichevo</w:t>
      </w:r>
      <w:proofErr w:type="spellEnd"/>
      <w:r w:rsidRPr="00285607">
        <w:t xml:space="preserve"> in compensation of </w:t>
      </w:r>
      <w:r w:rsidR="00675C77" w:rsidRPr="00285607">
        <w:t>the aggrieved parties</w:t>
      </w:r>
      <w:r w:rsidR="00675C77" w:rsidRPr="00285607">
        <w:rPr>
          <w:lang w:val="mk-MK"/>
        </w:rPr>
        <w:t xml:space="preserve"> </w:t>
      </w:r>
      <w:r w:rsidR="00675C77" w:rsidRPr="00285607">
        <w:t>identified in this document.</w:t>
      </w:r>
      <w:r w:rsidR="00285607">
        <w:t xml:space="preserve"> </w:t>
      </w:r>
      <w:proofErr w:type="spellStart"/>
      <w:r w:rsidR="00285607">
        <w:t>MoK</w:t>
      </w:r>
      <w:proofErr w:type="spellEnd"/>
      <w:r w:rsidR="00285607">
        <w:t xml:space="preserve"> is limited in legal terms to secure funds that might be needed for the purpose of compensation.</w:t>
      </w:r>
      <w:r w:rsidR="00675C77">
        <w:t xml:space="preserve"> </w:t>
      </w:r>
    </w:p>
    <w:p w14:paraId="34546432" w14:textId="0CD69D21" w:rsidR="00CB08DC" w:rsidRDefault="00CB08DC" w:rsidP="00C23FC8">
      <w:r>
        <w:t xml:space="preserve">The following table presents </w:t>
      </w:r>
      <w:r w:rsidR="002179B5">
        <w:t xml:space="preserve">guidance for </w:t>
      </w:r>
      <w:r>
        <w:t>compensat</w:t>
      </w:r>
      <w:r w:rsidR="002179B5">
        <w:t>ing the affected parties.</w:t>
      </w:r>
    </w:p>
    <w:p w14:paraId="2B15473A" w14:textId="545A165A" w:rsidR="00880033" w:rsidRDefault="00880033" w:rsidP="00880033">
      <w:pPr>
        <w:spacing w:after="12"/>
        <w:rPr>
          <w:rFonts w:cstheme="minorHAnsi"/>
          <w:bCs/>
          <w:color w:val="000000" w:themeColor="text1"/>
        </w:rPr>
      </w:pPr>
      <w:r>
        <w:rPr>
          <w:rFonts w:cstheme="minorHAnsi"/>
          <w:bCs/>
          <w:color w:val="000000" w:themeColor="text1"/>
        </w:rPr>
        <w:t xml:space="preserve">Table </w:t>
      </w:r>
      <w:r>
        <w:fldChar w:fldCharType="begin"/>
      </w:r>
      <w:r>
        <w:rPr>
          <w:rFonts w:cstheme="minorHAnsi"/>
          <w:bCs/>
          <w:color w:val="000000" w:themeColor="text1"/>
        </w:rPr>
        <w:instrText xml:space="preserve"> SEQ Table \* ARABIC </w:instrText>
      </w:r>
      <w:r>
        <w:fldChar w:fldCharType="separate"/>
      </w:r>
      <w:r w:rsidR="00AF2D63">
        <w:rPr>
          <w:rFonts w:cstheme="minorHAnsi"/>
          <w:bCs/>
          <w:noProof/>
          <w:color w:val="000000" w:themeColor="text1"/>
        </w:rPr>
        <w:t>5</w:t>
      </w:r>
      <w:r>
        <w:fldChar w:fldCharType="end"/>
      </w:r>
      <w:r>
        <w:rPr>
          <w:rFonts w:cstheme="minorHAnsi"/>
          <w:bCs/>
          <w:color w:val="000000" w:themeColor="text1"/>
        </w:rPr>
        <w:t xml:space="preserve"> </w:t>
      </w:r>
      <w:r w:rsidR="005C1478">
        <w:rPr>
          <w:rFonts w:cstheme="minorHAnsi"/>
          <w:bCs/>
          <w:color w:val="000000" w:themeColor="text1"/>
        </w:rPr>
        <w:t>Prop</w:t>
      </w:r>
      <w:r w:rsidR="00C419C5">
        <w:rPr>
          <w:rFonts w:cstheme="minorHAnsi"/>
          <w:bCs/>
          <w:color w:val="000000" w:themeColor="text1"/>
        </w:rPr>
        <w:t>o</w:t>
      </w:r>
      <w:r w:rsidR="005C1478">
        <w:rPr>
          <w:rFonts w:cstheme="minorHAnsi"/>
          <w:bCs/>
          <w:color w:val="000000" w:themeColor="text1"/>
        </w:rPr>
        <w:t xml:space="preserve">sed compensation costs </w:t>
      </w:r>
    </w:p>
    <w:tbl>
      <w:tblPr>
        <w:tblStyle w:val="TableGrid"/>
        <w:tblW w:w="8316"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421"/>
        <w:gridCol w:w="5528"/>
        <w:gridCol w:w="1111"/>
        <w:gridCol w:w="1256"/>
      </w:tblGrid>
      <w:tr w:rsidR="00C72524" w:rsidRPr="008E351D" w14:paraId="4AAB4CB1" w14:textId="77777777" w:rsidTr="00C72524">
        <w:trPr>
          <w:cantSplit/>
          <w:trHeight w:val="366"/>
          <w:tblHeader/>
          <w:jc w:val="center"/>
        </w:trPr>
        <w:tc>
          <w:tcPr>
            <w:tcW w:w="421"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tcPr>
          <w:p w14:paraId="4B74A5EB" w14:textId="77777777" w:rsidR="00C72524" w:rsidRPr="008E351D" w:rsidRDefault="00C72524" w:rsidP="00FB32B9">
            <w:pPr>
              <w:jc w:val="both"/>
              <w:rPr>
                <w:rFonts w:ascii="Calibri" w:hAnsi="Calibri" w:cs="Calibri"/>
                <w:b/>
                <w:bCs/>
                <w:color w:val="FFFFFF" w:themeColor="background1"/>
              </w:rPr>
            </w:pPr>
          </w:p>
        </w:tc>
        <w:tc>
          <w:tcPr>
            <w:tcW w:w="5528"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6A5A35C3" w14:textId="2E6A9F79" w:rsidR="00C72524" w:rsidRPr="008E351D" w:rsidRDefault="00C72524" w:rsidP="00FB32B9">
            <w:pPr>
              <w:jc w:val="both"/>
              <w:rPr>
                <w:rFonts w:ascii="Calibri" w:eastAsia="Calibri" w:hAnsi="Calibri" w:cs="Calibri"/>
                <w:b/>
                <w:color w:val="FFFFFF" w:themeColor="background1"/>
                <w:lang w:eastAsia="da-DK"/>
              </w:rPr>
            </w:pPr>
            <w:r w:rsidRPr="008E351D">
              <w:rPr>
                <w:rFonts w:ascii="Calibri" w:hAnsi="Calibri" w:cs="Calibri"/>
                <w:b/>
                <w:bCs/>
                <w:color w:val="FFFFFF" w:themeColor="background1"/>
              </w:rPr>
              <w:t>Proposed items for compensation</w:t>
            </w:r>
          </w:p>
        </w:tc>
        <w:tc>
          <w:tcPr>
            <w:tcW w:w="1111"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64147AD9" w14:textId="40E1E6A7" w:rsidR="00C72524" w:rsidRPr="008E351D" w:rsidRDefault="00C72524" w:rsidP="00FB32B9">
            <w:pPr>
              <w:jc w:val="center"/>
              <w:rPr>
                <w:rFonts w:ascii="Calibri" w:eastAsia="Calibri" w:hAnsi="Calibri" w:cs="Calibri"/>
                <w:bCs/>
                <w:color w:val="FFFFFF" w:themeColor="background1"/>
                <w:lang w:eastAsia="da-DK"/>
              </w:rPr>
            </w:pPr>
            <w:r w:rsidRPr="008E351D">
              <w:rPr>
                <w:rFonts w:ascii="Calibri" w:eastAsia="Calibri" w:hAnsi="Calibri" w:cs="Calibri"/>
                <w:bCs/>
                <w:color w:val="FFFFFF" w:themeColor="background1"/>
                <w:lang w:eastAsia="da-DK"/>
              </w:rPr>
              <w:t>Monthly (EUR)</w:t>
            </w:r>
          </w:p>
        </w:tc>
        <w:tc>
          <w:tcPr>
            <w:tcW w:w="1256"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70175881" w14:textId="438EAF32" w:rsidR="00C72524" w:rsidRPr="008E351D" w:rsidRDefault="00C72524" w:rsidP="006529BC">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Maximum frequency</w:t>
            </w:r>
          </w:p>
        </w:tc>
      </w:tr>
      <w:tr w:rsidR="00C72524" w:rsidRPr="008E351D" w14:paraId="74531D48" w14:textId="77777777" w:rsidTr="003B762C">
        <w:trPr>
          <w:cantSplit/>
          <w:trHeight w:val="54"/>
          <w:jc w:val="center"/>
        </w:trPr>
        <w:tc>
          <w:tcPr>
            <w:tcW w:w="421"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tcPr>
          <w:p w14:paraId="183DA359" w14:textId="4839A057" w:rsidR="00C72524" w:rsidRDefault="00C72524" w:rsidP="006529BC">
            <w:pPr>
              <w:rPr>
                <w:rFonts w:ascii="Calibri" w:eastAsia="Calibri" w:hAnsi="Calibri" w:cs="Calibri"/>
                <w:lang w:eastAsia="da-DK"/>
              </w:rPr>
            </w:pPr>
            <w:r>
              <w:rPr>
                <w:rFonts w:ascii="Calibri" w:eastAsia="Calibri" w:hAnsi="Calibri" w:cs="Calibri"/>
                <w:lang w:eastAsia="da-DK"/>
              </w:rPr>
              <w:t>A</w:t>
            </w:r>
          </w:p>
        </w:tc>
        <w:tc>
          <w:tcPr>
            <w:tcW w:w="5528"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8AA0309" w14:textId="550E14B7" w:rsidR="00C72524" w:rsidRPr="008E351D" w:rsidRDefault="00C72524" w:rsidP="006529BC">
            <w:pPr>
              <w:rPr>
                <w:rFonts w:ascii="Calibri" w:eastAsia="Calibri" w:hAnsi="Calibri" w:cs="Calibri"/>
                <w:lang w:eastAsia="da-DK"/>
              </w:rPr>
            </w:pPr>
            <w:r>
              <w:rPr>
                <w:rFonts w:ascii="Calibri" w:eastAsia="Calibri" w:hAnsi="Calibri" w:cs="Calibri"/>
                <w:lang w:eastAsia="da-DK"/>
              </w:rPr>
              <w:t xml:space="preserve">Employment assistance - </w:t>
            </w:r>
            <w:r w:rsidRPr="008E351D">
              <w:rPr>
                <w:rFonts w:ascii="Calibri" w:eastAsia="Calibri" w:hAnsi="Calibri" w:cs="Calibri"/>
                <w:lang w:eastAsia="da-DK"/>
              </w:rPr>
              <w:t xml:space="preserve">Cost occurring for employment during inactive period, such as taxes for employment (minimal </w:t>
            </w:r>
            <w:r>
              <w:rPr>
                <w:rFonts w:ascii="Calibri" w:eastAsia="Calibri" w:hAnsi="Calibri" w:cs="Calibri"/>
                <w:lang w:eastAsia="da-DK"/>
              </w:rPr>
              <w:t>salary</w:t>
            </w:r>
            <w:r w:rsidRPr="008E351D">
              <w:rPr>
                <w:rFonts w:ascii="Calibri" w:eastAsia="Calibri" w:hAnsi="Calibri" w:cs="Calibri"/>
                <w:lang w:eastAsia="da-DK"/>
              </w:rPr>
              <w:t xml:space="preserve"> 18.000</w:t>
            </w:r>
            <w:r>
              <w:rPr>
                <w:rFonts w:ascii="Calibri" w:eastAsia="Calibri" w:hAnsi="Calibri" w:cs="Calibri"/>
                <w:lang w:eastAsia="da-DK"/>
              </w:rPr>
              <w:t xml:space="preserve"> MKD</w:t>
            </w:r>
            <w:r w:rsidRPr="008E351D">
              <w:rPr>
                <w:rFonts w:ascii="Calibri" w:eastAsia="Calibri" w:hAnsi="Calibri" w:cs="Calibri"/>
                <w:lang w:eastAsia="da-DK"/>
              </w:rPr>
              <w:t xml:space="preserve"> = costs are ca. </w:t>
            </w:r>
            <w:r>
              <w:rPr>
                <w:rFonts w:ascii="Calibri" w:eastAsia="Calibri" w:hAnsi="Calibri" w:cs="Calibri"/>
                <w:lang w:eastAsia="da-DK"/>
              </w:rPr>
              <w:t xml:space="preserve">half </w:t>
            </w:r>
            <w:r w:rsidRPr="008E351D">
              <w:rPr>
                <w:rFonts w:ascii="Calibri" w:eastAsia="Calibri" w:hAnsi="Calibri" w:cs="Calibri"/>
                <w:lang w:eastAsia="da-DK"/>
              </w:rPr>
              <w:t>the salary)</w:t>
            </w:r>
          </w:p>
        </w:tc>
        <w:tc>
          <w:tcPr>
            <w:tcW w:w="1111" w:type="dxa"/>
            <w:tcBorders>
              <w:top w:val="dashSmallGap" w:sz="4" w:space="0" w:color="4F81BD"/>
              <w:left w:val="dashSmallGap" w:sz="4" w:space="0" w:color="4F81BD"/>
              <w:right w:val="dashSmallGap" w:sz="4" w:space="0" w:color="4F81BD"/>
            </w:tcBorders>
            <w:shd w:val="clear" w:color="auto" w:fill="000000" w:themeFill="text1"/>
          </w:tcPr>
          <w:p w14:paraId="611CDDB9" w14:textId="21B648F9" w:rsidR="00C72524" w:rsidRPr="008E351D" w:rsidRDefault="00C72524" w:rsidP="00FB32B9">
            <w:pPr>
              <w:jc w:val="center"/>
              <w:rPr>
                <w:rFonts w:ascii="Calibri" w:hAnsi="Calibri" w:cs="Calibri"/>
              </w:rPr>
            </w:pPr>
          </w:p>
        </w:tc>
        <w:tc>
          <w:tcPr>
            <w:tcW w:w="1256" w:type="dxa"/>
            <w:tcBorders>
              <w:top w:val="dashSmallGap" w:sz="4" w:space="0" w:color="4F81BD"/>
              <w:left w:val="dashSmallGap" w:sz="4" w:space="0" w:color="4F81BD"/>
              <w:right w:val="dashSmallGap" w:sz="4" w:space="0" w:color="4F81BD"/>
            </w:tcBorders>
            <w:shd w:val="clear" w:color="auto" w:fill="000000" w:themeFill="text1"/>
          </w:tcPr>
          <w:p w14:paraId="2B72F5F9" w14:textId="6D098814" w:rsidR="00C72524" w:rsidRPr="008E351D" w:rsidRDefault="00C72524" w:rsidP="00FB32B9">
            <w:pPr>
              <w:jc w:val="center"/>
              <w:rPr>
                <w:rFonts w:ascii="Calibri" w:hAnsi="Calibri" w:cs="Calibri"/>
              </w:rPr>
            </w:pPr>
          </w:p>
        </w:tc>
      </w:tr>
      <w:tr w:rsidR="00C72524" w:rsidRPr="008E351D" w14:paraId="36D25363" w14:textId="77777777" w:rsidTr="003B762C">
        <w:trPr>
          <w:cantSplit/>
          <w:jc w:val="center"/>
        </w:trPr>
        <w:tc>
          <w:tcPr>
            <w:tcW w:w="421"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tcPr>
          <w:p w14:paraId="7A50D8BC" w14:textId="65C900D2" w:rsidR="00C72524" w:rsidRPr="008E351D" w:rsidRDefault="00C72524" w:rsidP="00E272BA">
            <w:pPr>
              <w:rPr>
                <w:rFonts w:ascii="Calibri" w:eastAsia="Arial Unicode MS" w:hAnsi="Calibri" w:cs="Calibri"/>
              </w:rPr>
            </w:pPr>
            <w:r>
              <w:rPr>
                <w:rFonts w:ascii="Calibri" w:eastAsia="Arial Unicode MS" w:hAnsi="Calibri" w:cs="Calibri"/>
              </w:rPr>
              <w:t>B</w:t>
            </w:r>
          </w:p>
        </w:tc>
        <w:tc>
          <w:tcPr>
            <w:tcW w:w="5528"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3974C77" w14:textId="0FB05245" w:rsidR="00C72524" w:rsidRPr="008E351D" w:rsidRDefault="00C72524" w:rsidP="00E272BA">
            <w:pPr>
              <w:rPr>
                <w:rFonts w:ascii="Calibri" w:eastAsia="Calibri" w:hAnsi="Calibri" w:cs="Calibri"/>
                <w:lang w:eastAsia="da-DK"/>
              </w:rPr>
            </w:pPr>
            <w:r w:rsidRPr="008E351D">
              <w:rPr>
                <w:rFonts w:ascii="Calibri" w:eastAsia="Arial Unicode MS" w:hAnsi="Calibri" w:cs="Calibri"/>
              </w:rPr>
              <w:t>Dismantling the object and debris clearance, per worker</w:t>
            </w:r>
          </w:p>
        </w:tc>
        <w:tc>
          <w:tcPr>
            <w:tcW w:w="1111"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8175D06" w14:textId="31050898" w:rsidR="00C72524" w:rsidRPr="008E351D" w:rsidRDefault="00C72524" w:rsidP="00E272BA">
            <w:pPr>
              <w:jc w:val="center"/>
              <w:rPr>
                <w:rFonts w:ascii="Calibri" w:hAnsi="Calibri" w:cs="Calibri"/>
              </w:rPr>
            </w:pPr>
          </w:p>
        </w:tc>
        <w:tc>
          <w:tcPr>
            <w:tcW w:w="125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3588AD1" w14:textId="691A4CE6" w:rsidR="00C72524" w:rsidRPr="008E351D" w:rsidRDefault="00C72524" w:rsidP="00E272BA">
            <w:pPr>
              <w:jc w:val="center"/>
              <w:rPr>
                <w:rFonts w:ascii="Calibri" w:hAnsi="Calibri" w:cs="Calibri"/>
              </w:rPr>
            </w:pPr>
          </w:p>
        </w:tc>
      </w:tr>
      <w:tr w:rsidR="00C72524" w:rsidRPr="008E351D" w14:paraId="372569D3" w14:textId="77777777" w:rsidTr="003B762C">
        <w:trPr>
          <w:cantSplit/>
          <w:jc w:val="center"/>
        </w:trPr>
        <w:tc>
          <w:tcPr>
            <w:tcW w:w="421"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tcPr>
          <w:p w14:paraId="76523709" w14:textId="6B31629C" w:rsidR="00C72524" w:rsidRPr="008E351D" w:rsidRDefault="00C72524" w:rsidP="00E272BA">
            <w:pPr>
              <w:rPr>
                <w:rFonts w:ascii="Calibri" w:eastAsia="Arial Unicode MS" w:hAnsi="Calibri" w:cs="Calibri"/>
              </w:rPr>
            </w:pPr>
            <w:r>
              <w:rPr>
                <w:rFonts w:ascii="Calibri" w:eastAsia="Arial Unicode MS" w:hAnsi="Calibri" w:cs="Calibri"/>
              </w:rPr>
              <w:t>C</w:t>
            </w:r>
          </w:p>
        </w:tc>
        <w:tc>
          <w:tcPr>
            <w:tcW w:w="5528"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DD5C02D" w14:textId="0A97A2EE" w:rsidR="00C72524" w:rsidRPr="008E351D" w:rsidRDefault="00C72524" w:rsidP="00E272BA">
            <w:pPr>
              <w:rPr>
                <w:rFonts w:ascii="Calibri" w:eastAsia="Arial Unicode MS" w:hAnsi="Calibri" w:cs="Calibri"/>
              </w:rPr>
            </w:pPr>
            <w:r w:rsidRPr="008E351D">
              <w:rPr>
                <w:rFonts w:ascii="Calibri" w:eastAsia="Arial Unicode MS" w:hAnsi="Calibri" w:cs="Calibri"/>
              </w:rPr>
              <w:t xml:space="preserve">Transport of debris and materials </w:t>
            </w:r>
            <w:r>
              <w:rPr>
                <w:rFonts w:ascii="Calibri" w:eastAsia="Arial Unicode MS" w:hAnsi="Calibri" w:cs="Calibri"/>
              </w:rPr>
              <w:t>do designated location</w:t>
            </w:r>
          </w:p>
        </w:tc>
        <w:tc>
          <w:tcPr>
            <w:tcW w:w="1111"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B79EBCA" w14:textId="6B29A87C" w:rsidR="00C72524" w:rsidRPr="008E351D" w:rsidRDefault="00C72524" w:rsidP="00E272BA">
            <w:pPr>
              <w:jc w:val="center"/>
              <w:rPr>
                <w:rFonts w:ascii="Calibri" w:eastAsia="Arial Unicode MS" w:hAnsi="Calibri" w:cs="Calibri"/>
              </w:rPr>
            </w:pPr>
          </w:p>
        </w:tc>
        <w:tc>
          <w:tcPr>
            <w:tcW w:w="125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F57675E" w14:textId="29277E6B" w:rsidR="00C72524" w:rsidRPr="008E351D" w:rsidRDefault="00C72524" w:rsidP="00E272BA">
            <w:pPr>
              <w:jc w:val="center"/>
              <w:rPr>
                <w:rFonts w:ascii="Calibri" w:eastAsia="Arial Unicode MS" w:hAnsi="Calibri" w:cs="Calibri"/>
              </w:rPr>
            </w:pPr>
          </w:p>
        </w:tc>
      </w:tr>
      <w:tr w:rsidR="00C72524" w:rsidRPr="008E351D" w14:paraId="26327ADB" w14:textId="77777777" w:rsidTr="003B762C">
        <w:trPr>
          <w:cantSplit/>
          <w:trHeight w:val="179"/>
          <w:jc w:val="center"/>
        </w:trPr>
        <w:tc>
          <w:tcPr>
            <w:tcW w:w="421"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tcPr>
          <w:p w14:paraId="3071B1C6" w14:textId="60A0F135" w:rsidR="00C72524" w:rsidRDefault="00C72524" w:rsidP="00E272BA">
            <w:pPr>
              <w:rPr>
                <w:rFonts w:ascii="Calibri" w:eastAsia="Arial Unicode MS" w:hAnsi="Calibri" w:cs="Calibri"/>
              </w:rPr>
            </w:pPr>
            <w:r>
              <w:rPr>
                <w:rFonts w:ascii="Calibri" w:eastAsia="Arial Unicode MS" w:hAnsi="Calibri" w:cs="Calibri"/>
              </w:rPr>
              <w:t>D</w:t>
            </w:r>
          </w:p>
        </w:tc>
        <w:tc>
          <w:tcPr>
            <w:tcW w:w="5528"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15993FA" w14:textId="4B164569" w:rsidR="00C72524" w:rsidRPr="008E351D" w:rsidRDefault="00C72524" w:rsidP="00E272BA">
            <w:pPr>
              <w:rPr>
                <w:rFonts w:ascii="Calibri" w:eastAsia="Arial Unicode MS" w:hAnsi="Calibri" w:cs="Calibri"/>
              </w:rPr>
            </w:pPr>
            <w:r>
              <w:rPr>
                <w:rFonts w:ascii="Calibri" w:eastAsia="Arial Unicode MS" w:hAnsi="Calibri" w:cs="Calibri"/>
              </w:rPr>
              <w:t>Business premises rent assistance</w:t>
            </w:r>
          </w:p>
        </w:tc>
        <w:tc>
          <w:tcPr>
            <w:tcW w:w="1111"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BE424FF" w14:textId="5E0F242C" w:rsidR="00C72524" w:rsidRPr="008E351D" w:rsidRDefault="00C72524" w:rsidP="00E272BA">
            <w:pPr>
              <w:jc w:val="center"/>
              <w:rPr>
                <w:rFonts w:ascii="Calibri" w:eastAsia="Arial Unicode MS" w:hAnsi="Calibri" w:cs="Calibri"/>
              </w:rPr>
            </w:pPr>
          </w:p>
        </w:tc>
        <w:tc>
          <w:tcPr>
            <w:tcW w:w="125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A6C4225" w14:textId="3831802E" w:rsidR="00C72524" w:rsidRPr="008E351D" w:rsidRDefault="00C72524" w:rsidP="00E272BA">
            <w:pPr>
              <w:jc w:val="center"/>
              <w:rPr>
                <w:rFonts w:ascii="Calibri" w:eastAsia="Arial Unicode MS" w:hAnsi="Calibri" w:cs="Calibri"/>
              </w:rPr>
            </w:pPr>
          </w:p>
        </w:tc>
      </w:tr>
      <w:tr w:rsidR="00C72524" w:rsidRPr="008E351D" w14:paraId="6A701274" w14:textId="77777777" w:rsidTr="003B762C">
        <w:trPr>
          <w:cantSplit/>
          <w:jc w:val="center"/>
        </w:trPr>
        <w:tc>
          <w:tcPr>
            <w:tcW w:w="421"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tcPr>
          <w:p w14:paraId="50F844FD" w14:textId="195265E2" w:rsidR="00C72524" w:rsidRDefault="00C72524" w:rsidP="00E272BA">
            <w:pPr>
              <w:rPr>
                <w:rFonts w:ascii="Calibri" w:eastAsia="Arial Unicode MS" w:hAnsi="Calibri" w:cs="Calibri"/>
              </w:rPr>
            </w:pPr>
            <w:r>
              <w:rPr>
                <w:rFonts w:ascii="Calibri" w:eastAsia="Arial Unicode MS" w:hAnsi="Calibri" w:cs="Calibri"/>
              </w:rPr>
              <w:t>E</w:t>
            </w:r>
          </w:p>
        </w:tc>
        <w:tc>
          <w:tcPr>
            <w:tcW w:w="5528"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C1FFA9C" w14:textId="7C657A50" w:rsidR="00C72524" w:rsidRPr="008E351D" w:rsidRDefault="00C72524" w:rsidP="00E272BA">
            <w:pPr>
              <w:rPr>
                <w:rFonts w:ascii="Calibri" w:eastAsia="Arial Unicode MS" w:hAnsi="Calibri" w:cs="Calibri"/>
              </w:rPr>
            </w:pPr>
            <w:r>
              <w:rPr>
                <w:rFonts w:ascii="Calibri" w:eastAsia="Arial Unicode MS" w:hAnsi="Calibri" w:cs="Calibri"/>
              </w:rPr>
              <w:t>Lost livelihood</w:t>
            </w:r>
            <w:r w:rsidR="00CF62A6">
              <w:rPr>
                <w:rFonts w:ascii="Calibri" w:eastAsia="Arial Unicode MS" w:hAnsi="Calibri" w:cs="Calibri"/>
              </w:rPr>
              <w:t>/income</w:t>
            </w:r>
          </w:p>
        </w:tc>
        <w:tc>
          <w:tcPr>
            <w:tcW w:w="1111"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59EBBAB" w14:textId="3C5C2911" w:rsidR="00C72524" w:rsidRPr="008E351D" w:rsidRDefault="00C72524" w:rsidP="00E272BA">
            <w:pPr>
              <w:jc w:val="center"/>
              <w:rPr>
                <w:rFonts w:ascii="Calibri" w:eastAsia="Arial Unicode MS" w:hAnsi="Calibri" w:cs="Calibri"/>
              </w:rPr>
            </w:pPr>
          </w:p>
        </w:tc>
        <w:tc>
          <w:tcPr>
            <w:tcW w:w="125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5925913" w14:textId="05EBA66C" w:rsidR="00C72524" w:rsidRPr="008E351D" w:rsidRDefault="00C72524" w:rsidP="00E272BA">
            <w:pPr>
              <w:jc w:val="center"/>
              <w:rPr>
                <w:rFonts w:ascii="Calibri" w:eastAsia="Arial Unicode MS" w:hAnsi="Calibri" w:cs="Calibri"/>
              </w:rPr>
            </w:pPr>
          </w:p>
        </w:tc>
      </w:tr>
    </w:tbl>
    <w:p w14:paraId="6714FC05" w14:textId="06B979C9" w:rsidR="00880033" w:rsidRDefault="00880033" w:rsidP="00C23FC8"/>
    <w:p w14:paraId="294BC62F" w14:textId="77777777" w:rsidR="00C14C84" w:rsidRDefault="00C14C84" w:rsidP="00C14C84">
      <w:pPr>
        <w:spacing w:after="12"/>
        <w:rPr>
          <w:rFonts w:cstheme="minorHAnsi"/>
          <w:bCs/>
          <w:color w:val="000000" w:themeColor="text1"/>
        </w:rPr>
      </w:pPr>
      <w:r>
        <w:rPr>
          <w:rFonts w:cstheme="minorHAnsi"/>
          <w:bCs/>
          <w:color w:val="000000" w:themeColor="text1"/>
        </w:rPr>
        <w:t>The following table indicates the loss occurred due to the dismantling of the objects.</w:t>
      </w:r>
    </w:p>
    <w:p w14:paraId="5AFECAAB" w14:textId="77777777" w:rsidR="00C14C84" w:rsidRDefault="00C14C84" w:rsidP="00C14C84">
      <w:pPr>
        <w:spacing w:after="12"/>
        <w:rPr>
          <w:rFonts w:cstheme="minorHAnsi"/>
          <w:bCs/>
          <w:color w:val="000000" w:themeColor="text1"/>
        </w:rPr>
      </w:pPr>
    </w:p>
    <w:p w14:paraId="587FFEE4" w14:textId="0A095B14" w:rsidR="00D47929" w:rsidRDefault="00C14C84" w:rsidP="003E2257">
      <w:pPr>
        <w:spacing w:after="12"/>
        <w:rPr>
          <w:rFonts w:cstheme="minorHAnsi"/>
          <w:bCs/>
          <w:color w:val="000000" w:themeColor="text1"/>
        </w:rPr>
      </w:pPr>
      <w:r>
        <w:rPr>
          <w:rFonts w:cstheme="minorHAnsi"/>
          <w:bCs/>
          <w:color w:val="000000" w:themeColor="text1"/>
        </w:rPr>
        <w:t xml:space="preserve">Table </w:t>
      </w:r>
      <w:r>
        <w:fldChar w:fldCharType="begin"/>
      </w:r>
      <w:r>
        <w:rPr>
          <w:rFonts w:cstheme="minorHAnsi"/>
          <w:bCs/>
          <w:color w:val="000000" w:themeColor="text1"/>
        </w:rPr>
        <w:instrText xml:space="preserve"> SEQ Table \* ARABIC </w:instrText>
      </w:r>
      <w:r>
        <w:fldChar w:fldCharType="separate"/>
      </w:r>
      <w:r w:rsidR="004E4F6F">
        <w:rPr>
          <w:rFonts w:cstheme="minorHAnsi"/>
          <w:bCs/>
          <w:noProof/>
          <w:color w:val="000000" w:themeColor="text1"/>
        </w:rPr>
        <w:t>6</w:t>
      </w:r>
      <w:r>
        <w:fldChar w:fldCharType="end"/>
      </w:r>
      <w:r>
        <w:rPr>
          <w:rFonts w:cstheme="minorHAnsi"/>
          <w:bCs/>
          <w:color w:val="000000" w:themeColor="text1"/>
        </w:rPr>
        <w:t xml:space="preserve"> </w:t>
      </w:r>
      <w:r w:rsidR="001473C6">
        <w:rPr>
          <w:rFonts w:cstheme="minorHAnsi"/>
          <w:bCs/>
          <w:color w:val="000000" w:themeColor="text1"/>
        </w:rPr>
        <w:t xml:space="preserve">Compensation frequency </w:t>
      </w:r>
      <w:r w:rsidR="003E2257">
        <w:rPr>
          <w:rFonts w:cstheme="minorHAnsi"/>
          <w:bCs/>
          <w:color w:val="000000" w:themeColor="text1"/>
        </w:rPr>
        <w:t>in compliance with Table 5 (A-E)</w:t>
      </w:r>
    </w:p>
    <w:p w14:paraId="68FE0BEC" w14:textId="77777777" w:rsidR="00C14C84" w:rsidRDefault="00C14C84" w:rsidP="00C14C84">
      <w:pPr>
        <w:spacing w:after="12"/>
        <w:rPr>
          <w:rFonts w:cstheme="minorHAnsi"/>
          <w:bCs/>
          <w:color w:val="000000" w:themeColor="text1"/>
        </w:rPr>
      </w:pPr>
    </w:p>
    <w:tbl>
      <w:tblPr>
        <w:tblStyle w:val="TableGrid"/>
        <w:tblW w:w="6696"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1122"/>
        <w:gridCol w:w="1283"/>
        <w:gridCol w:w="1134"/>
        <w:gridCol w:w="1134"/>
        <w:gridCol w:w="988"/>
        <w:gridCol w:w="1035"/>
      </w:tblGrid>
      <w:tr w:rsidR="00026331" w:rsidRPr="008E351D" w14:paraId="7BAEB41D" w14:textId="77777777" w:rsidTr="003E2257">
        <w:trPr>
          <w:cantSplit/>
          <w:trHeight w:val="656"/>
          <w:tblHeader/>
          <w:jc w:val="center"/>
        </w:trPr>
        <w:tc>
          <w:tcPr>
            <w:tcW w:w="1122"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598E55C2" w14:textId="77777777" w:rsidR="00026331" w:rsidRPr="00AF2D63" w:rsidRDefault="00026331" w:rsidP="00AB06FE">
            <w:pPr>
              <w:jc w:val="center"/>
              <w:rPr>
                <w:rFonts w:ascii="Calibri" w:eastAsia="Calibri" w:hAnsi="Calibri" w:cs="Calibri"/>
                <w:bCs/>
                <w:color w:val="FFFFFF" w:themeColor="background1"/>
                <w:lang w:eastAsia="da-DK"/>
              </w:rPr>
            </w:pPr>
            <w:r w:rsidRPr="00AF2D63">
              <w:rPr>
                <w:rFonts w:ascii="Calibri" w:eastAsia="Calibri" w:hAnsi="Calibri" w:cs="Calibri"/>
                <w:bCs/>
                <w:color w:val="FFFFFF" w:themeColor="background1"/>
                <w:lang w:eastAsia="da-DK"/>
              </w:rPr>
              <w:t>PAP's code</w:t>
            </w:r>
          </w:p>
        </w:tc>
        <w:tc>
          <w:tcPr>
            <w:tcW w:w="1283"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0641870C" w14:textId="77FF8E86" w:rsidR="00026331" w:rsidRPr="008E351D" w:rsidRDefault="003E2257" w:rsidP="003E2257">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A</w:t>
            </w:r>
          </w:p>
        </w:tc>
        <w:tc>
          <w:tcPr>
            <w:tcW w:w="1134"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1AE67974" w14:textId="433EDF98" w:rsidR="00026331" w:rsidRPr="008E351D" w:rsidRDefault="00026331" w:rsidP="00AB06FE">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B</w:t>
            </w:r>
          </w:p>
        </w:tc>
        <w:tc>
          <w:tcPr>
            <w:tcW w:w="1134"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7D319643" w14:textId="36668714" w:rsidR="00026331" w:rsidRPr="008E351D" w:rsidRDefault="00026331" w:rsidP="00AB06FE">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C</w:t>
            </w:r>
          </w:p>
        </w:tc>
        <w:tc>
          <w:tcPr>
            <w:tcW w:w="988"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725E72BC" w14:textId="318377D9" w:rsidR="00026331" w:rsidRPr="008E351D" w:rsidRDefault="00026331" w:rsidP="00AB06FE">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D</w:t>
            </w:r>
          </w:p>
        </w:tc>
        <w:tc>
          <w:tcPr>
            <w:tcW w:w="1035"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4CC34EB1" w14:textId="6D058009" w:rsidR="00026331" w:rsidRPr="00E560DF" w:rsidRDefault="00026331" w:rsidP="00026331">
            <w:pPr>
              <w:jc w:val="center"/>
              <w:rPr>
                <w:rFonts w:ascii="Calibri" w:eastAsia="Calibri" w:hAnsi="Calibri" w:cs="Calibri"/>
                <w:bCs/>
                <w:color w:val="FFFFFF" w:themeColor="background1"/>
                <w:lang w:eastAsia="da-DK"/>
              </w:rPr>
            </w:pPr>
            <w:r w:rsidRPr="00E560DF">
              <w:rPr>
                <w:rFonts w:ascii="Calibri" w:eastAsia="Calibri" w:hAnsi="Calibri" w:cs="Calibri"/>
                <w:bCs/>
                <w:color w:val="FFFFFF" w:themeColor="background1"/>
                <w:lang w:eastAsia="da-DK"/>
              </w:rPr>
              <w:t>E</w:t>
            </w:r>
          </w:p>
        </w:tc>
      </w:tr>
      <w:tr w:rsidR="00FC2BD7" w:rsidRPr="008E351D" w14:paraId="00CC7797" w14:textId="77777777" w:rsidTr="003E2257">
        <w:trPr>
          <w:cantSplit/>
          <w:trHeight w:val="54"/>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7840B83D" w14:textId="77777777" w:rsidR="00FC2BD7" w:rsidRPr="008E351D" w:rsidRDefault="00FC2BD7" w:rsidP="00FC2BD7">
            <w:pPr>
              <w:jc w:val="center"/>
              <w:rPr>
                <w:rFonts w:ascii="Calibri" w:eastAsia="Calibri" w:hAnsi="Calibri" w:cs="Calibri"/>
                <w:lang w:eastAsia="da-DK"/>
              </w:rPr>
            </w:pPr>
            <w:r w:rsidRPr="008E351D">
              <w:rPr>
                <w:rFonts w:ascii="Calibri" w:hAnsi="Calibri" w:cs="Calibri"/>
              </w:rPr>
              <w:t>P01</w:t>
            </w:r>
          </w:p>
        </w:tc>
        <w:tc>
          <w:tcPr>
            <w:tcW w:w="1283" w:type="dxa"/>
            <w:tcBorders>
              <w:top w:val="dashSmallGap" w:sz="4" w:space="0" w:color="4F81BD"/>
              <w:left w:val="dashSmallGap" w:sz="4" w:space="0" w:color="4F81BD"/>
              <w:right w:val="dashSmallGap" w:sz="4" w:space="0" w:color="4F81BD"/>
            </w:tcBorders>
          </w:tcPr>
          <w:p w14:paraId="65E8F82A" w14:textId="77777777" w:rsidR="00FC2BD7" w:rsidRPr="008E351D" w:rsidRDefault="00FC2BD7" w:rsidP="00FC2BD7">
            <w:pPr>
              <w:jc w:val="center"/>
              <w:rPr>
                <w:rFonts w:ascii="Calibri" w:hAnsi="Calibri" w:cs="Calibri"/>
              </w:rPr>
            </w:pPr>
            <w:r w:rsidRPr="0077630D">
              <w:rPr>
                <w:rFonts w:ascii="Calibri" w:hAnsi="Calibri" w:cs="Calibri"/>
              </w:rPr>
              <w:t>-</w:t>
            </w:r>
          </w:p>
        </w:tc>
        <w:tc>
          <w:tcPr>
            <w:tcW w:w="1134" w:type="dxa"/>
            <w:tcBorders>
              <w:top w:val="dashSmallGap" w:sz="4" w:space="0" w:color="4F81BD"/>
              <w:left w:val="dashSmallGap" w:sz="4" w:space="0" w:color="4F81BD"/>
              <w:right w:val="dashSmallGap" w:sz="4" w:space="0" w:color="4F81BD"/>
            </w:tcBorders>
          </w:tcPr>
          <w:p w14:paraId="358554C6" w14:textId="77777777" w:rsidR="00FC2BD7" w:rsidRPr="008E351D" w:rsidRDefault="00FC2BD7" w:rsidP="00FC2BD7">
            <w:pPr>
              <w:jc w:val="center"/>
              <w:rPr>
                <w:rFonts w:ascii="Calibri" w:hAnsi="Calibri" w:cs="Calibri"/>
              </w:rPr>
            </w:pPr>
            <w:r w:rsidRPr="0077630D">
              <w:rPr>
                <w:rFonts w:ascii="Calibri" w:hAnsi="Calibri" w:cs="Calibri"/>
              </w:rPr>
              <w:t>-</w:t>
            </w:r>
          </w:p>
        </w:tc>
        <w:tc>
          <w:tcPr>
            <w:tcW w:w="1134" w:type="dxa"/>
            <w:tcBorders>
              <w:top w:val="dashSmallGap" w:sz="4" w:space="0" w:color="4F81BD"/>
              <w:left w:val="dashSmallGap" w:sz="4" w:space="0" w:color="4F81BD"/>
              <w:right w:val="dashSmallGap" w:sz="4" w:space="0" w:color="4F81BD"/>
            </w:tcBorders>
          </w:tcPr>
          <w:p w14:paraId="571210E3" w14:textId="77777777" w:rsidR="00FC2BD7" w:rsidRPr="008E351D" w:rsidRDefault="00FC2BD7" w:rsidP="00FC2BD7">
            <w:pPr>
              <w:jc w:val="center"/>
              <w:rPr>
                <w:rFonts w:ascii="Calibri" w:hAnsi="Calibri" w:cs="Calibri"/>
              </w:rPr>
            </w:pPr>
            <w:r w:rsidRPr="0077630D">
              <w:rPr>
                <w:rFonts w:ascii="Calibri" w:hAnsi="Calibri" w:cs="Calibri"/>
              </w:rPr>
              <w:t>-</w:t>
            </w:r>
          </w:p>
        </w:tc>
        <w:tc>
          <w:tcPr>
            <w:tcW w:w="988" w:type="dxa"/>
            <w:tcBorders>
              <w:top w:val="dashSmallGap" w:sz="4" w:space="0" w:color="4F81BD"/>
              <w:left w:val="dashSmallGap" w:sz="4" w:space="0" w:color="4F81BD"/>
              <w:right w:val="dashSmallGap" w:sz="4" w:space="0" w:color="4F81BD"/>
            </w:tcBorders>
          </w:tcPr>
          <w:p w14:paraId="6B1EAFF3" w14:textId="77777777" w:rsidR="00FC2BD7" w:rsidRPr="008E351D" w:rsidRDefault="00FC2BD7" w:rsidP="00FC2BD7">
            <w:pPr>
              <w:jc w:val="center"/>
              <w:rPr>
                <w:rFonts w:ascii="Calibri" w:hAnsi="Calibri" w:cs="Calibri"/>
              </w:rPr>
            </w:pPr>
            <w:r w:rsidRPr="0077630D">
              <w:rPr>
                <w:rFonts w:ascii="Calibri" w:hAnsi="Calibri" w:cs="Calibri"/>
              </w:rPr>
              <w:t>-</w:t>
            </w:r>
          </w:p>
        </w:tc>
        <w:tc>
          <w:tcPr>
            <w:tcW w:w="1035" w:type="dxa"/>
            <w:tcBorders>
              <w:top w:val="dashSmallGap" w:sz="4" w:space="0" w:color="4F81BD"/>
              <w:left w:val="dashSmallGap" w:sz="4" w:space="0" w:color="4F81BD"/>
              <w:right w:val="dashSmallGap" w:sz="4" w:space="0" w:color="4F81BD"/>
            </w:tcBorders>
            <w:shd w:val="clear" w:color="auto" w:fill="FFFFFF" w:themeFill="background1"/>
          </w:tcPr>
          <w:p w14:paraId="23DA17B6" w14:textId="19F2AD1F" w:rsidR="00FC2BD7" w:rsidRPr="00E560DF" w:rsidRDefault="00FC2BD7" w:rsidP="00FC2BD7">
            <w:pPr>
              <w:jc w:val="center"/>
              <w:rPr>
                <w:rFonts w:ascii="Calibri" w:hAnsi="Calibri" w:cs="Calibri"/>
                <w:bCs/>
              </w:rPr>
            </w:pPr>
            <w:r w:rsidRPr="00E560DF">
              <w:rPr>
                <w:rFonts w:ascii="Calibri" w:hAnsi="Calibri" w:cs="Calibri"/>
                <w:bCs/>
              </w:rPr>
              <w:t>-</w:t>
            </w:r>
          </w:p>
        </w:tc>
      </w:tr>
      <w:tr w:rsidR="00FC2BD7" w:rsidRPr="008E351D" w14:paraId="5D59684A"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3F14807F" w14:textId="77777777" w:rsidR="00FC2BD7" w:rsidRPr="008E351D" w:rsidRDefault="00FC2BD7" w:rsidP="00FC2BD7">
            <w:pPr>
              <w:jc w:val="center"/>
              <w:rPr>
                <w:rFonts w:ascii="Calibri" w:eastAsia="Calibri" w:hAnsi="Calibri" w:cs="Calibri"/>
                <w:lang w:eastAsia="da-DK"/>
              </w:rPr>
            </w:pPr>
            <w:r w:rsidRPr="008E351D">
              <w:rPr>
                <w:rFonts w:ascii="Calibri" w:hAnsi="Calibri" w:cs="Calibri"/>
              </w:rPr>
              <w:t>P02</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10925B29"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9BFFCB9" w14:textId="77777777" w:rsidR="00FC2BD7" w:rsidRPr="008E351D" w:rsidRDefault="00FC2BD7" w:rsidP="00FC2BD7">
            <w:pPr>
              <w:jc w:val="center"/>
              <w:rPr>
                <w:rFonts w:ascii="Calibri"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54F3454" w14:textId="77777777" w:rsidR="00FC2BD7" w:rsidRPr="008E351D" w:rsidRDefault="00FC2BD7" w:rsidP="00FC2BD7">
            <w:pPr>
              <w:jc w:val="center"/>
              <w:rPr>
                <w:rFonts w:ascii="Calibri"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3A973C4E" w14:textId="77777777" w:rsidR="00FC2BD7" w:rsidRPr="008E351D" w:rsidRDefault="00FC2BD7" w:rsidP="00FC2BD7">
            <w:pPr>
              <w:jc w:val="center"/>
              <w:rPr>
                <w:rFonts w:ascii="Calibri"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0087306D" w14:textId="0DE8496B" w:rsidR="00FC2BD7" w:rsidRPr="00E560DF" w:rsidRDefault="00FC2BD7" w:rsidP="00FC2BD7">
            <w:pPr>
              <w:jc w:val="center"/>
              <w:rPr>
                <w:rFonts w:ascii="Calibri" w:hAnsi="Calibri" w:cs="Calibri"/>
                <w:bCs/>
              </w:rPr>
            </w:pPr>
            <w:r w:rsidRPr="00E560DF">
              <w:rPr>
                <w:rFonts w:ascii="Calibri" w:hAnsi="Calibri" w:cs="Calibri"/>
                <w:bCs/>
              </w:rPr>
              <w:t>-</w:t>
            </w:r>
          </w:p>
        </w:tc>
      </w:tr>
      <w:tr w:rsidR="00775E0A" w:rsidRPr="008E351D" w14:paraId="4430B64B"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A02BC8B" w14:textId="77777777" w:rsidR="00775E0A" w:rsidRPr="008E351D" w:rsidRDefault="00775E0A" w:rsidP="00775E0A">
            <w:pPr>
              <w:jc w:val="center"/>
              <w:rPr>
                <w:rFonts w:ascii="Calibri" w:eastAsia="Arial Unicode MS" w:hAnsi="Calibri" w:cs="Calibri"/>
              </w:rPr>
            </w:pPr>
            <w:r w:rsidRPr="008E351D">
              <w:rPr>
                <w:rFonts w:ascii="Calibri" w:hAnsi="Calibri" w:cs="Calibri"/>
              </w:rPr>
              <w:t>P03</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660807BF" w14:textId="7BAD4CBD" w:rsidR="00775E0A" w:rsidRPr="008E351D" w:rsidRDefault="00775E0A" w:rsidP="00775E0A">
            <w:pPr>
              <w:jc w:val="center"/>
              <w:rPr>
                <w:rFonts w:ascii="Calibri" w:eastAsia="Calibri" w:hAnsi="Calibri" w:cs="Calibri"/>
                <w:lang w:eastAsia="da-DK"/>
              </w:rPr>
            </w:pPr>
            <w:r w:rsidRPr="00730484">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D1E0FC3" w14:textId="668FD320" w:rsidR="00775E0A" w:rsidRPr="008E351D" w:rsidRDefault="00775E0A" w:rsidP="00775E0A">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654FA2D3" w14:textId="369BAAA5" w:rsidR="00775E0A" w:rsidRPr="008E351D" w:rsidRDefault="00775E0A" w:rsidP="00775E0A">
            <w:pPr>
              <w:jc w:val="center"/>
              <w:rPr>
                <w:rFonts w:ascii="Calibri" w:eastAsia="Arial Unicode MS" w:hAnsi="Calibri" w:cs="Calibri"/>
              </w:rPr>
            </w:pPr>
            <w:r>
              <w:rPr>
                <w:rFonts w:ascii="Calibri" w:eastAsia="Arial Unicode MS"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3B266393" w14:textId="77777777" w:rsidR="00775E0A" w:rsidRPr="008E351D" w:rsidRDefault="00775E0A" w:rsidP="00775E0A">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4A8AA6E0" w14:textId="50E5EE13" w:rsidR="00775E0A" w:rsidRPr="00E560DF" w:rsidRDefault="00775E0A" w:rsidP="00775E0A">
            <w:pPr>
              <w:jc w:val="center"/>
              <w:rPr>
                <w:rFonts w:ascii="Calibri" w:eastAsia="Arial Unicode MS" w:hAnsi="Calibri" w:cs="Calibri"/>
                <w:bCs/>
              </w:rPr>
            </w:pPr>
            <w:r>
              <w:rPr>
                <w:rFonts w:ascii="Calibri" w:hAnsi="Calibri" w:cs="Calibri"/>
                <w:bCs/>
              </w:rPr>
              <w:t>1</w:t>
            </w:r>
          </w:p>
        </w:tc>
      </w:tr>
      <w:tr w:rsidR="00775E0A" w:rsidRPr="008E351D" w14:paraId="43EDA5E6" w14:textId="77777777" w:rsidTr="003E2257">
        <w:trPr>
          <w:cantSplit/>
          <w:trHeight w:val="179"/>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BCE29B3" w14:textId="77777777" w:rsidR="00775E0A" w:rsidRPr="008E351D" w:rsidRDefault="00775E0A" w:rsidP="00775E0A">
            <w:pPr>
              <w:jc w:val="center"/>
              <w:rPr>
                <w:rFonts w:ascii="Calibri" w:eastAsia="Arial Unicode MS" w:hAnsi="Calibri" w:cs="Calibri"/>
              </w:rPr>
            </w:pPr>
            <w:r w:rsidRPr="008E351D">
              <w:rPr>
                <w:rFonts w:ascii="Calibri" w:hAnsi="Calibri" w:cs="Calibri"/>
              </w:rPr>
              <w:t>P04</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4F227252" w14:textId="5AFF6C3D" w:rsidR="00775E0A" w:rsidRPr="008E351D" w:rsidRDefault="00775E0A" w:rsidP="00775E0A">
            <w:pPr>
              <w:jc w:val="center"/>
              <w:rPr>
                <w:rFonts w:ascii="Calibri" w:eastAsia="Calibri" w:hAnsi="Calibri" w:cs="Calibri"/>
                <w:lang w:eastAsia="da-DK"/>
              </w:rPr>
            </w:pPr>
            <w:r w:rsidRPr="00730484">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78899C3" w14:textId="3962B5BA" w:rsidR="00775E0A" w:rsidRPr="008E351D" w:rsidRDefault="00775E0A" w:rsidP="00775E0A">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E7FD635" w14:textId="7A2602C7" w:rsidR="00775E0A" w:rsidRPr="008E351D" w:rsidRDefault="00775E0A" w:rsidP="00775E0A">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19499F93" w14:textId="77777777" w:rsidR="00775E0A" w:rsidRPr="008E351D" w:rsidRDefault="00775E0A" w:rsidP="00775E0A">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7633FFEA" w14:textId="19C9D8B8" w:rsidR="00775E0A" w:rsidRPr="00E560DF" w:rsidRDefault="00775E0A" w:rsidP="00775E0A">
            <w:pPr>
              <w:jc w:val="center"/>
              <w:rPr>
                <w:rFonts w:ascii="Calibri" w:eastAsia="Arial Unicode MS" w:hAnsi="Calibri" w:cs="Calibri"/>
                <w:bCs/>
              </w:rPr>
            </w:pPr>
            <w:r w:rsidRPr="00E560DF">
              <w:rPr>
                <w:rFonts w:ascii="Calibri" w:hAnsi="Calibri" w:cs="Calibri"/>
                <w:bCs/>
              </w:rPr>
              <w:t>-</w:t>
            </w:r>
          </w:p>
        </w:tc>
      </w:tr>
      <w:tr w:rsidR="00FC2BD7" w:rsidRPr="008E351D" w14:paraId="285680C3"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F0245FE" w14:textId="77777777" w:rsidR="00FC2BD7" w:rsidRPr="008E351D" w:rsidRDefault="00FC2BD7" w:rsidP="00FC2BD7">
            <w:pPr>
              <w:jc w:val="center"/>
              <w:rPr>
                <w:rFonts w:ascii="Calibri" w:eastAsia="Arial Unicode MS" w:hAnsi="Calibri" w:cs="Calibri"/>
              </w:rPr>
            </w:pPr>
            <w:r w:rsidRPr="008E351D">
              <w:rPr>
                <w:rFonts w:ascii="Calibri" w:hAnsi="Calibri" w:cs="Calibri"/>
              </w:rPr>
              <w:t>P05</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6543E827"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92E19EC" w14:textId="07CBDA2F" w:rsidR="00FC2BD7" w:rsidRPr="008E351D" w:rsidRDefault="00FC2BD7" w:rsidP="00FC2BD7">
            <w:pPr>
              <w:jc w:val="center"/>
              <w:rPr>
                <w:rFonts w:ascii="Calibri" w:eastAsia="Arial Unicode MS" w:hAnsi="Calibri" w:cs="Calibri"/>
              </w:rPr>
            </w:pPr>
            <w:r>
              <w:rPr>
                <w:rFonts w:ascii="Calibri" w:hAnsi="Calibri" w:cs="Calibri"/>
              </w:rPr>
              <w:t>4</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8A5794D" w14:textId="25373AC0" w:rsidR="00FC2BD7" w:rsidRPr="008E351D" w:rsidRDefault="00FC2BD7"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F2B87DD"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075D7B79" w14:textId="6F8BDC5D"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24995A8C"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9968E56" w14:textId="77777777" w:rsidR="00FC2BD7" w:rsidRPr="008E351D" w:rsidRDefault="00FC2BD7" w:rsidP="00FC2BD7">
            <w:pPr>
              <w:jc w:val="center"/>
              <w:rPr>
                <w:rFonts w:ascii="Calibri" w:eastAsia="Arial Unicode MS" w:hAnsi="Calibri" w:cs="Calibri"/>
              </w:rPr>
            </w:pPr>
            <w:r w:rsidRPr="008E351D">
              <w:rPr>
                <w:rFonts w:ascii="Calibri" w:hAnsi="Calibri" w:cs="Calibri"/>
              </w:rPr>
              <w:t>P06</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3FDF3662"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1362FD4" w14:textId="2FDBFA21" w:rsidR="00FC2BD7" w:rsidRPr="008E351D" w:rsidRDefault="00FC2BD7" w:rsidP="00FC2BD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6D5DD3D" w14:textId="1456D37A" w:rsidR="00FC2BD7" w:rsidRPr="008E351D" w:rsidRDefault="00FC2BD7" w:rsidP="00FC2BD7">
            <w:pPr>
              <w:jc w:val="center"/>
              <w:rPr>
                <w:rFonts w:ascii="Calibri" w:eastAsia="Arial Unicode MS" w:hAnsi="Calibri" w:cs="Calibri"/>
              </w:rPr>
            </w:pPr>
            <w:r>
              <w:rPr>
                <w:rFonts w:ascii="Calibri" w:eastAsia="Arial Unicode MS"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15954581"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58F4060F" w14:textId="6391CD99"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7A93BC01"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A337252" w14:textId="77777777" w:rsidR="00FC2BD7" w:rsidRPr="008E351D" w:rsidRDefault="00FC2BD7" w:rsidP="00FC2BD7">
            <w:pPr>
              <w:jc w:val="center"/>
              <w:rPr>
                <w:rFonts w:ascii="Calibri" w:eastAsia="Arial Unicode MS" w:hAnsi="Calibri" w:cs="Calibri"/>
              </w:rPr>
            </w:pPr>
            <w:r w:rsidRPr="008E351D">
              <w:rPr>
                <w:rFonts w:ascii="Calibri" w:hAnsi="Calibri" w:cs="Calibri"/>
              </w:rPr>
              <w:t>P07</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12B575E1" w14:textId="4C616D82" w:rsidR="00FC2BD7" w:rsidRPr="008E351D" w:rsidRDefault="005F009B" w:rsidP="00FC2BD7">
            <w:pPr>
              <w:jc w:val="center"/>
              <w:rPr>
                <w:rFonts w:ascii="Calibri" w:eastAsia="Calibri" w:hAnsi="Calibri" w:cs="Calibri"/>
                <w:color w:val="FF0000"/>
                <w:lang w:eastAsia="da-DK"/>
              </w:rPr>
            </w:pPr>
            <w:r>
              <w:rPr>
                <w:rFonts w:ascii="Calibri" w:hAnsi="Calibri" w:cs="Calibri"/>
              </w:rPr>
              <w:t>1</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677F428"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2DE7DF1" w14:textId="2A0F7788" w:rsidR="00FC2BD7" w:rsidRPr="008E351D" w:rsidRDefault="00FC2BD7"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3C927778" w14:textId="577D7D3E" w:rsidR="00FC2BD7" w:rsidRPr="008E351D" w:rsidRDefault="00775E0A" w:rsidP="00FC2BD7">
            <w:pPr>
              <w:jc w:val="center"/>
              <w:rPr>
                <w:rFonts w:ascii="Calibri" w:eastAsia="Arial Unicode MS" w:hAnsi="Calibri" w:cs="Calibri"/>
              </w:rPr>
            </w:pPr>
            <w:r>
              <w:rPr>
                <w:rFonts w:ascii="Calibri" w:hAnsi="Calibri" w:cs="Calibri"/>
              </w:rPr>
              <w:t>1</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013F75B8" w14:textId="54EF1EB9" w:rsidR="00FC2BD7" w:rsidRPr="00E560DF" w:rsidRDefault="00775E0A" w:rsidP="00FC2BD7">
            <w:pPr>
              <w:jc w:val="center"/>
              <w:rPr>
                <w:rFonts w:ascii="Calibri" w:eastAsia="Arial Unicode MS" w:hAnsi="Calibri" w:cs="Calibri"/>
                <w:bCs/>
              </w:rPr>
            </w:pPr>
            <w:r w:rsidRPr="0077630D">
              <w:rPr>
                <w:rFonts w:ascii="Calibri" w:hAnsi="Calibri" w:cs="Calibri"/>
              </w:rPr>
              <w:t>-</w:t>
            </w:r>
          </w:p>
        </w:tc>
      </w:tr>
      <w:tr w:rsidR="00FC2BD7" w:rsidRPr="008E351D" w14:paraId="1571FB56"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0A059FE" w14:textId="77777777" w:rsidR="00FC2BD7" w:rsidRPr="008E351D" w:rsidRDefault="00FC2BD7" w:rsidP="00FC2BD7">
            <w:pPr>
              <w:jc w:val="center"/>
              <w:rPr>
                <w:rFonts w:ascii="Calibri" w:eastAsia="Arial Unicode MS" w:hAnsi="Calibri" w:cs="Calibri"/>
              </w:rPr>
            </w:pPr>
            <w:r w:rsidRPr="008E351D">
              <w:rPr>
                <w:rFonts w:ascii="Calibri" w:hAnsi="Calibri" w:cs="Calibri"/>
              </w:rPr>
              <w:t>P08</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72A92C61"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F186D89" w14:textId="66C6A236" w:rsidR="00FC2BD7" w:rsidRPr="008E351D" w:rsidRDefault="00E560DF" w:rsidP="00FC2BD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72F1AFA" w14:textId="461CF600" w:rsidR="00FC2BD7" w:rsidRPr="008E351D" w:rsidRDefault="00E560DF"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52ACC79"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5D3D5851" w14:textId="10BA8463"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47B019D0"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0C3D8E6" w14:textId="77777777" w:rsidR="00FC2BD7" w:rsidRPr="008E351D" w:rsidRDefault="00FC2BD7" w:rsidP="00FC2BD7">
            <w:pPr>
              <w:jc w:val="center"/>
              <w:rPr>
                <w:rFonts w:ascii="Calibri" w:eastAsia="Arial Unicode MS" w:hAnsi="Calibri" w:cs="Calibri"/>
              </w:rPr>
            </w:pPr>
            <w:r w:rsidRPr="008E351D">
              <w:rPr>
                <w:rFonts w:ascii="Calibri" w:hAnsi="Calibri" w:cs="Calibri"/>
              </w:rPr>
              <w:t>P09</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0464D46A"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2B35865B" w14:textId="4E1B93C7" w:rsidR="00FC2BD7" w:rsidRPr="008E351D" w:rsidRDefault="00E560DF" w:rsidP="00FC2BD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F700C1A" w14:textId="2DDCF348" w:rsidR="00FC2BD7" w:rsidRPr="008E351D" w:rsidRDefault="00E560DF"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488D2061"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0CEEFEC2" w14:textId="5E7572A6"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66BB610C"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9DB2963" w14:textId="77777777" w:rsidR="00FC2BD7" w:rsidRPr="008E351D" w:rsidRDefault="00FC2BD7" w:rsidP="00FC2BD7">
            <w:pPr>
              <w:jc w:val="center"/>
              <w:rPr>
                <w:rFonts w:ascii="Calibri" w:eastAsia="Arial Unicode MS" w:hAnsi="Calibri" w:cs="Calibri"/>
              </w:rPr>
            </w:pPr>
            <w:r w:rsidRPr="008E351D">
              <w:rPr>
                <w:rFonts w:ascii="Calibri" w:hAnsi="Calibri" w:cs="Calibri"/>
              </w:rPr>
              <w:t>P10</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77CF9939" w14:textId="4BDAF95F" w:rsidR="00FC2BD7" w:rsidRPr="008E351D" w:rsidRDefault="00775E0A" w:rsidP="00FC2BD7">
            <w:pPr>
              <w:jc w:val="center"/>
              <w:rPr>
                <w:rFonts w:ascii="Calibri" w:eastAsia="Calibri" w:hAnsi="Calibri" w:cs="Calibri"/>
                <w:lang w:eastAsia="da-DK"/>
              </w:rPr>
            </w:pPr>
            <w:r>
              <w:rPr>
                <w:rFonts w:ascii="Calibri" w:hAnsi="Calibri" w:cs="Calibri"/>
              </w:rPr>
              <w:t>3</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2360CE0" w14:textId="2CF32EED" w:rsidR="00FC2BD7" w:rsidRPr="008E351D" w:rsidRDefault="00775E0A" w:rsidP="00FC2BD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1E98E03E" w14:textId="24B371E4" w:rsidR="00FC2BD7" w:rsidRPr="008E351D" w:rsidRDefault="005F009B"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69DF6F88" w14:textId="216DAEC7" w:rsidR="00FC2BD7" w:rsidRPr="008E351D" w:rsidRDefault="00775E0A" w:rsidP="00FC2BD7">
            <w:pPr>
              <w:jc w:val="center"/>
              <w:rPr>
                <w:rFonts w:ascii="Calibri" w:eastAsia="Arial Unicode MS" w:hAnsi="Calibri" w:cs="Calibri"/>
              </w:rPr>
            </w:pPr>
            <w:r>
              <w:rPr>
                <w:rFonts w:ascii="Calibri" w:eastAsia="Arial Unicode MS" w:hAnsi="Calibri" w:cs="Calibri"/>
              </w:rPr>
              <w:t>3</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4CF8254A" w14:textId="59580968" w:rsidR="00FC2BD7" w:rsidRPr="00E560DF" w:rsidRDefault="00775E0A" w:rsidP="00FC2BD7">
            <w:pPr>
              <w:jc w:val="center"/>
              <w:rPr>
                <w:rFonts w:ascii="Calibri" w:eastAsia="Arial Unicode MS" w:hAnsi="Calibri" w:cs="Calibri"/>
                <w:bCs/>
              </w:rPr>
            </w:pPr>
            <w:r w:rsidRPr="0077630D">
              <w:rPr>
                <w:rFonts w:ascii="Calibri" w:hAnsi="Calibri" w:cs="Calibri"/>
              </w:rPr>
              <w:t>-</w:t>
            </w:r>
          </w:p>
        </w:tc>
      </w:tr>
      <w:tr w:rsidR="00EF4E47" w:rsidRPr="008E351D" w14:paraId="3007F4D5"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D86E90B" w14:textId="77777777" w:rsidR="00EF4E47" w:rsidRPr="008E351D" w:rsidRDefault="00EF4E47" w:rsidP="00EF4E47">
            <w:pPr>
              <w:jc w:val="center"/>
              <w:rPr>
                <w:rFonts w:ascii="Calibri" w:eastAsia="Arial Unicode MS" w:hAnsi="Calibri" w:cs="Calibri"/>
              </w:rPr>
            </w:pPr>
            <w:r w:rsidRPr="008E351D">
              <w:rPr>
                <w:rFonts w:ascii="Calibri" w:hAnsi="Calibri" w:cs="Calibri"/>
              </w:rPr>
              <w:t>P11</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7BA7231C" w14:textId="77777777" w:rsidR="00EF4E47" w:rsidRPr="008E351D" w:rsidRDefault="00EF4E47" w:rsidP="00EF4E4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5FADA63"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1398F37D" w14:textId="7EA231DC" w:rsidR="00EF4E47" w:rsidRPr="008E351D" w:rsidRDefault="00EF4E47" w:rsidP="00EF4E4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6DC1CEFC"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77B6848C" w14:textId="0263E758"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EF4E47" w:rsidRPr="008E351D" w14:paraId="238805AF"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C486087" w14:textId="77777777" w:rsidR="00EF4E47" w:rsidRPr="008E351D" w:rsidRDefault="00EF4E47" w:rsidP="00EF4E47">
            <w:pPr>
              <w:jc w:val="center"/>
              <w:rPr>
                <w:rFonts w:ascii="Calibri" w:eastAsia="Arial Unicode MS" w:hAnsi="Calibri" w:cs="Calibri"/>
              </w:rPr>
            </w:pPr>
            <w:r w:rsidRPr="008E351D">
              <w:rPr>
                <w:rFonts w:ascii="Calibri" w:hAnsi="Calibri" w:cs="Calibri"/>
              </w:rPr>
              <w:t>P12</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3FABEA05" w14:textId="77777777" w:rsidR="00EF4E47" w:rsidRPr="008E351D" w:rsidRDefault="00EF4E47" w:rsidP="00EF4E4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13D8687"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05EB22C" w14:textId="0A0E57DF" w:rsidR="00EF4E47" w:rsidRPr="008E351D" w:rsidRDefault="00EF4E47" w:rsidP="00EF4E4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BE6269C"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69169CBE" w14:textId="4DAED99C"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EF4E47" w:rsidRPr="008E351D" w14:paraId="0C773505"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44ECA30" w14:textId="77777777" w:rsidR="00EF4E47" w:rsidRPr="008E351D" w:rsidRDefault="00EF4E47" w:rsidP="00EF4E47">
            <w:pPr>
              <w:jc w:val="center"/>
              <w:rPr>
                <w:rFonts w:ascii="Calibri" w:eastAsia="Arial Unicode MS" w:hAnsi="Calibri" w:cs="Calibri"/>
              </w:rPr>
            </w:pPr>
            <w:r w:rsidRPr="008E351D">
              <w:rPr>
                <w:rFonts w:ascii="Calibri" w:hAnsi="Calibri" w:cs="Calibri"/>
              </w:rPr>
              <w:t>P13</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4DAF7571" w14:textId="67BA55B0" w:rsidR="00EF4E47" w:rsidRPr="008E351D" w:rsidRDefault="00A150BE" w:rsidP="00EF4E47">
            <w:pPr>
              <w:jc w:val="center"/>
              <w:rPr>
                <w:rFonts w:ascii="Calibri" w:eastAsia="Calibri" w:hAnsi="Calibri" w:cs="Calibri"/>
                <w:lang w:eastAsia="da-DK"/>
              </w:rPr>
            </w:pPr>
            <w:r>
              <w:rPr>
                <w:rFonts w:ascii="Calibri" w:hAnsi="Calibri" w:cs="Calibri"/>
              </w:rPr>
              <w:t>3</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F39605E" w14:textId="2324175D" w:rsidR="00EF4E47" w:rsidRPr="008E351D" w:rsidRDefault="005645C3" w:rsidP="00EF4E47">
            <w:pPr>
              <w:jc w:val="center"/>
              <w:rPr>
                <w:rFonts w:ascii="Calibri" w:eastAsia="Arial Unicode MS" w:hAnsi="Calibri" w:cs="Calibri"/>
              </w:rPr>
            </w:pPr>
            <w:r>
              <w:rPr>
                <w:rFonts w:ascii="Calibri" w:eastAsia="Arial Unicode MS"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732DAB4" w14:textId="3A920266" w:rsidR="00EF4E47" w:rsidRPr="008E351D" w:rsidRDefault="00EF4E47" w:rsidP="00EF4E4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34FCFC17" w14:textId="509CDB9A" w:rsidR="00EF4E47" w:rsidRPr="008E351D" w:rsidRDefault="005645C3" w:rsidP="00EF4E47">
            <w:pPr>
              <w:jc w:val="center"/>
              <w:rPr>
                <w:rFonts w:ascii="Calibri" w:eastAsia="Arial Unicode MS" w:hAnsi="Calibri" w:cs="Calibri"/>
              </w:rPr>
            </w:pPr>
            <w:r>
              <w:rPr>
                <w:rFonts w:ascii="Calibri" w:hAnsi="Calibri" w:cs="Calibri"/>
              </w:rPr>
              <w:t>3</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3DD0C08A" w14:textId="47DF09D2"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EF4E47" w:rsidRPr="008E351D" w14:paraId="21C38381"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439ADD9" w14:textId="77777777" w:rsidR="00EF4E47" w:rsidRPr="008E351D" w:rsidRDefault="00EF4E47" w:rsidP="00EF4E47">
            <w:pPr>
              <w:jc w:val="center"/>
              <w:rPr>
                <w:rFonts w:ascii="Calibri" w:eastAsia="Arial Unicode MS" w:hAnsi="Calibri" w:cs="Calibri"/>
              </w:rPr>
            </w:pPr>
            <w:r w:rsidRPr="008E351D">
              <w:rPr>
                <w:rFonts w:ascii="Calibri" w:hAnsi="Calibri" w:cs="Calibri"/>
              </w:rPr>
              <w:t>P14</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43CF3E0A" w14:textId="77777777" w:rsidR="00EF4E47" w:rsidRPr="008E351D" w:rsidRDefault="00EF4E47" w:rsidP="00EF4E4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008BE82B" w14:textId="377EB974" w:rsidR="00EF4E47" w:rsidRPr="008E351D" w:rsidRDefault="00A6192B" w:rsidP="00EF4E4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125667A1" w14:textId="65AB44B8" w:rsidR="00EF4E47" w:rsidRPr="008E351D" w:rsidRDefault="00EF4E47" w:rsidP="00EF4E4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17D25333"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5FAA426F" w14:textId="52888718"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FC2BD7" w:rsidRPr="008E351D" w14:paraId="30E02CB9"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498A3E8" w14:textId="77777777" w:rsidR="00FC2BD7" w:rsidRPr="008E351D" w:rsidRDefault="00FC2BD7" w:rsidP="00FC2BD7">
            <w:pPr>
              <w:jc w:val="center"/>
              <w:rPr>
                <w:rFonts w:ascii="Calibri" w:eastAsia="Arial Unicode MS" w:hAnsi="Calibri" w:cs="Calibri"/>
              </w:rPr>
            </w:pPr>
            <w:r w:rsidRPr="008E351D">
              <w:rPr>
                <w:rFonts w:ascii="Calibri" w:hAnsi="Calibri" w:cs="Calibri"/>
              </w:rPr>
              <w:t>P15</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4ED4F663"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AFD1E83"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B886CAB"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BBDB73B"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7056113C" w14:textId="5AB37A56"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08C5CEA0"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3208DD9" w14:textId="77777777" w:rsidR="00FC2BD7" w:rsidRPr="008E351D" w:rsidRDefault="00FC2BD7" w:rsidP="00FC2BD7">
            <w:pPr>
              <w:jc w:val="center"/>
              <w:rPr>
                <w:rFonts w:ascii="Calibri" w:eastAsia="Arial Unicode MS" w:hAnsi="Calibri" w:cs="Calibri"/>
              </w:rPr>
            </w:pPr>
            <w:r w:rsidRPr="008E351D">
              <w:rPr>
                <w:rFonts w:ascii="Calibri" w:hAnsi="Calibri" w:cs="Calibri"/>
              </w:rPr>
              <w:t>P16</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32EE931A"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058E1B0D"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7B06397" w14:textId="49EC9B5F" w:rsidR="00FC2BD7" w:rsidRPr="008E351D" w:rsidRDefault="00EF4E47" w:rsidP="00FC2BD7">
            <w:pPr>
              <w:jc w:val="center"/>
              <w:rPr>
                <w:rFonts w:ascii="Calibri" w:eastAsia="Arial Unicode MS" w:hAnsi="Calibri" w:cs="Calibri"/>
              </w:rPr>
            </w:pPr>
            <w:r>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04E97598"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3E2ABDF2" w14:textId="32690E2F"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4852DC93"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7947E35" w14:textId="77777777" w:rsidR="00FC2BD7" w:rsidRPr="008E351D" w:rsidRDefault="00FC2BD7" w:rsidP="00FC2BD7">
            <w:pPr>
              <w:jc w:val="center"/>
              <w:rPr>
                <w:rFonts w:ascii="Calibri" w:eastAsia="Arial Unicode MS" w:hAnsi="Calibri" w:cs="Calibri"/>
              </w:rPr>
            </w:pPr>
            <w:r w:rsidRPr="008E351D">
              <w:rPr>
                <w:rFonts w:ascii="Calibri" w:hAnsi="Calibri" w:cs="Calibri"/>
              </w:rPr>
              <w:t>P17</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06BA85EF"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CB0CAA9"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655B8F02"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048A22DC"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2D6CF72A" w14:textId="0351EBDB"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EF4E47" w:rsidRPr="008E351D" w14:paraId="4DE19BA6"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DE4D6D5" w14:textId="77777777" w:rsidR="00EF4E47" w:rsidRPr="008E351D" w:rsidRDefault="00EF4E47" w:rsidP="00EF4E47">
            <w:pPr>
              <w:jc w:val="center"/>
              <w:rPr>
                <w:rFonts w:ascii="Calibri" w:eastAsia="Arial Unicode MS" w:hAnsi="Calibri" w:cs="Calibri"/>
              </w:rPr>
            </w:pPr>
            <w:r w:rsidRPr="008E351D">
              <w:rPr>
                <w:rFonts w:ascii="Calibri" w:hAnsi="Calibri" w:cs="Calibri"/>
              </w:rPr>
              <w:t>P18</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3F1284A4" w14:textId="77777777" w:rsidR="00EF4E47" w:rsidRPr="008E351D" w:rsidRDefault="00EF4E47" w:rsidP="00EF4E47">
            <w:pPr>
              <w:jc w:val="center"/>
              <w:rPr>
                <w:rFonts w:ascii="Calibri" w:eastAsia="Calibri" w:hAnsi="Calibri" w:cs="Calibri"/>
                <w:lang w:val="de-DE"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4776A8F" w14:textId="20FD986C" w:rsidR="00EF4E47" w:rsidRPr="008E351D" w:rsidRDefault="004714C3" w:rsidP="00EF4E47">
            <w:pPr>
              <w:jc w:val="center"/>
              <w:rPr>
                <w:rFonts w:ascii="Calibri" w:eastAsia="Arial Unicode MS" w:hAnsi="Calibri" w:cs="Calibri"/>
              </w:rPr>
            </w:pPr>
            <w:r>
              <w:rPr>
                <w:rFonts w:ascii="Calibri" w:hAnsi="Calibri" w:cs="Calibri"/>
              </w:rPr>
              <w:t>2</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43FC7C4" w14:textId="440838CC" w:rsidR="00EF4E47" w:rsidRPr="008E351D" w:rsidRDefault="00EF4E47" w:rsidP="00EF4E47">
            <w:pPr>
              <w:jc w:val="center"/>
              <w:rPr>
                <w:rFonts w:ascii="Calibri" w:eastAsia="Arial Unicode MS" w:hAnsi="Calibri" w:cs="Calibri"/>
              </w:rPr>
            </w:pPr>
            <w:r w:rsidRPr="003F69DE">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0DDF7F8D"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21838713" w14:textId="78D1EEAC"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EF4E47" w:rsidRPr="008E351D" w14:paraId="13ADD247"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31D0E89" w14:textId="77777777" w:rsidR="00EF4E47" w:rsidRPr="008E351D" w:rsidRDefault="00EF4E47" w:rsidP="00EF4E47">
            <w:pPr>
              <w:jc w:val="center"/>
              <w:rPr>
                <w:rFonts w:ascii="Calibri" w:eastAsia="Arial Unicode MS" w:hAnsi="Calibri" w:cs="Calibri"/>
              </w:rPr>
            </w:pPr>
            <w:r w:rsidRPr="008E351D">
              <w:rPr>
                <w:rFonts w:ascii="Calibri" w:hAnsi="Calibri" w:cs="Calibri"/>
              </w:rPr>
              <w:t>P19</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6CC398CD" w14:textId="77777777" w:rsidR="00EF4E47" w:rsidRPr="008E351D" w:rsidRDefault="00EF4E47" w:rsidP="00EF4E47">
            <w:pPr>
              <w:jc w:val="center"/>
              <w:rPr>
                <w:rFonts w:ascii="Calibri" w:eastAsia="Calibri" w:hAnsi="Calibri" w:cs="Calibri"/>
                <w:lang w:val="mk-MK"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26C9D40E"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27D8E000" w14:textId="2DE4A720" w:rsidR="00EF4E47" w:rsidRPr="008E351D" w:rsidRDefault="00EF4E47" w:rsidP="00EF4E47">
            <w:pPr>
              <w:jc w:val="center"/>
              <w:rPr>
                <w:rFonts w:ascii="Calibri" w:eastAsia="Arial Unicode MS" w:hAnsi="Calibri" w:cs="Calibri"/>
              </w:rPr>
            </w:pPr>
            <w:r w:rsidRPr="003F69DE">
              <w:rPr>
                <w:rFonts w:ascii="Calibri" w:hAnsi="Calibri" w:cs="Calibri"/>
              </w:rPr>
              <w:t>2</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46161B58" w14:textId="77777777" w:rsidR="00EF4E47" w:rsidRPr="008E351D" w:rsidRDefault="00EF4E47" w:rsidP="00EF4E4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4E72582F" w14:textId="28BE2C95" w:rsidR="00EF4E47" w:rsidRPr="00E560DF" w:rsidRDefault="00EF4E47" w:rsidP="00EF4E47">
            <w:pPr>
              <w:jc w:val="center"/>
              <w:rPr>
                <w:rFonts w:ascii="Calibri" w:eastAsia="Arial Unicode MS" w:hAnsi="Calibri" w:cs="Calibri"/>
                <w:bCs/>
              </w:rPr>
            </w:pPr>
            <w:r w:rsidRPr="00E560DF">
              <w:rPr>
                <w:rFonts w:ascii="Calibri" w:hAnsi="Calibri" w:cs="Calibri"/>
                <w:bCs/>
              </w:rPr>
              <w:t>-</w:t>
            </w:r>
          </w:p>
        </w:tc>
      </w:tr>
      <w:tr w:rsidR="00FC2BD7" w:rsidRPr="008E351D" w14:paraId="209AAC4D" w14:textId="77777777" w:rsidTr="003E2257">
        <w:trPr>
          <w:cantSplit/>
          <w:trHeight w:val="209"/>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E68A10C" w14:textId="77777777" w:rsidR="00FC2BD7" w:rsidRPr="008E351D" w:rsidRDefault="00FC2BD7" w:rsidP="00FC2BD7">
            <w:pPr>
              <w:jc w:val="center"/>
              <w:rPr>
                <w:rFonts w:ascii="Calibri" w:eastAsia="Arial Unicode MS" w:hAnsi="Calibri" w:cs="Calibri"/>
              </w:rPr>
            </w:pPr>
            <w:r w:rsidRPr="008E351D">
              <w:rPr>
                <w:rFonts w:ascii="Calibri" w:hAnsi="Calibri" w:cs="Calibri"/>
              </w:rPr>
              <w:t>P20</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5EF70620"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5B2DF61"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A305956"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2BE034ED"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6AAD9785" w14:textId="22C1107F"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1622A3EB"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8D0B76C" w14:textId="77777777" w:rsidR="00FC2BD7" w:rsidRPr="008E351D" w:rsidRDefault="00FC2BD7" w:rsidP="00FC2BD7">
            <w:pPr>
              <w:jc w:val="center"/>
              <w:rPr>
                <w:rFonts w:ascii="Calibri" w:eastAsia="Arial Unicode MS" w:hAnsi="Calibri" w:cs="Calibri"/>
              </w:rPr>
            </w:pPr>
            <w:r w:rsidRPr="008E351D">
              <w:rPr>
                <w:rFonts w:ascii="Calibri" w:hAnsi="Calibri" w:cs="Calibri"/>
              </w:rPr>
              <w:t>P21</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2A19A5F1" w14:textId="77777777" w:rsidR="00FC2BD7" w:rsidRPr="008E351D" w:rsidRDefault="00FC2BD7" w:rsidP="00FC2BD7">
            <w:pPr>
              <w:jc w:val="center"/>
              <w:rPr>
                <w:rFonts w:ascii="Calibri" w:eastAsia="Calibri" w:hAnsi="Calibri" w:cs="Calibri"/>
                <w:lang w:val="de-DE"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4FFE41F"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57DF3D5F"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2A4243A0"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0071504F" w14:textId="63A28CBC"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68D9BD9A"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9F73135" w14:textId="77777777" w:rsidR="00FC2BD7" w:rsidRPr="008E351D" w:rsidRDefault="00FC2BD7" w:rsidP="00FC2BD7">
            <w:pPr>
              <w:jc w:val="center"/>
              <w:rPr>
                <w:rFonts w:ascii="Calibri" w:eastAsia="Arial Unicode MS" w:hAnsi="Calibri" w:cs="Calibri"/>
              </w:rPr>
            </w:pPr>
            <w:r w:rsidRPr="008E351D">
              <w:rPr>
                <w:rFonts w:ascii="Calibri" w:hAnsi="Calibri" w:cs="Calibri"/>
              </w:rPr>
              <w:t>P22</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2B27A47F"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2ADE5D07"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2FA3948F" w14:textId="6EA029F7" w:rsidR="00FC2BD7" w:rsidRPr="008E351D" w:rsidRDefault="004714C3"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31870293"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2E720FED" w14:textId="6DFDF5C4"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4D221386"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44BBA3B" w14:textId="77777777" w:rsidR="00FC2BD7" w:rsidRPr="008E351D" w:rsidRDefault="00FC2BD7" w:rsidP="00FC2BD7">
            <w:pPr>
              <w:jc w:val="center"/>
              <w:rPr>
                <w:rFonts w:ascii="Calibri" w:eastAsia="Arial Unicode MS" w:hAnsi="Calibri" w:cs="Calibri"/>
              </w:rPr>
            </w:pPr>
            <w:r w:rsidRPr="008E351D">
              <w:rPr>
                <w:rFonts w:ascii="Calibri" w:hAnsi="Calibri" w:cs="Calibri"/>
              </w:rPr>
              <w:t>P23</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68341185" w14:textId="77777777" w:rsidR="00FC2BD7" w:rsidRPr="008E351D" w:rsidRDefault="00FC2BD7" w:rsidP="00FC2BD7">
            <w:pPr>
              <w:jc w:val="center"/>
              <w:rPr>
                <w:rFonts w:ascii="Calibri" w:eastAsia="Calibri" w:hAnsi="Calibri" w:cs="Calibri"/>
                <w:lang w:val="de-DE"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3090FBFA"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451F656F"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60833554"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6D7C1AEE" w14:textId="42CA4881"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7B30C512"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F53C749" w14:textId="77777777" w:rsidR="00FC2BD7" w:rsidRPr="008E351D" w:rsidRDefault="00FC2BD7" w:rsidP="00FC2BD7">
            <w:pPr>
              <w:jc w:val="center"/>
              <w:rPr>
                <w:rFonts w:ascii="Calibri" w:eastAsia="Arial Unicode MS" w:hAnsi="Calibri" w:cs="Calibri"/>
              </w:rPr>
            </w:pPr>
            <w:r w:rsidRPr="008E351D">
              <w:rPr>
                <w:rFonts w:ascii="Calibri" w:hAnsi="Calibri" w:cs="Calibri"/>
              </w:rPr>
              <w:t>P24</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3C10F990"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7242CC12"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079BC8AD"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E6E4B51"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55BE28D1" w14:textId="654C50B5"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r w:rsidR="00FC2BD7" w:rsidRPr="008E351D" w14:paraId="0DF501E0" w14:textId="77777777" w:rsidTr="003E2257">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9053A01" w14:textId="77777777" w:rsidR="00FC2BD7" w:rsidRPr="008E351D" w:rsidRDefault="00FC2BD7" w:rsidP="00FC2BD7">
            <w:pPr>
              <w:jc w:val="center"/>
              <w:rPr>
                <w:rFonts w:ascii="Calibri" w:eastAsia="Arial Unicode MS" w:hAnsi="Calibri" w:cs="Calibri"/>
              </w:rPr>
            </w:pPr>
            <w:r w:rsidRPr="008E351D">
              <w:rPr>
                <w:rFonts w:ascii="Calibri" w:hAnsi="Calibri" w:cs="Calibri"/>
              </w:rPr>
              <w:t>P25</w:t>
            </w:r>
          </w:p>
        </w:tc>
        <w:tc>
          <w:tcPr>
            <w:tcW w:w="1283" w:type="dxa"/>
            <w:tcBorders>
              <w:top w:val="dashSmallGap" w:sz="4" w:space="0" w:color="4F81BD"/>
              <w:left w:val="dashSmallGap" w:sz="4" w:space="0" w:color="4F81BD"/>
              <w:bottom w:val="dashSmallGap" w:sz="4" w:space="0" w:color="4F81BD"/>
              <w:right w:val="dashSmallGap" w:sz="4" w:space="0" w:color="4F81BD"/>
            </w:tcBorders>
          </w:tcPr>
          <w:p w14:paraId="788EF294" w14:textId="77777777" w:rsidR="00FC2BD7" w:rsidRPr="008E351D" w:rsidRDefault="00FC2BD7" w:rsidP="00FC2BD7">
            <w:pPr>
              <w:jc w:val="center"/>
              <w:rPr>
                <w:rFonts w:ascii="Calibri" w:eastAsia="Calibri" w:hAnsi="Calibri" w:cs="Calibri"/>
                <w:lang w:eastAsia="da-DK"/>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1EFD1D24"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134" w:type="dxa"/>
            <w:tcBorders>
              <w:top w:val="dashSmallGap" w:sz="4" w:space="0" w:color="4F81BD"/>
              <w:left w:val="dashSmallGap" w:sz="4" w:space="0" w:color="4F81BD"/>
              <w:bottom w:val="dashSmallGap" w:sz="4" w:space="0" w:color="4F81BD"/>
              <w:right w:val="dashSmallGap" w:sz="4" w:space="0" w:color="4F81BD"/>
            </w:tcBorders>
          </w:tcPr>
          <w:p w14:paraId="6F53ADD7"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988" w:type="dxa"/>
            <w:tcBorders>
              <w:top w:val="dashSmallGap" w:sz="4" w:space="0" w:color="4F81BD"/>
              <w:left w:val="dashSmallGap" w:sz="4" w:space="0" w:color="4F81BD"/>
              <w:bottom w:val="dashSmallGap" w:sz="4" w:space="0" w:color="4F81BD"/>
              <w:right w:val="dashSmallGap" w:sz="4" w:space="0" w:color="4F81BD"/>
            </w:tcBorders>
          </w:tcPr>
          <w:p w14:paraId="7841010C" w14:textId="77777777" w:rsidR="00FC2BD7" w:rsidRPr="008E351D" w:rsidRDefault="00FC2BD7" w:rsidP="00FC2BD7">
            <w:pPr>
              <w:jc w:val="center"/>
              <w:rPr>
                <w:rFonts w:ascii="Calibri" w:eastAsia="Arial Unicode MS" w:hAnsi="Calibri" w:cs="Calibri"/>
              </w:rPr>
            </w:pPr>
            <w:r w:rsidRPr="0077630D">
              <w:rPr>
                <w:rFonts w:ascii="Calibri" w:hAnsi="Calibri" w:cs="Calibri"/>
              </w:rPr>
              <w:t>-</w:t>
            </w:r>
          </w:p>
        </w:tc>
        <w:tc>
          <w:tcPr>
            <w:tcW w:w="1035" w:type="dxa"/>
            <w:tcBorders>
              <w:top w:val="dashSmallGap" w:sz="4" w:space="0" w:color="4F81BD"/>
              <w:left w:val="dashSmallGap" w:sz="4" w:space="0" w:color="4F81BD"/>
              <w:bottom w:val="dashSmallGap" w:sz="4" w:space="0" w:color="4F81BD"/>
              <w:right w:val="dashSmallGap" w:sz="4" w:space="0" w:color="4F81BD"/>
            </w:tcBorders>
            <w:shd w:val="clear" w:color="auto" w:fill="FFFFFF" w:themeFill="background1"/>
          </w:tcPr>
          <w:p w14:paraId="45F97472" w14:textId="3BC11369" w:rsidR="00FC2BD7" w:rsidRPr="00E560DF" w:rsidRDefault="00FC2BD7" w:rsidP="00FC2BD7">
            <w:pPr>
              <w:jc w:val="center"/>
              <w:rPr>
                <w:rFonts w:ascii="Calibri" w:eastAsia="Arial Unicode MS" w:hAnsi="Calibri" w:cs="Calibri"/>
                <w:bCs/>
              </w:rPr>
            </w:pPr>
            <w:r w:rsidRPr="00E560DF">
              <w:rPr>
                <w:rFonts w:ascii="Calibri" w:hAnsi="Calibri" w:cs="Calibri"/>
                <w:bCs/>
              </w:rPr>
              <w:t>-</w:t>
            </w:r>
          </w:p>
        </w:tc>
      </w:tr>
    </w:tbl>
    <w:p w14:paraId="0EB2D934" w14:textId="7E435144" w:rsidR="001473C6" w:rsidRDefault="001473C6" w:rsidP="00C14C84">
      <w:pPr>
        <w:spacing w:after="12"/>
        <w:rPr>
          <w:rFonts w:cstheme="minorHAnsi"/>
          <w:bCs/>
          <w:color w:val="000000" w:themeColor="text1"/>
        </w:rPr>
      </w:pPr>
    </w:p>
    <w:p w14:paraId="77919270" w14:textId="26ABD2E4" w:rsidR="001473C6" w:rsidRDefault="001473C6" w:rsidP="00C14C84">
      <w:pPr>
        <w:spacing w:after="12"/>
        <w:rPr>
          <w:rFonts w:cstheme="minorHAnsi"/>
          <w:bCs/>
          <w:color w:val="000000" w:themeColor="text1"/>
        </w:rPr>
      </w:pPr>
    </w:p>
    <w:p w14:paraId="28C64694" w14:textId="77777777" w:rsidR="001473C6" w:rsidRDefault="001473C6" w:rsidP="00C14C84">
      <w:pPr>
        <w:spacing w:after="12"/>
        <w:rPr>
          <w:rFonts w:cstheme="minorHAnsi"/>
          <w:bCs/>
          <w:color w:val="000000" w:themeColor="text1"/>
        </w:rPr>
      </w:pPr>
    </w:p>
    <w:p w14:paraId="75C5F82C" w14:textId="2BE01D81" w:rsidR="00722E05" w:rsidRDefault="005C254B" w:rsidP="004544CA">
      <w:pPr>
        <w:pStyle w:val="Heading2"/>
        <w:numPr>
          <w:ilvl w:val="1"/>
          <w:numId w:val="1"/>
        </w:numPr>
      </w:pPr>
      <w:bookmarkStart w:id="33" w:name="_Toc106977676"/>
      <w:r>
        <w:t>Implementation Arrangements</w:t>
      </w:r>
      <w:bookmarkEnd w:id="33"/>
    </w:p>
    <w:p w14:paraId="29EC86A0" w14:textId="3F9DC378" w:rsidR="006C3797" w:rsidRDefault="006C3797" w:rsidP="00D83758">
      <w:pPr>
        <w:jc w:val="both"/>
      </w:pPr>
      <w:proofErr w:type="spellStart"/>
      <w:r w:rsidRPr="006C3797">
        <w:t>MoK</w:t>
      </w:r>
      <w:proofErr w:type="spellEnd"/>
      <w:r>
        <w:t xml:space="preserve"> will invite affected persons to offer them compensation for incurred costs in June 2022, as per table </w:t>
      </w:r>
      <w:r w:rsidR="004E4F6F">
        <w:t>7</w:t>
      </w:r>
      <w:r>
        <w:t xml:space="preserve"> </w:t>
      </w:r>
      <w:r w:rsidR="004E4F6F">
        <w:t>below</w:t>
      </w:r>
      <w:r>
        <w:t>.</w:t>
      </w:r>
      <w:r w:rsidR="00C324A9">
        <w:t xml:space="preserve"> Agreement/Consent </w:t>
      </w:r>
      <w:r w:rsidR="00EF2451">
        <w:t xml:space="preserve">(see Annex 5) </w:t>
      </w:r>
      <w:r w:rsidR="00C324A9">
        <w:t xml:space="preserve">will be signed between the Municipality and affected parties eligible for compensation (see tables </w:t>
      </w:r>
      <w:r w:rsidR="00811394">
        <w:t>1, 5, 6</w:t>
      </w:r>
      <w:r w:rsidR="00C324A9">
        <w:t xml:space="preserve"> and </w:t>
      </w:r>
      <w:r w:rsidR="00811394">
        <w:t>7</w:t>
      </w:r>
      <w:r w:rsidR="00C324A9">
        <w:t>)</w:t>
      </w:r>
      <w:r w:rsidR="008A0022">
        <w:t xml:space="preserve"> and the </w:t>
      </w:r>
      <w:proofErr w:type="spellStart"/>
      <w:r w:rsidR="008A0022">
        <w:t>MoK</w:t>
      </w:r>
      <w:proofErr w:type="spellEnd"/>
      <w:r w:rsidR="008A0022">
        <w:t xml:space="preserve"> will disburse the compensation to their transaction account. </w:t>
      </w:r>
      <w:r w:rsidR="008A0022" w:rsidRPr="008A0022">
        <w:t>In case of absence of owners</w:t>
      </w:r>
      <w:r w:rsidR="008A0022">
        <w:t>/tenants</w:t>
      </w:r>
      <w:r w:rsidR="008A0022" w:rsidRPr="008A0022">
        <w:t>, the money will be deposited to an escrow account</w:t>
      </w:r>
      <w:r w:rsidR="008A0022">
        <w:t xml:space="preserve"> of the municipality.</w:t>
      </w:r>
    </w:p>
    <w:p w14:paraId="01560E1D" w14:textId="71F567EB" w:rsidR="00722E05" w:rsidRPr="006C3797" w:rsidRDefault="006C3797">
      <w:r>
        <w:t xml:space="preserve"> </w:t>
      </w:r>
    </w:p>
    <w:p w14:paraId="4F318532" w14:textId="5667D798" w:rsidR="00722E05" w:rsidRDefault="007646C3" w:rsidP="004544CA">
      <w:pPr>
        <w:pStyle w:val="Heading2"/>
        <w:numPr>
          <w:ilvl w:val="1"/>
          <w:numId w:val="1"/>
        </w:numPr>
      </w:pPr>
      <w:bookmarkStart w:id="34" w:name="_Toc106977677"/>
      <w:r>
        <w:t>Monitoring</w:t>
      </w:r>
      <w:r w:rsidR="00B70C4A">
        <w:t xml:space="preserve"> and Reporting</w:t>
      </w:r>
      <w:bookmarkEnd w:id="34"/>
    </w:p>
    <w:p w14:paraId="615BE8C7" w14:textId="4B469BFF" w:rsidR="00B70C4A" w:rsidRDefault="00B70C4A" w:rsidP="008A6E98">
      <w:pPr>
        <w:jc w:val="both"/>
      </w:pPr>
      <w:r>
        <w:t>PIU will monitor the successfulness of completion of the resettlement process by collecting official information for two indicators:</w:t>
      </w:r>
    </w:p>
    <w:p w14:paraId="6EDB5DE6" w14:textId="220E05D2" w:rsidR="00B70C4A" w:rsidRDefault="00B70C4A" w:rsidP="008A6E98">
      <w:pPr>
        <w:pStyle w:val="ListParagraph"/>
        <w:numPr>
          <w:ilvl w:val="0"/>
          <w:numId w:val="28"/>
        </w:numPr>
        <w:jc w:val="both"/>
      </w:pPr>
      <w:r>
        <w:lastRenderedPageBreak/>
        <w:t>Signed CONSENT (Annex 5) by each affected person, or at least those who didn’t migrated abroad</w:t>
      </w:r>
    </w:p>
    <w:p w14:paraId="0F021FC2" w14:textId="496AB219" w:rsidR="00B70C4A" w:rsidRDefault="00B70C4A" w:rsidP="008A6E98">
      <w:pPr>
        <w:pStyle w:val="ListParagraph"/>
        <w:numPr>
          <w:ilvl w:val="0"/>
          <w:numId w:val="28"/>
        </w:numPr>
        <w:jc w:val="both"/>
      </w:pPr>
      <w:r>
        <w:t>Disbursed compensation to the Transaction Account of the affected parties (</w:t>
      </w:r>
      <w:r w:rsidR="00773A67">
        <w:t>Table7</w:t>
      </w:r>
      <w:r>
        <w:t>)</w:t>
      </w:r>
    </w:p>
    <w:p w14:paraId="32B8D17E" w14:textId="72D40104" w:rsidR="007646C3" w:rsidRDefault="00B70C4A" w:rsidP="008A6E98">
      <w:pPr>
        <w:jc w:val="both"/>
      </w:pPr>
      <w:proofErr w:type="spellStart"/>
      <w:r w:rsidRPr="00B70C4A">
        <w:t>MoK</w:t>
      </w:r>
      <w:proofErr w:type="spellEnd"/>
      <w:r w:rsidRPr="00B70C4A">
        <w:t xml:space="preserve"> will </w:t>
      </w:r>
      <w:r>
        <w:t xml:space="preserve">report to the </w:t>
      </w:r>
      <w:proofErr w:type="spellStart"/>
      <w:r>
        <w:t>MoTC</w:t>
      </w:r>
      <w:proofErr w:type="spellEnd"/>
      <w:r>
        <w:t xml:space="preserve"> on a weekly basis </w:t>
      </w:r>
      <w:r w:rsidR="00753390">
        <w:t>on</w:t>
      </w:r>
      <w:r>
        <w:t xml:space="preserve"> the progress in communication with </w:t>
      </w:r>
      <w:r w:rsidR="00753390">
        <w:t>the affected parties (1-25)</w:t>
      </w:r>
      <w:r w:rsidR="00577D2D">
        <w:t>.</w:t>
      </w:r>
    </w:p>
    <w:p w14:paraId="79BD258D" w14:textId="5729EFFB" w:rsidR="00B70C4A" w:rsidRDefault="00B70C4A" w:rsidP="008A6E98">
      <w:pPr>
        <w:jc w:val="both"/>
      </w:pPr>
      <w:proofErr w:type="spellStart"/>
      <w:r>
        <w:t>MoK</w:t>
      </w:r>
      <w:proofErr w:type="spellEnd"/>
      <w:r>
        <w:t xml:space="preserve"> must provide material evidence that </w:t>
      </w:r>
      <w:r w:rsidR="0019009D">
        <w:t xml:space="preserve">placed efforts </w:t>
      </w:r>
      <w:r>
        <w:t xml:space="preserve">to communicate those who didn’t respond to the </w:t>
      </w:r>
      <w:r w:rsidR="0019009D">
        <w:t>call for signing agreement.</w:t>
      </w:r>
    </w:p>
    <w:p w14:paraId="78A8D7DF" w14:textId="0AD823D3" w:rsidR="00B70C4A" w:rsidRDefault="00B70C4A" w:rsidP="008A6E98">
      <w:pPr>
        <w:jc w:val="both"/>
      </w:pPr>
      <w:r>
        <w:t xml:space="preserve">In case some of the affected parties refuses to be compensated or considers the offered </w:t>
      </w:r>
      <w:r w:rsidR="00753390">
        <w:t>compensation</w:t>
      </w:r>
      <w:r>
        <w:t xml:space="preserve"> insufficient should use the </w:t>
      </w:r>
      <w:r w:rsidR="00753390">
        <w:t xml:space="preserve">provisions </w:t>
      </w:r>
      <w:r w:rsidR="0019009D">
        <w:t xml:space="preserve">for mediation and resolution of disputes </w:t>
      </w:r>
      <w:r w:rsidR="00753390">
        <w:t xml:space="preserve">set in </w:t>
      </w:r>
      <w:r>
        <w:t>RPF</w:t>
      </w:r>
      <w:r w:rsidR="00753390">
        <w:t xml:space="preserve">, and PIU should </w:t>
      </w:r>
      <w:r w:rsidR="0019009D">
        <w:t xml:space="preserve">get </w:t>
      </w:r>
      <w:r w:rsidR="00753390">
        <w:t>involve</w:t>
      </w:r>
      <w:r w:rsidR="0019009D">
        <w:t>d</w:t>
      </w:r>
      <w:r w:rsidR="00753390">
        <w:t xml:space="preserve"> in consideration of the reasons </w:t>
      </w:r>
      <w:r w:rsidR="0019009D">
        <w:t>and finding solution to the occurred dispute.</w:t>
      </w:r>
    </w:p>
    <w:p w14:paraId="29E1ABDE" w14:textId="77777777" w:rsidR="00B70C4A" w:rsidRPr="00B70C4A" w:rsidRDefault="00B70C4A"/>
    <w:p w14:paraId="509E00C9" w14:textId="66397165" w:rsidR="007646C3" w:rsidRDefault="007646C3" w:rsidP="004544CA">
      <w:pPr>
        <w:pStyle w:val="Heading1"/>
        <w:numPr>
          <w:ilvl w:val="0"/>
          <w:numId w:val="1"/>
        </w:numPr>
      </w:pPr>
      <w:bookmarkStart w:id="35" w:name="_Toc106977678"/>
      <w:r>
        <w:t>Budget for compensation</w:t>
      </w:r>
      <w:bookmarkEnd w:id="35"/>
    </w:p>
    <w:p w14:paraId="63D14D78" w14:textId="0B05E374" w:rsidR="00931D56" w:rsidRDefault="00931D56" w:rsidP="008A6E98">
      <w:pPr>
        <w:jc w:val="both"/>
      </w:pPr>
      <w:r>
        <w:t>Proposed compensation to be disbursed to the affected parties, in accordance with the entitlement matrix</w:t>
      </w:r>
      <w:r w:rsidR="00423896">
        <w:t xml:space="preserve">, </w:t>
      </w:r>
      <w:r w:rsidR="008A7005">
        <w:t xml:space="preserve">Table 6 </w:t>
      </w:r>
      <w:r w:rsidR="00423896">
        <w:t>and RPF</w:t>
      </w:r>
      <w:r>
        <w:t xml:space="preserve"> is as follows</w:t>
      </w:r>
      <w:r w:rsidR="00C80502">
        <w:t>:</w:t>
      </w:r>
    </w:p>
    <w:p w14:paraId="712893EE" w14:textId="0A85A789" w:rsidR="004E4F6F" w:rsidRDefault="004E4F6F" w:rsidP="004E4F6F">
      <w:pPr>
        <w:spacing w:after="12"/>
        <w:rPr>
          <w:rFonts w:cstheme="minorHAnsi"/>
          <w:bCs/>
          <w:color w:val="000000" w:themeColor="text1"/>
        </w:rPr>
      </w:pPr>
      <w:r>
        <w:rPr>
          <w:rFonts w:cstheme="minorHAnsi"/>
          <w:bCs/>
          <w:color w:val="000000" w:themeColor="text1"/>
        </w:rPr>
        <w:t xml:space="preserve">Table </w:t>
      </w:r>
      <w:r>
        <w:fldChar w:fldCharType="begin"/>
      </w:r>
      <w:r>
        <w:rPr>
          <w:rFonts w:cstheme="minorHAnsi"/>
          <w:bCs/>
          <w:color w:val="000000" w:themeColor="text1"/>
        </w:rPr>
        <w:instrText xml:space="preserve"> SEQ Table \* ARABIC </w:instrText>
      </w:r>
      <w:r>
        <w:fldChar w:fldCharType="separate"/>
      </w:r>
      <w:r>
        <w:rPr>
          <w:rFonts w:cstheme="minorHAnsi"/>
          <w:bCs/>
          <w:noProof/>
          <w:color w:val="000000" w:themeColor="text1"/>
        </w:rPr>
        <w:t>7</w:t>
      </w:r>
      <w:r>
        <w:fldChar w:fldCharType="end"/>
      </w:r>
      <w:r>
        <w:rPr>
          <w:rFonts w:cstheme="minorHAnsi"/>
          <w:bCs/>
          <w:color w:val="000000" w:themeColor="text1"/>
        </w:rPr>
        <w:t xml:space="preserve"> Planned compensation for losses incurred due to the Rehabilitation of Boris </w:t>
      </w:r>
      <w:proofErr w:type="spellStart"/>
      <w:r>
        <w:rPr>
          <w:rFonts w:cstheme="minorHAnsi"/>
          <w:bCs/>
          <w:color w:val="000000" w:themeColor="text1"/>
        </w:rPr>
        <w:t>Kidrich</w:t>
      </w:r>
      <w:proofErr w:type="spellEnd"/>
      <w:r>
        <w:rPr>
          <w:rFonts w:cstheme="minorHAnsi"/>
          <w:bCs/>
          <w:color w:val="000000" w:themeColor="text1"/>
        </w:rPr>
        <w:t xml:space="preserve"> Street</w:t>
      </w:r>
    </w:p>
    <w:p w14:paraId="6F95F2FF" w14:textId="215FE62D" w:rsidR="00931D56" w:rsidRDefault="00931D56" w:rsidP="00931D56">
      <w:pPr>
        <w:spacing w:after="12"/>
        <w:rPr>
          <w:rFonts w:cstheme="minorHAnsi"/>
          <w:bCs/>
          <w:color w:val="000000" w:themeColor="text1"/>
        </w:rPr>
      </w:pPr>
    </w:p>
    <w:tbl>
      <w:tblPr>
        <w:tblStyle w:val="TableGrid"/>
        <w:tblW w:w="7567"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1122"/>
        <w:gridCol w:w="969"/>
        <w:gridCol w:w="989"/>
        <w:gridCol w:w="988"/>
        <w:gridCol w:w="988"/>
        <w:gridCol w:w="995"/>
        <w:gridCol w:w="1516"/>
      </w:tblGrid>
      <w:tr w:rsidR="00381D10" w:rsidRPr="008E351D" w14:paraId="0E5D50F1" w14:textId="77777777" w:rsidTr="005A0DE0">
        <w:trPr>
          <w:cantSplit/>
          <w:trHeight w:val="879"/>
          <w:tblHeader/>
          <w:jc w:val="center"/>
        </w:trPr>
        <w:tc>
          <w:tcPr>
            <w:tcW w:w="1122"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66980AE2" w14:textId="77777777" w:rsidR="00381D10" w:rsidRPr="00AF2D63" w:rsidRDefault="00381D10" w:rsidP="00381D10">
            <w:pPr>
              <w:jc w:val="center"/>
              <w:rPr>
                <w:rFonts w:ascii="Calibri" w:eastAsia="Calibri" w:hAnsi="Calibri" w:cs="Calibri"/>
                <w:bCs/>
                <w:color w:val="FFFFFF" w:themeColor="background1"/>
                <w:lang w:eastAsia="da-DK"/>
              </w:rPr>
            </w:pPr>
            <w:r w:rsidRPr="00AF2D63">
              <w:rPr>
                <w:rFonts w:ascii="Calibri" w:eastAsia="Calibri" w:hAnsi="Calibri" w:cs="Calibri"/>
                <w:bCs/>
                <w:color w:val="FFFFFF" w:themeColor="background1"/>
                <w:lang w:eastAsia="da-DK"/>
              </w:rPr>
              <w:t>PAP's code</w:t>
            </w:r>
          </w:p>
        </w:tc>
        <w:tc>
          <w:tcPr>
            <w:tcW w:w="969"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0AE8AE74" w14:textId="4BAC04BC"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Table 6 - A - </w:t>
            </w:r>
          </w:p>
          <w:p w14:paraId="71E66FD1" w14:textId="33E035E8"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(EUR)</w:t>
            </w:r>
          </w:p>
        </w:tc>
        <w:tc>
          <w:tcPr>
            <w:tcW w:w="989"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5FD99EB2" w14:textId="7777777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Table 6</w:t>
            </w:r>
          </w:p>
          <w:p w14:paraId="469E6ECA" w14:textId="0FE85A3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 - B - </w:t>
            </w:r>
          </w:p>
          <w:p w14:paraId="305C9E76" w14:textId="5DE778F3"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(EUR)</w:t>
            </w:r>
          </w:p>
        </w:tc>
        <w:tc>
          <w:tcPr>
            <w:tcW w:w="988"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61235FF1" w14:textId="7777777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Table 6</w:t>
            </w:r>
          </w:p>
          <w:p w14:paraId="39358C9A" w14:textId="283700B8"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 - C -</w:t>
            </w:r>
          </w:p>
          <w:p w14:paraId="6C37E051" w14:textId="0FE9394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(EUR) </w:t>
            </w:r>
          </w:p>
        </w:tc>
        <w:tc>
          <w:tcPr>
            <w:tcW w:w="988"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08B0C3DE" w14:textId="7777777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Table 6 </w:t>
            </w:r>
          </w:p>
          <w:p w14:paraId="1FBA4977" w14:textId="69FB97DB"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D –</w:t>
            </w:r>
          </w:p>
          <w:p w14:paraId="36A58042" w14:textId="65C5676A"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(EUR)</w:t>
            </w:r>
          </w:p>
        </w:tc>
        <w:tc>
          <w:tcPr>
            <w:tcW w:w="995"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tcPr>
          <w:p w14:paraId="021E9565" w14:textId="77777777"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Table 6 </w:t>
            </w:r>
          </w:p>
          <w:p w14:paraId="7D880ED8" w14:textId="2CB005C9"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 xml:space="preserve">- E – </w:t>
            </w:r>
          </w:p>
          <w:p w14:paraId="06362F22" w14:textId="77DAB301" w:rsidR="00381D10" w:rsidRPr="00381D10" w:rsidRDefault="00381D10" w:rsidP="00381D10">
            <w:pPr>
              <w:jc w:val="center"/>
              <w:rPr>
                <w:rFonts w:ascii="Calibri" w:eastAsia="Calibri" w:hAnsi="Calibri" w:cs="Calibri"/>
                <w:bCs/>
                <w:color w:val="FFFFFF" w:themeColor="background1"/>
                <w:lang w:eastAsia="da-DK"/>
              </w:rPr>
            </w:pPr>
            <w:r w:rsidRPr="00381D10">
              <w:rPr>
                <w:rFonts w:ascii="Calibri" w:eastAsia="Calibri" w:hAnsi="Calibri" w:cs="Calibri"/>
                <w:bCs/>
                <w:color w:val="FFFFFF" w:themeColor="background1"/>
                <w:lang w:eastAsia="da-DK"/>
              </w:rPr>
              <w:t>(EUR)</w:t>
            </w:r>
          </w:p>
        </w:tc>
        <w:tc>
          <w:tcPr>
            <w:tcW w:w="1516"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67BAE5F2" w14:textId="09C0EC08" w:rsidR="00381D10" w:rsidRDefault="00381D10" w:rsidP="00381D10">
            <w:pPr>
              <w:jc w:val="center"/>
              <w:rPr>
                <w:rFonts w:ascii="Calibri" w:eastAsia="Calibri" w:hAnsi="Calibri" w:cs="Calibri"/>
                <w:b/>
                <w:color w:val="FFFFFF" w:themeColor="background1"/>
                <w:lang w:eastAsia="da-DK"/>
              </w:rPr>
            </w:pPr>
            <w:r w:rsidRPr="007014DA">
              <w:rPr>
                <w:rFonts w:ascii="Calibri" w:eastAsia="Calibri" w:hAnsi="Calibri" w:cs="Calibri"/>
                <w:b/>
                <w:color w:val="FFFFFF" w:themeColor="background1"/>
                <w:lang w:eastAsia="da-DK"/>
              </w:rPr>
              <w:t>Total for compensation</w:t>
            </w:r>
          </w:p>
          <w:p w14:paraId="08145068" w14:textId="20BD88EE" w:rsidR="00381D10" w:rsidRPr="008E351D" w:rsidRDefault="00381D10" w:rsidP="00381D10">
            <w:pPr>
              <w:jc w:val="center"/>
              <w:rPr>
                <w:rFonts w:ascii="Calibri" w:eastAsia="Calibri" w:hAnsi="Calibri" w:cs="Calibri"/>
                <w:bCs/>
                <w:color w:val="FFFFFF" w:themeColor="background1"/>
                <w:lang w:eastAsia="da-DK"/>
              </w:rPr>
            </w:pPr>
            <w:r>
              <w:rPr>
                <w:rFonts w:ascii="Calibri" w:eastAsia="Calibri" w:hAnsi="Calibri" w:cs="Calibri"/>
                <w:bCs/>
                <w:color w:val="FFFFFF" w:themeColor="background1"/>
                <w:lang w:eastAsia="da-DK"/>
              </w:rPr>
              <w:t>(EUR)</w:t>
            </w:r>
          </w:p>
        </w:tc>
      </w:tr>
      <w:tr w:rsidR="005A0DE0" w:rsidRPr="008E351D" w14:paraId="332C6BAC" w14:textId="77777777" w:rsidTr="007A4334">
        <w:trPr>
          <w:cantSplit/>
          <w:trHeight w:val="54"/>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2CF6F901" w14:textId="77777777" w:rsidR="005A0DE0" w:rsidRPr="008E351D" w:rsidRDefault="005A0DE0" w:rsidP="005A0DE0">
            <w:pPr>
              <w:jc w:val="center"/>
              <w:rPr>
                <w:rFonts w:ascii="Calibri" w:eastAsia="Calibri" w:hAnsi="Calibri" w:cs="Calibri"/>
                <w:lang w:eastAsia="da-DK"/>
              </w:rPr>
            </w:pPr>
            <w:r w:rsidRPr="008E351D">
              <w:rPr>
                <w:rFonts w:ascii="Calibri" w:hAnsi="Calibri" w:cs="Calibri"/>
              </w:rPr>
              <w:t>P01</w:t>
            </w:r>
          </w:p>
        </w:tc>
        <w:tc>
          <w:tcPr>
            <w:tcW w:w="969" w:type="dxa"/>
            <w:tcBorders>
              <w:top w:val="dashSmallGap" w:sz="4" w:space="0" w:color="4F81BD"/>
              <w:left w:val="dashSmallGap" w:sz="4" w:space="0" w:color="4F81BD"/>
              <w:right w:val="dashSmallGap" w:sz="4" w:space="0" w:color="4F81BD"/>
            </w:tcBorders>
            <w:shd w:val="clear" w:color="auto" w:fill="000000" w:themeFill="text1"/>
          </w:tcPr>
          <w:p w14:paraId="19BB71D5" w14:textId="6AC362BE" w:rsidR="005A0DE0" w:rsidRPr="008E351D" w:rsidRDefault="005A0DE0" w:rsidP="005A0DE0">
            <w:pPr>
              <w:jc w:val="center"/>
              <w:rPr>
                <w:rFonts w:ascii="Calibri" w:hAnsi="Calibri" w:cs="Calibri"/>
              </w:rPr>
            </w:pPr>
          </w:p>
        </w:tc>
        <w:tc>
          <w:tcPr>
            <w:tcW w:w="989" w:type="dxa"/>
            <w:tcBorders>
              <w:top w:val="dashSmallGap" w:sz="4" w:space="0" w:color="4F81BD"/>
              <w:left w:val="dashSmallGap" w:sz="4" w:space="0" w:color="4F81BD"/>
              <w:right w:val="dashSmallGap" w:sz="4" w:space="0" w:color="4F81BD"/>
            </w:tcBorders>
            <w:shd w:val="clear" w:color="auto" w:fill="000000" w:themeFill="text1"/>
          </w:tcPr>
          <w:p w14:paraId="470AC362" w14:textId="155B4DC6" w:rsidR="005A0DE0" w:rsidRPr="008E351D" w:rsidRDefault="005A0DE0" w:rsidP="005A0DE0">
            <w:pPr>
              <w:jc w:val="center"/>
              <w:rPr>
                <w:rFonts w:ascii="Calibri" w:hAnsi="Calibri" w:cs="Calibri"/>
              </w:rPr>
            </w:pPr>
          </w:p>
        </w:tc>
        <w:tc>
          <w:tcPr>
            <w:tcW w:w="988" w:type="dxa"/>
            <w:tcBorders>
              <w:top w:val="dashSmallGap" w:sz="4" w:space="0" w:color="4F81BD"/>
              <w:left w:val="dashSmallGap" w:sz="4" w:space="0" w:color="4F81BD"/>
              <w:right w:val="dashSmallGap" w:sz="4" w:space="0" w:color="4F81BD"/>
            </w:tcBorders>
            <w:shd w:val="clear" w:color="auto" w:fill="000000" w:themeFill="text1"/>
          </w:tcPr>
          <w:p w14:paraId="02F659A0" w14:textId="7869FEA7" w:rsidR="005A0DE0" w:rsidRPr="008E351D" w:rsidRDefault="005A0DE0" w:rsidP="005A0DE0">
            <w:pPr>
              <w:jc w:val="center"/>
              <w:rPr>
                <w:rFonts w:ascii="Calibri" w:hAnsi="Calibri" w:cs="Calibri"/>
              </w:rPr>
            </w:pPr>
          </w:p>
        </w:tc>
        <w:tc>
          <w:tcPr>
            <w:tcW w:w="988" w:type="dxa"/>
            <w:tcBorders>
              <w:top w:val="dashSmallGap" w:sz="4" w:space="0" w:color="4F81BD"/>
              <w:left w:val="dashSmallGap" w:sz="4" w:space="0" w:color="4F81BD"/>
              <w:right w:val="dashSmallGap" w:sz="4" w:space="0" w:color="4F81BD"/>
            </w:tcBorders>
            <w:shd w:val="clear" w:color="auto" w:fill="000000" w:themeFill="text1"/>
          </w:tcPr>
          <w:p w14:paraId="3FD90C7E" w14:textId="007089FA" w:rsidR="005A0DE0" w:rsidRPr="008E351D" w:rsidRDefault="005A0DE0" w:rsidP="005A0DE0">
            <w:pPr>
              <w:jc w:val="center"/>
              <w:rPr>
                <w:rFonts w:ascii="Calibri" w:hAnsi="Calibri" w:cs="Calibri"/>
              </w:rPr>
            </w:pPr>
          </w:p>
        </w:tc>
        <w:tc>
          <w:tcPr>
            <w:tcW w:w="995" w:type="dxa"/>
            <w:tcBorders>
              <w:top w:val="dashSmallGap" w:sz="4" w:space="0" w:color="4F81BD"/>
              <w:left w:val="dashSmallGap" w:sz="4" w:space="0" w:color="4F81BD"/>
              <w:right w:val="dashSmallGap" w:sz="4" w:space="0" w:color="4F81BD"/>
            </w:tcBorders>
            <w:shd w:val="clear" w:color="auto" w:fill="000000" w:themeFill="text1"/>
          </w:tcPr>
          <w:p w14:paraId="04C10E8D" w14:textId="0CC86FAA" w:rsidR="005A0DE0" w:rsidRPr="008E351D" w:rsidRDefault="005A0DE0" w:rsidP="005A0DE0">
            <w:pPr>
              <w:jc w:val="center"/>
              <w:rPr>
                <w:rFonts w:ascii="Calibri" w:hAnsi="Calibri" w:cs="Calibri"/>
              </w:rPr>
            </w:pPr>
          </w:p>
        </w:tc>
        <w:tc>
          <w:tcPr>
            <w:tcW w:w="1516" w:type="dxa"/>
            <w:tcBorders>
              <w:top w:val="dashSmallGap" w:sz="4" w:space="0" w:color="4F81BD"/>
              <w:left w:val="dashSmallGap" w:sz="4" w:space="0" w:color="4F81BD"/>
              <w:right w:val="dashSmallGap" w:sz="4" w:space="0" w:color="4F81BD"/>
            </w:tcBorders>
            <w:shd w:val="clear" w:color="auto" w:fill="000000" w:themeFill="text1"/>
          </w:tcPr>
          <w:p w14:paraId="7D57FA5B" w14:textId="60969B15" w:rsidR="005A0DE0" w:rsidRPr="007014DA" w:rsidRDefault="005A0DE0" w:rsidP="005A0DE0">
            <w:pPr>
              <w:jc w:val="center"/>
              <w:rPr>
                <w:rFonts w:ascii="Calibri" w:hAnsi="Calibri" w:cs="Calibri"/>
                <w:b/>
                <w:bCs/>
              </w:rPr>
            </w:pPr>
          </w:p>
        </w:tc>
      </w:tr>
      <w:tr w:rsidR="005A0DE0" w:rsidRPr="008E351D" w14:paraId="247C899B"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hideMark/>
          </w:tcPr>
          <w:p w14:paraId="4A2B6DA4" w14:textId="77777777" w:rsidR="005A0DE0" w:rsidRPr="008E351D" w:rsidRDefault="005A0DE0" w:rsidP="005A0DE0">
            <w:pPr>
              <w:jc w:val="center"/>
              <w:rPr>
                <w:rFonts w:ascii="Calibri" w:eastAsia="Calibri" w:hAnsi="Calibri" w:cs="Calibri"/>
                <w:lang w:eastAsia="da-DK"/>
              </w:rPr>
            </w:pPr>
            <w:r w:rsidRPr="008E351D">
              <w:rPr>
                <w:rFonts w:ascii="Calibri" w:hAnsi="Calibri" w:cs="Calibri"/>
              </w:rPr>
              <w:t>P02</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F1A0357" w14:textId="77F2BFB7" w:rsidR="005A0DE0" w:rsidRPr="008E351D" w:rsidRDefault="005A0DE0" w:rsidP="005A0DE0">
            <w:pPr>
              <w:jc w:val="center"/>
              <w:rPr>
                <w:rFonts w:ascii="Calibri" w:eastAsia="Arial Unicode MS" w:hAnsi="Calibri" w:cs="Calibri"/>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3FF2DD9" w14:textId="2EF13E60" w:rsidR="005A0DE0" w:rsidRPr="008E351D" w:rsidRDefault="005A0DE0" w:rsidP="005A0DE0">
            <w:pPr>
              <w:jc w:val="center"/>
              <w:rPr>
                <w:rFonts w:ascii="Calibri"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F8EA072" w14:textId="76156C86" w:rsidR="005A0DE0" w:rsidRPr="008E351D" w:rsidRDefault="005A0DE0" w:rsidP="005A0DE0">
            <w:pPr>
              <w:jc w:val="center"/>
              <w:rPr>
                <w:rFonts w:ascii="Calibri"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DADFB3F" w14:textId="0DEA719E" w:rsidR="005A0DE0" w:rsidRPr="008E351D" w:rsidRDefault="005A0DE0" w:rsidP="005A0DE0">
            <w:pPr>
              <w:jc w:val="center"/>
              <w:rPr>
                <w:rFonts w:ascii="Calibri"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68C84D1" w14:textId="5106D371" w:rsidR="005A0DE0" w:rsidRPr="008E351D" w:rsidRDefault="005A0DE0" w:rsidP="005A0DE0">
            <w:pPr>
              <w:jc w:val="center"/>
              <w:rPr>
                <w:rFonts w:ascii="Calibri"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7D0132E" w14:textId="64B00D9B" w:rsidR="005A0DE0" w:rsidRPr="007014DA" w:rsidRDefault="005A0DE0" w:rsidP="005A0DE0">
            <w:pPr>
              <w:jc w:val="center"/>
              <w:rPr>
                <w:rFonts w:ascii="Calibri" w:hAnsi="Calibri" w:cs="Calibri"/>
                <w:b/>
                <w:bCs/>
              </w:rPr>
            </w:pPr>
          </w:p>
        </w:tc>
      </w:tr>
      <w:tr w:rsidR="005A0DE0" w:rsidRPr="008E351D" w14:paraId="2DC80783"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8B7B422" w14:textId="77777777" w:rsidR="005A0DE0" w:rsidRPr="008E351D" w:rsidRDefault="005A0DE0" w:rsidP="005A0DE0">
            <w:pPr>
              <w:jc w:val="center"/>
              <w:rPr>
                <w:rFonts w:ascii="Calibri" w:eastAsia="Arial Unicode MS" w:hAnsi="Calibri" w:cs="Calibri"/>
              </w:rPr>
            </w:pPr>
            <w:r w:rsidRPr="008E351D">
              <w:rPr>
                <w:rFonts w:ascii="Calibri" w:hAnsi="Calibri" w:cs="Calibri"/>
              </w:rPr>
              <w:t>P03</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A86585E" w14:textId="6FD364AC"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EF8C3B9" w14:textId="3618C892"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879652E" w14:textId="67A8141F"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42B4871" w14:textId="62F838CE"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B86C968" w14:textId="5BB8FE14"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CE950A7" w14:textId="36B1BD54" w:rsidR="005A0DE0" w:rsidRPr="007014DA" w:rsidRDefault="005A0DE0" w:rsidP="005A0DE0">
            <w:pPr>
              <w:jc w:val="center"/>
              <w:rPr>
                <w:rFonts w:ascii="Calibri" w:eastAsia="Arial Unicode MS" w:hAnsi="Calibri" w:cs="Calibri"/>
                <w:b/>
                <w:bCs/>
              </w:rPr>
            </w:pPr>
          </w:p>
        </w:tc>
      </w:tr>
      <w:tr w:rsidR="005A0DE0" w:rsidRPr="008E351D" w14:paraId="7E504A1D" w14:textId="77777777" w:rsidTr="007A4334">
        <w:trPr>
          <w:cantSplit/>
          <w:trHeight w:val="179"/>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DD4F531" w14:textId="77777777" w:rsidR="005A0DE0" w:rsidRPr="008E351D" w:rsidRDefault="005A0DE0" w:rsidP="005A0DE0">
            <w:pPr>
              <w:jc w:val="center"/>
              <w:rPr>
                <w:rFonts w:ascii="Calibri" w:eastAsia="Arial Unicode MS" w:hAnsi="Calibri" w:cs="Calibri"/>
              </w:rPr>
            </w:pPr>
            <w:r w:rsidRPr="008E351D">
              <w:rPr>
                <w:rFonts w:ascii="Calibri" w:hAnsi="Calibri" w:cs="Calibri"/>
              </w:rPr>
              <w:t>P04</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DCF5961" w14:textId="19E732AA"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6A4AC64" w14:textId="46C8A177"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6763D1C" w14:textId="58F19406"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11351A2" w14:textId="052E369B"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D2F945C" w14:textId="34463A10"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55B6576" w14:textId="1BCA204F" w:rsidR="005A0DE0" w:rsidRPr="007014DA" w:rsidRDefault="005A0DE0" w:rsidP="005A0DE0">
            <w:pPr>
              <w:jc w:val="center"/>
              <w:rPr>
                <w:rFonts w:ascii="Calibri" w:eastAsia="Arial Unicode MS" w:hAnsi="Calibri" w:cs="Calibri"/>
                <w:b/>
                <w:bCs/>
              </w:rPr>
            </w:pPr>
          </w:p>
        </w:tc>
      </w:tr>
      <w:tr w:rsidR="00166AAB" w:rsidRPr="008E351D" w14:paraId="5CAA1D22"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9382A1A" w14:textId="77777777" w:rsidR="00166AAB" w:rsidRPr="008E351D" w:rsidRDefault="00166AAB" w:rsidP="00166AAB">
            <w:pPr>
              <w:jc w:val="center"/>
              <w:rPr>
                <w:rFonts w:ascii="Calibri" w:eastAsia="Arial Unicode MS" w:hAnsi="Calibri" w:cs="Calibri"/>
              </w:rPr>
            </w:pPr>
            <w:r w:rsidRPr="008E351D">
              <w:rPr>
                <w:rFonts w:ascii="Calibri" w:hAnsi="Calibri" w:cs="Calibri"/>
              </w:rPr>
              <w:t>P05</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AB4131E" w14:textId="13B10399"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94E4069" w14:textId="061FF970"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A09E62B" w14:textId="4B548FDD"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8CFDA48" w14:textId="3F30B9CC"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8F5F41E" w14:textId="7B81D762"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EA2F552" w14:textId="558F74D4" w:rsidR="00166AAB" w:rsidRPr="007014DA" w:rsidRDefault="00166AAB" w:rsidP="00166AAB">
            <w:pPr>
              <w:jc w:val="center"/>
              <w:rPr>
                <w:rFonts w:ascii="Calibri" w:eastAsia="Arial Unicode MS" w:hAnsi="Calibri" w:cs="Calibri"/>
                <w:b/>
                <w:bCs/>
              </w:rPr>
            </w:pPr>
          </w:p>
        </w:tc>
      </w:tr>
      <w:tr w:rsidR="00166AAB" w:rsidRPr="008E351D" w14:paraId="7AA2E1E4"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52C9319" w14:textId="77777777" w:rsidR="00166AAB" w:rsidRPr="008E351D" w:rsidRDefault="00166AAB" w:rsidP="00166AAB">
            <w:pPr>
              <w:jc w:val="center"/>
              <w:rPr>
                <w:rFonts w:ascii="Calibri" w:eastAsia="Arial Unicode MS" w:hAnsi="Calibri" w:cs="Calibri"/>
              </w:rPr>
            </w:pPr>
            <w:r w:rsidRPr="008E351D">
              <w:rPr>
                <w:rFonts w:ascii="Calibri" w:hAnsi="Calibri" w:cs="Calibri"/>
              </w:rPr>
              <w:t>P06</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A13CF38" w14:textId="64CF5B57"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5016679" w14:textId="30165BE0"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1C4DC3E" w14:textId="6DA00CC2"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841F76A" w14:textId="5DFDD34D"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5BD5C86" w14:textId="25CDA9F5"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C93514E" w14:textId="08E3CA1F" w:rsidR="00166AAB" w:rsidRPr="007014DA" w:rsidRDefault="00166AAB" w:rsidP="00166AAB">
            <w:pPr>
              <w:jc w:val="center"/>
              <w:rPr>
                <w:rFonts w:ascii="Calibri" w:eastAsia="Arial Unicode MS" w:hAnsi="Calibri" w:cs="Calibri"/>
                <w:b/>
                <w:bCs/>
              </w:rPr>
            </w:pPr>
          </w:p>
        </w:tc>
      </w:tr>
      <w:tr w:rsidR="00166AAB" w:rsidRPr="008E351D" w14:paraId="5FD5C173"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5C0EFBF" w14:textId="77777777" w:rsidR="00166AAB" w:rsidRPr="008E351D" w:rsidRDefault="00166AAB" w:rsidP="00166AAB">
            <w:pPr>
              <w:jc w:val="center"/>
              <w:rPr>
                <w:rFonts w:ascii="Calibri" w:eastAsia="Arial Unicode MS" w:hAnsi="Calibri" w:cs="Calibri"/>
              </w:rPr>
            </w:pPr>
            <w:r w:rsidRPr="008E351D">
              <w:rPr>
                <w:rFonts w:ascii="Calibri" w:hAnsi="Calibri" w:cs="Calibri"/>
              </w:rPr>
              <w:t>P07</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5BA5F68" w14:textId="0147CE4F" w:rsidR="00166AAB" w:rsidRPr="008E351D" w:rsidRDefault="00166AAB" w:rsidP="00166AAB">
            <w:pPr>
              <w:jc w:val="center"/>
              <w:rPr>
                <w:rFonts w:ascii="Calibri" w:eastAsia="Calibri" w:hAnsi="Calibri" w:cs="Calibri"/>
                <w:color w:val="FF0000"/>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9EAFDA3" w14:textId="167428A4"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7111C6D" w14:textId="4768B1A7"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67C3CA4" w14:textId="66398323"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72F3E83" w14:textId="72ACB21A"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A7E06C0" w14:textId="01F016F0" w:rsidR="00E106AA" w:rsidRPr="007014DA" w:rsidRDefault="00E106AA" w:rsidP="00166AAB">
            <w:pPr>
              <w:jc w:val="center"/>
              <w:rPr>
                <w:rFonts w:ascii="Calibri" w:eastAsia="Arial Unicode MS" w:hAnsi="Calibri" w:cs="Calibri"/>
                <w:b/>
                <w:bCs/>
              </w:rPr>
            </w:pPr>
          </w:p>
        </w:tc>
      </w:tr>
      <w:tr w:rsidR="00166AAB" w:rsidRPr="008E351D" w14:paraId="7DEFBBE0"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66B407B" w14:textId="77777777" w:rsidR="00166AAB" w:rsidRPr="008E351D" w:rsidRDefault="00166AAB" w:rsidP="00166AAB">
            <w:pPr>
              <w:jc w:val="center"/>
              <w:rPr>
                <w:rFonts w:ascii="Calibri" w:eastAsia="Arial Unicode MS" w:hAnsi="Calibri" w:cs="Calibri"/>
              </w:rPr>
            </w:pPr>
            <w:r w:rsidRPr="008E351D">
              <w:rPr>
                <w:rFonts w:ascii="Calibri" w:hAnsi="Calibri" w:cs="Calibri"/>
              </w:rPr>
              <w:t>P08</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B957124" w14:textId="08240E18"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F2276B4" w14:textId="267F992D"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8309E59" w14:textId="08725DA8"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C3796B2" w14:textId="25E62050"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B9D06C0" w14:textId="4DC551F6"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218D6A8" w14:textId="3AC25F0D" w:rsidR="00166AAB" w:rsidRPr="007014DA" w:rsidRDefault="00166AAB" w:rsidP="00166AAB">
            <w:pPr>
              <w:jc w:val="center"/>
              <w:rPr>
                <w:rFonts w:ascii="Calibri" w:eastAsia="Arial Unicode MS" w:hAnsi="Calibri" w:cs="Calibri"/>
                <w:b/>
                <w:bCs/>
              </w:rPr>
            </w:pPr>
          </w:p>
        </w:tc>
      </w:tr>
      <w:tr w:rsidR="00166AAB" w:rsidRPr="008E351D" w14:paraId="357CC826"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1078033" w14:textId="77777777" w:rsidR="00166AAB" w:rsidRPr="008E351D" w:rsidRDefault="00166AAB" w:rsidP="00166AAB">
            <w:pPr>
              <w:jc w:val="center"/>
              <w:rPr>
                <w:rFonts w:ascii="Calibri" w:eastAsia="Arial Unicode MS" w:hAnsi="Calibri" w:cs="Calibri"/>
              </w:rPr>
            </w:pPr>
            <w:r w:rsidRPr="008E351D">
              <w:rPr>
                <w:rFonts w:ascii="Calibri" w:hAnsi="Calibri" w:cs="Calibri"/>
              </w:rPr>
              <w:t>P09</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7CE203C" w14:textId="0F5EF1D6"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9B77371" w14:textId="00E29446"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DD48122" w14:textId="534E60C0"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C6AA8F9" w14:textId="68099963"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2E15E6E" w14:textId="5242CEEF"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AF0731C" w14:textId="6A3D71C7" w:rsidR="00166AAB" w:rsidRPr="007014DA" w:rsidRDefault="00166AAB" w:rsidP="00166AAB">
            <w:pPr>
              <w:jc w:val="center"/>
              <w:rPr>
                <w:rFonts w:ascii="Calibri" w:eastAsia="Arial Unicode MS" w:hAnsi="Calibri" w:cs="Calibri"/>
                <w:b/>
                <w:bCs/>
              </w:rPr>
            </w:pPr>
          </w:p>
        </w:tc>
      </w:tr>
      <w:tr w:rsidR="00166AAB" w:rsidRPr="008E351D" w14:paraId="3E494284"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F171E84" w14:textId="77777777" w:rsidR="00166AAB" w:rsidRPr="008E351D" w:rsidRDefault="00166AAB" w:rsidP="00166AAB">
            <w:pPr>
              <w:jc w:val="center"/>
              <w:rPr>
                <w:rFonts w:ascii="Calibri" w:eastAsia="Arial Unicode MS" w:hAnsi="Calibri" w:cs="Calibri"/>
              </w:rPr>
            </w:pPr>
            <w:r w:rsidRPr="008E351D">
              <w:rPr>
                <w:rFonts w:ascii="Calibri" w:hAnsi="Calibri" w:cs="Calibri"/>
              </w:rPr>
              <w:t>P10</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4FA7716" w14:textId="7115A79B"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7B74543" w14:textId="1C8D3ACE"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CE8CCA4" w14:textId="41D82842"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9FF9D59" w14:textId="0815A7EF"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E443D38" w14:textId="1A033504"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AED57AC" w14:textId="48705F42" w:rsidR="00166AAB" w:rsidRPr="007014DA" w:rsidRDefault="00166AAB" w:rsidP="00166AAB">
            <w:pPr>
              <w:jc w:val="center"/>
              <w:rPr>
                <w:rFonts w:ascii="Calibri" w:eastAsia="Arial Unicode MS" w:hAnsi="Calibri" w:cs="Calibri"/>
                <w:b/>
                <w:bCs/>
              </w:rPr>
            </w:pPr>
          </w:p>
        </w:tc>
      </w:tr>
      <w:tr w:rsidR="00166AAB" w:rsidRPr="008E351D" w14:paraId="33D84837"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B89A469" w14:textId="77777777" w:rsidR="00166AAB" w:rsidRPr="008E351D" w:rsidRDefault="00166AAB" w:rsidP="00166AAB">
            <w:pPr>
              <w:jc w:val="center"/>
              <w:rPr>
                <w:rFonts w:ascii="Calibri" w:eastAsia="Arial Unicode MS" w:hAnsi="Calibri" w:cs="Calibri"/>
              </w:rPr>
            </w:pPr>
            <w:r w:rsidRPr="008E351D">
              <w:rPr>
                <w:rFonts w:ascii="Calibri" w:hAnsi="Calibri" w:cs="Calibri"/>
              </w:rPr>
              <w:t>P11</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A751D8D" w14:textId="1ED3C998"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9FB4FB0" w14:textId="699BF35B"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92CE5E2" w14:textId="5A4D7C07"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A7BEBDD" w14:textId="330B79D4"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F14522D" w14:textId="35EBD307"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9A180D6" w14:textId="66CBDD0B" w:rsidR="00166AAB" w:rsidRPr="007014DA" w:rsidRDefault="00166AAB" w:rsidP="00166AAB">
            <w:pPr>
              <w:jc w:val="center"/>
              <w:rPr>
                <w:rFonts w:ascii="Calibri" w:eastAsia="Arial Unicode MS" w:hAnsi="Calibri" w:cs="Calibri"/>
                <w:b/>
                <w:bCs/>
              </w:rPr>
            </w:pPr>
          </w:p>
        </w:tc>
      </w:tr>
      <w:tr w:rsidR="00166AAB" w:rsidRPr="008E351D" w14:paraId="42C6721D"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B5741D9" w14:textId="77777777" w:rsidR="00166AAB" w:rsidRPr="008E351D" w:rsidRDefault="00166AAB" w:rsidP="00166AAB">
            <w:pPr>
              <w:jc w:val="center"/>
              <w:rPr>
                <w:rFonts w:ascii="Calibri" w:eastAsia="Arial Unicode MS" w:hAnsi="Calibri" w:cs="Calibri"/>
              </w:rPr>
            </w:pPr>
            <w:r w:rsidRPr="008E351D">
              <w:rPr>
                <w:rFonts w:ascii="Calibri" w:hAnsi="Calibri" w:cs="Calibri"/>
              </w:rPr>
              <w:t>P12</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D85C978" w14:textId="56531598"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08EDDCF" w14:textId="75F515D2"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3E0002E" w14:textId="7688B783"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3739E1B" w14:textId="1A958E81"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5855C64" w14:textId="453B9A26"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836361B" w14:textId="3DE99666" w:rsidR="00166AAB" w:rsidRPr="007014DA" w:rsidRDefault="00166AAB" w:rsidP="00166AAB">
            <w:pPr>
              <w:jc w:val="center"/>
              <w:rPr>
                <w:rFonts w:ascii="Calibri" w:eastAsia="Arial Unicode MS" w:hAnsi="Calibri" w:cs="Calibri"/>
                <w:b/>
                <w:bCs/>
              </w:rPr>
            </w:pPr>
          </w:p>
        </w:tc>
      </w:tr>
      <w:tr w:rsidR="00166AAB" w:rsidRPr="008E351D" w14:paraId="7B204AE1"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214A73D" w14:textId="77777777" w:rsidR="00166AAB" w:rsidRPr="008E351D" w:rsidRDefault="00166AAB" w:rsidP="00166AAB">
            <w:pPr>
              <w:jc w:val="center"/>
              <w:rPr>
                <w:rFonts w:ascii="Calibri" w:eastAsia="Arial Unicode MS" w:hAnsi="Calibri" w:cs="Calibri"/>
              </w:rPr>
            </w:pPr>
            <w:r w:rsidRPr="008E351D">
              <w:rPr>
                <w:rFonts w:ascii="Calibri" w:hAnsi="Calibri" w:cs="Calibri"/>
              </w:rPr>
              <w:t>P13</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D60ADCB" w14:textId="0D4C2081"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0F82E66" w14:textId="728256E2"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C18B707" w14:textId="72CE6194"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B325551" w14:textId="1F574A69"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4FFFE90" w14:textId="0B9CF45D"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BD590C8" w14:textId="4C704F3F" w:rsidR="00166AAB" w:rsidRPr="007014DA" w:rsidRDefault="00166AAB" w:rsidP="00166AAB">
            <w:pPr>
              <w:jc w:val="center"/>
              <w:rPr>
                <w:rFonts w:ascii="Calibri" w:eastAsia="Arial Unicode MS" w:hAnsi="Calibri" w:cs="Calibri"/>
                <w:b/>
                <w:bCs/>
              </w:rPr>
            </w:pPr>
          </w:p>
        </w:tc>
      </w:tr>
      <w:tr w:rsidR="00166AAB" w:rsidRPr="008E351D" w14:paraId="364E8D54"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0E58E41" w14:textId="77777777" w:rsidR="00166AAB" w:rsidRPr="008E351D" w:rsidRDefault="00166AAB" w:rsidP="00166AAB">
            <w:pPr>
              <w:jc w:val="center"/>
              <w:rPr>
                <w:rFonts w:ascii="Calibri" w:eastAsia="Arial Unicode MS" w:hAnsi="Calibri" w:cs="Calibri"/>
              </w:rPr>
            </w:pPr>
            <w:r w:rsidRPr="008E351D">
              <w:rPr>
                <w:rFonts w:ascii="Calibri" w:hAnsi="Calibri" w:cs="Calibri"/>
              </w:rPr>
              <w:t>P14</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18F1879" w14:textId="60B7776B" w:rsidR="00166AAB" w:rsidRPr="008E351D" w:rsidRDefault="00166AAB" w:rsidP="00166AAB">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9AAB107" w14:textId="799EEB58"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4560F90" w14:textId="1216393F"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4A00618" w14:textId="3208AE5F"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A168715" w14:textId="3B1865DD"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D490B98" w14:textId="3C87A6D7" w:rsidR="00166AAB" w:rsidRPr="007014DA" w:rsidRDefault="00166AAB" w:rsidP="00166AAB">
            <w:pPr>
              <w:jc w:val="center"/>
              <w:rPr>
                <w:rFonts w:ascii="Calibri" w:eastAsia="Arial Unicode MS" w:hAnsi="Calibri" w:cs="Calibri"/>
                <w:b/>
                <w:bCs/>
              </w:rPr>
            </w:pPr>
          </w:p>
        </w:tc>
      </w:tr>
      <w:tr w:rsidR="005A0DE0" w:rsidRPr="008E351D" w14:paraId="606EEF4E"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E909173" w14:textId="77777777" w:rsidR="005A0DE0" w:rsidRPr="008E351D" w:rsidRDefault="005A0DE0" w:rsidP="005A0DE0">
            <w:pPr>
              <w:jc w:val="center"/>
              <w:rPr>
                <w:rFonts w:ascii="Calibri" w:eastAsia="Arial Unicode MS" w:hAnsi="Calibri" w:cs="Calibri"/>
              </w:rPr>
            </w:pPr>
            <w:r w:rsidRPr="008E351D">
              <w:rPr>
                <w:rFonts w:ascii="Calibri" w:hAnsi="Calibri" w:cs="Calibri"/>
              </w:rPr>
              <w:t>P15</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B28E2FD" w14:textId="50EC428F"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A98C147" w14:textId="738859DC"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13B9192" w14:textId="5DBE95DE"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54C3A2C" w14:textId="79EEEB1C"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860834C" w14:textId="6B5012D2" w:rsidR="005A0DE0" w:rsidRPr="008E351D" w:rsidRDefault="005A0DE0" w:rsidP="005A0DE0">
            <w:pPr>
              <w:jc w:val="center"/>
              <w:rPr>
                <w:rFonts w:ascii="Calibri" w:eastAsia="Arial Unicode MS" w:hAnsi="Calibri" w:cs="Calibri"/>
                <w:lang w:val="mk-MK"/>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999E83B" w14:textId="796D25CD" w:rsidR="005A0DE0" w:rsidRPr="007014DA" w:rsidRDefault="005A0DE0" w:rsidP="005A0DE0">
            <w:pPr>
              <w:jc w:val="center"/>
              <w:rPr>
                <w:rFonts w:ascii="Calibri" w:eastAsia="Arial Unicode MS" w:hAnsi="Calibri" w:cs="Calibri"/>
                <w:b/>
                <w:bCs/>
              </w:rPr>
            </w:pPr>
          </w:p>
        </w:tc>
      </w:tr>
      <w:tr w:rsidR="005A0DE0" w:rsidRPr="008E351D" w14:paraId="261A40A2"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ADF754E" w14:textId="77777777" w:rsidR="005A0DE0" w:rsidRPr="008E351D" w:rsidRDefault="005A0DE0" w:rsidP="005A0DE0">
            <w:pPr>
              <w:jc w:val="center"/>
              <w:rPr>
                <w:rFonts w:ascii="Calibri" w:eastAsia="Arial Unicode MS" w:hAnsi="Calibri" w:cs="Calibri"/>
              </w:rPr>
            </w:pPr>
            <w:r w:rsidRPr="008E351D">
              <w:rPr>
                <w:rFonts w:ascii="Calibri" w:hAnsi="Calibri" w:cs="Calibri"/>
              </w:rPr>
              <w:t>P16</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9A3EF61" w14:textId="698F4067"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1231EFF" w14:textId="0971B090"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B6916C4" w14:textId="58492733"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99B6067" w14:textId="23F0646B"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8CE2B5C" w14:textId="426B2828"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8621707" w14:textId="12C248AF" w:rsidR="005A0DE0" w:rsidRPr="007014DA" w:rsidRDefault="005A0DE0" w:rsidP="005A0DE0">
            <w:pPr>
              <w:jc w:val="center"/>
              <w:rPr>
                <w:rFonts w:ascii="Calibri" w:eastAsia="Arial Unicode MS" w:hAnsi="Calibri" w:cs="Calibri"/>
                <w:b/>
                <w:bCs/>
              </w:rPr>
            </w:pPr>
          </w:p>
        </w:tc>
      </w:tr>
      <w:tr w:rsidR="005A0DE0" w:rsidRPr="008E351D" w14:paraId="3475E95C"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82E5F91" w14:textId="77777777" w:rsidR="005A0DE0" w:rsidRPr="008E351D" w:rsidRDefault="005A0DE0" w:rsidP="005A0DE0">
            <w:pPr>
              <w:jc w:val="center"/>
              <w:rPr>
                <w:rFonts w:ascii="Calibri" w:eastAsia="Arial Unicode MS" w:hAnsi="Calibri" w:cs="Calibri"/>
              </w:rPr>
            </w:pPr>
            <w:r w:rsidRPr="008E351D">
              <w:rPr>
                <w:rFonts w:ascii="Calibri" w:hAnsi="Calibri" w:cs="Calibri"/>
              </w:rPr>
              <w:t>P17</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61519EB" w14:textId="1667ECBD"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28FF07C" w14:textId="7F270140"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709B405" w14:textId="3633E00C"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A4BD7BD" w14:textId="385529DD"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AA06924" w14:textId="0ECF0DE8"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6EE711A" w14:textId="37A6A32F" w:rsidR="005A0DE0" w:rsidRPr="007014DA" w:rsidRDefault="005A0DE0" w:rsidP="005A0DE0">
            <w:pPr>
              <w:jc w:val="center"/>
              <w:rPr>
                <w:rFonts w:ascii="Calibri" w:eastAsia="Arial Unicode MS" w:hAnsi="Calibri" w:cs="Calibri"/>
                <w:b/>
                <w:bCs/>
              </w:rPr>
            </w:pPr>
          </w:p>
        </w:tc>
      </w:tr>
      <w:tr w:rsidR="00166AAB" w:rsidRPr="008E351D" w14:paraId="6B5BA42F"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A862C17" w14:textId="77777777" w:rsidR="00166AAB" w:rsidRPr="008E351D" w:rsidRDefault="00166AAB" w:rsidP="00166AAB">
            <w:pPr>
              <w:jc w:val="center"/>
              <w:rPr>
                <w:rFonts w:ascii="Calibri" w:eastAsia="Arial Unicode MS" w:hAnsi="Calibri" w:cs="Calibri"/>
              </w:rPr>
            </w:pPr>
            <w:r w:rsidRPr="008E351D">
              <w:rPr>
                <w:rFonts w:ascii="Calibri" w:hAnsi="Calibri" w:cs="Calibri"/>
              </w:rPr>
              <w:t>P18</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85634A3" w14:textId="2BC9418F" w:rsidR="00166AAB" w:rsidRPr="008E351D" w:rsidRDefault="00166AAB" w:rsidP="00166AAB">
            <w:pPr>
              <w:jc w:val="center"/>
              <w:rPr>
                <w:rFonts w:ascii="Calibri" w:eastAsia="Calibri" w:hAnsi="Calibri" w:cs="Calibri"/>
                <w:lang w:val="de-DE"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E2E3998" w14:textId="6CD468E6"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E6430BE" w14:textId="3C56E678"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4AECF87" w14:textId="15175CFC"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15C341B" w14:textId="75248536"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9479CEB" w14:textId="2BF1C522" w:rsidR="00166AAB" w:rsidRPr="007014DA" w:rsidRDefault="00166AAB" w:rsidP="00166AAB">
            <w:pPr>
              <w:jc w:val="center"/>
              <w:rPr>
                <w:rFonts w:ascii="Calibri" w:eastAsia="Arial Unicode MS" w:hAnsi="Calibri" w:cs="Calibri"/>
                <w:b/>
                <w:bCs/>
              </w:rPr>
            </w:pPr>
          </w:p>
        </w:tc>
      </w:tr>
      <w:tr w:rsidR="00166AAB" w:rsidRPr="008E351D" w14:paraId="62F762DB"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5B67D7C" w14:textId="77777777" w:rsidR="00166AAB" w:rsidRPr="008E351D" w:rsidRDefault="00166AAB" w:rsidP="00166AAB">
            <w:pPr>
              <w:jc w:val="center"/>
              <w:rPr>
                <w:rFonts w:ascii="Calibri" w:eastAsia="Arial Unicode MS" w:hAnsi="Calibri" w:cs="Calibri"/>
              </w:rPr>
            </w:pPr>
            <w:r w:rsidRPr="008E351D">
              <w:rPr>
                <w:rFonts w:ascii="Calibri" w:hAnsi="Calibri" w:cs="Calibri"/>
              </w:rPr>
              <w:t>P19</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4F8D2CB" w14:textId="6EB092B1" w:rsidR="00166AAB" w:rsidRPr="008E351D" w:rsidRDefault="00166AAB" w:rsidP="00166AAB">
            <w:pPr>
              <w:jc w:val="center"/>
              <w:rPr>
                <w:rFonts w:ascii="Calibri" w:eastAsia="Calibri" w:hAnsi="Calibri" w:cs="Calibri"/>
                <w:lang w:val="mk-MK"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8BB79EE" w14:textId="1994709A"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B41848A" w14:textId="03E8EB38" w:rsidR="00166AAB" w:rsidRPr="008E351D" w:rsidRDefault="00166AAB" w:rsidP="00166AAB">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B867D3E" w14:textId="4D3EF925" w:rsidR="00166AAB" w:rsidRPr="008E351D" w:rsidRDefault="00166AAB" w:rsidP="00166AAB">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17FAEED" w14:textId="7D44A370" w:rsidR="00166AAB" w:rsidRPr="008E351D" w:rsidRDefault="00166AAB" w:rsidP="00166AAB">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A66C098" w14:textId="62E4C41E" w:rsidR="00166AAB" w:rsidRPr="007014DA" w:rsidRDefault="00166AAB" w:rsidP="00166AAB">
            <w:pPr>
              <w:jc w:val="center"/>
              <w:rPr>
                <w:rFonts w:ascii="Calibri" w:eastAsia="Arial Unicode MS" w:hAnsi="Calibri" w:cs="Calibri"/>
                <w:b/>
                <w:bCs/>
              </w:rPr>
            </w:pPr>
          </w:p>
        </w:tc>
      </w:tr>
      <w:tr w:rsidR="005A0DE0" w:rsidRPr="008E351D" w14:paraId="3D700202" w14:textId="77777777" w:rsidTr="007A4334">
        <w:trPr>
          <w:cantSplit/>
          <w:trHeight w:val="209"/>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7984B04" w14:textId="77777777" w:rsidR="005A0DE0" w:rsidRPr="008E351D" w:rsidRDefault="005A0DE0" w:rsidP="005A0DE0">
            <w:pPr>
              <w:jc w:val="center"/>
              <w:rPr>
                <w:rFonts w:ascii="Calibri" w:eastAsia="Arial Unicode MS" w:hAnsi="Calibri" w:cs="Calibri"/>
              </w:rPr>
            </w:pPr>
            <w:r w:rsidRPr="008E351D">
              <w:rPr>
                <w:rFonts w:ascii="Calibri" w:hAnsi="Calibri" w:cs="Calibri"/>
              </w:rPr>
              <w:t>P20</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882C207" w14:textId="05F558C2"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B5A5DC3" w14:textId="7DD59656"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4CBC5CD" w14:textId="0B314FF8"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87019A6" w14:textId="0B77BA43"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F94B66B" w14:textId="083F9D07"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726FACA" w14:textId="06F88CD6" w:rsidR="005A0DE0" w:rsidRPr="007014DA" w:rsidRDefault="005A0DE0" w:rsidP="005A0DE0">
            <w:pPr>
              <w:jc w:val="center"/>
              <w:rPr>
                <w:rFonts w:ascii="Calibri" w:eastAsia="Arial Unicode MS" w:hAnsi="Calibri" w:cs="Calibri"/>
                <w:b/>
                <w:bCs/>
              </w:rPr>
            </w:pPr>
          </w:p>
        </w:tc>
      </w:tr>
      <w:tr w:rsidR="005A0DE0" w:rsidRPr="008E351D" w14:paraId="1A13A3FD"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D09CC6A" w14:textId="77777777" w:rsidR="005A0DE0" w:rsidRPr="008E351D" w:rsidRDefault="005A0DE0" w:rsidP="005A0DE0">
            <w:pPr>
              <w:jc w:val="center"/>
              <w:rPr>
                <w:rFonts w:ascii="Calibri" w:eastAsia="Arial Unicode MS" w:hAnsi="Calibri" w:cs="Calibri"/>
              </w:rPr>
            </w:pPr>
            <w:r w:rsidRPr="008E351D">
              <w:rPr>
                <w:rFonts w:ascii="Calibri" w:hAnsi="Calibri" w:cs="Calibri"/>
              </w:rPr>
              <w:t>P21</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4BF3AF23" w14:textId="1B2F5D5F" w:rsidR="005A0DE0" w:rsidRPr="008E351D" w:rsidRDefault="005A0DE0" w:rsidP="005A0DE0">
            <w:pPr>
              <w:jc w:val="center"/>
              <w:rPr>
                <w:rFonts w:ascii="Calibri" w:eastAsia="Calibri" w:hAnsi="Calibri" w:cs="Calibri"/>
                <w:lang w:val="de-DE"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E92A722" w14:textId="7ADD69C3"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B229FE3" w14:textId="5188742B"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A5CADD1" w14:textId="40C14532"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085096A" w14:textId="22981DF0"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AC6DCDB" w14:textId="305AB32A" w:rsidR="005A0DE0" w:rsidRPr="007014DA" w:rsidRDefault="005A0DE0" w:rsidP="005A0DE0">
            <w:pPr>
              <w:jc w:val="center"/>
              <w:rPr>
                <w:rFonts w:ascii="Calibri" w:eastAsia="Arial Unicode MS" w:hAnsi="Calibri" w:cs="Calibri"/>
                <w:b/>
                <w:bCs/>
              </w:rPr>
            </w:pPr>
          </w:p>
        </w:tc>
      </w:tr>
      <w:tr w:rsidR="005A0DE0" w:rsidRPr="008E351D" w14:paraId="1DEE1C84"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E86DFFF" w14:textId="77777777" w:rsidR="005A0DE0" w:rsidRPr="008E351D" w:rsidRDefault="005A0DE0" w:rsidP="005A0DE0">
            <w:pPr>
              <w:jc w:val="center"/>
              <w:rPr>
                <w:rFonts w:ascii="Calibri" w:eastAsia="Arial Unicode MS" w:hAnsi="Calibri" w:cs="Calibri"/>
              </w:rPr>
            </w:pPr>
            <w:r w:rsidRPr="008E351D">
              <w:rPr>
                <w:rFonts w:ascii="Calibri" w:hAnsi="Calibri" w:cs="Calibri"/>
              </w:rPr>
              <w:t>P22</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74C3798" w14:textId="6B15E853"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1FD82BB" w14:textId="0CDBE612"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58D28D5" w14:textId="7AA7A7C3"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364589C" w14:textId="2581ABC7"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BA81B5B" w14:textId="2734893D"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B2E6539" w14:textId="031DBEFC" w:rsidR="005A0DE0" w:rsidRPr="007014DA" w:rsidRDefault="005A0DE0" w:rsidP="005A0DE0">
            <w:pPr>
              <w:jc w:val="center"/>
              <w:rPr>
                <w:rFonts w:ascii="Calibri" w:eastAsia="Arial Unicode MS" w:hAnsi="Calibri" w:cs="Calibri"/>
                <w:b/>
                <w:bCs/>
              </w:rPr>
            </w:pPr>
          </w:p>
        </w:tc>
      </w:tr>
      <w:tr w:rsidR="005A0DE0" w:rsidRPr="008E351D" w14:paraId="784D1450"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2C8C181" w14:textId="77777777" w:rsidR="005A0DE0" w:rsidRPr="008E351D" w:rsidRDefault="005A0DE0" w:rsidP="005A0DE0">
            <w:pPr>
              <w:jc w:val="center"/>
              <w:rPr>
                <w:rFonts w:ascii="Calibri" w:eastAsia="Arial Unicode MS" w:hAnsi="Calibri" w:cs="Calibri"/>
              </w:rPr>
            </w:pPr>
            <w:r w:rsidRPr="008E351D">
              <w:rPr>
                <w:rFonts w:ascii="Calibri" w:hAnsi="Calibri" w:cs="Calibri"/>
              </w:rPr>
              <w:t>P23</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AB44BA0" w14:textId="79EBB347" w:rsidR="005A0DE0" w:rsidRPr="008E351D" w:rsidRDefault="005A0DE0" w:rsidP="005A0DE0">
            <w:pPr>
              <w:jc w:val="center"/>
              <w:rPr>
                <w:rFonts w:ascii="Calibri" w:eastAsia="Calibri" w:hAnsi="Calibri" w:cs="Calibri"/>
                <w:lang w:val="de-DE"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1C62A30" w14:textId="66E1A7B5"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A4D7763" w14:textId="1777B82F"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8E9E5DB" w14:textId="610EFFC9"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023FB0A" w14:textId="0F4B9139"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F62B1D5" w14:textId="427EA34D" w:rsidR="005A0DE0" w:rsidRPr="007014DA" w:rsidRDefault="005A0DE0" w:rsidP="005A0DE0">
            <w:pPr>
              <w:jc w:val="center"/>
              <w:rPr>
                <w:rFonts w:ascii="Calibri" w:eastAsia="Arial Unicode MS" w:hAnsi="Calibri" w:cs="Calibri"/>
                <w:b/>
                <w:bCs/>
              </w:rPr>
            </w:pPr>
          </w:p>
        </w:tc>
      </w:tr>
      <w:tr w:rsidR="005A0DE0" w:rsidRPr="008E351D" w14:paraId="68EECB07"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0113C65" w14:textId="77777777" w:rsidR="005A0DE0" w:rsidRPr="008E351D" w:rsidRDefault="005A0DE0" w:rsidP="005A0DE0">
            <w:pPr>
              <w:jc w:val="center"/>
              <w:rPr>
                <w:rFonts w:ascii="Calibri" w:eastAsia="Arial Unicode MS" w:hAnsi="Calibri" w:cs="Calibri"/>
              </w:rPr>
            </w:pPr>
            <w:r w:rsidRPr="008E351D">
              <w:rPr>
                <w:rFonts w:ascii="Calibri" w:hAnsi="Calibri" w:cs="Calibri"/>
              </w:rPr>
              <w:lastRenderedPageBreak/>
              <w:t>P24</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7046C7EE" w14:textId="75AE6819"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670DC1C" w14:textId="3596CFCB"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2B918AF" w14:textId="07A08EE6"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1F4A460" w14:textId="20195A0E"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152D690" w14:textId="3BAE12F0"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61FE0410" w14:textId="6249938A" w:rsidR="005A0DE0" w:rsidRPr="007014DA" w:rsidRDefault="005A0DE0" w:rsidP="005A0DE0">
            <w:pPr>
              <w:jc w:val="center"/>
              <w:rPr>
                <w:rFonts w:ascii="Calibri" w:eastAsia="Arial Unicode MS" w:hAnsi="Calibri" w:cs="Calibri"/>
                <w:b/>
                <w:bCs/>
              </w:rPr>
            </w:pPr>
          </w:p>
        </w:tc>
      </w:tr>
      <w:tr w:rsidR="005A0DE0" w:rsidRPr="008E351D" w14:paraId="0F64129D" w14:textId="77777777" w:rsidTr="007A4334">
        <w:trPr>
          <w:cantSplit/>
          <w:jc w:val="center"/>
        </w:trPr>
        <w:tc>
          <w:tcPr>
            <w:tcW w:w="1122"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BEFC275" w14:textId="77777777" w:rsidR="005A0DE0" w:rsidRPr="008E351D" w:rsidRDefault="005A0DE0" w:rsidP="005A0DE0">
            <w:pPr>
              <w:jc w:val="center"/>
              <w:rPr>
                <w:rFonts w:ascii="Calibri" w:eastAsia="Arial Unicode MS" w:hAnsi="Calibri" w:cs="Calibri"/>
              </w:rPr>
            </w:pPr>
            <w:r w:rsidRPr="008E351D">
              <w:rPr>
                <w:rFonts w:ascii="Calibri" w:hAnsi="Calibri" w:cs="Calibri"/>
              </w:rPr>
              <w:t>P25</w:t>
            </w:r>
          </w:p>
        </w:tc>
        <w:tc>
          <w:tcPr>
            <w:tcW w:w="96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2803C019" w14:textId="61313BA6" w:rsidR="005A0DE0" w:rsidRPr="008E351D" w:rsidRDefault="005A0DE0" w:rsidP="005A0DE0">
            <w:pPr>
              <w:jc w:val="center"/>
              <w:rPr>
                <w:rFonts w:ascii="Calibri" w:eastAsia="Calibri" w:hAnsi="Calibri" w:cs="Calibri"/>
                <w:lang w:eastAsia="da-DK"/>
              </w:rPr>
            </w:pPr>
          </w:p>
        </w:tc>
        <w:tc>
          <w:tcPr>
            <w:tcW w:w="989"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2ED3E66" w14:textId="4B1AE0DC"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527F9530" w14:textId="7E5CD9C2" w:rsidR="005A0DE0" w:rsidRPr="008E351D" w:rsidRDefault="005A0DE0" w:rsidP="005A0DE0">
            <w:pPr>
              <w:jc w:val="center"/>
              <w:rPr>
                <w:rFonts w:ascii="Calibri" w:eastAsia="Arial Unicode MS" w:hAnsi="Calibri" w:cs="Calibri"/>
              </w:rPr>
            </w:pPr>
          </w:p>
        </w:tc>
        <w:tc>
          <w:tcPr>
            <w:tcW w:w="98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38B2CE1" w14:textId="06DD99AB" w:rsidR="005A0DE0" w:rsidRPr="008E351D" w:rsidRDefault="005A0DE0" w:rsidP="005A0DE0">
            <w:pPr>
              <w:jc w:val="center"/>
              <w:rPr>
                <w:rFonts w:ascii="Calibri" w:eastAsia="Arial Unicode MS" w:hAnsi="Calibri" w:cs="Calibri"/>
              </w:rPr>
            </w:pPr>
          </w:p>
        </w:tc>
        <w:tc>
          <w:tcPr>
            <w:tcW w:w="99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0D45706F" w14:textId="2C3EF8DA" w:rsidR="005A0DE0" w:rsidRPr="008E351D" w:rsidRDefault="005A0DE0" w:rsidP="005A0DE0">
            <w:pPr>
              <w:jc w:val="center"/>
              <w:rPr>
                <w:rFonts w:ascii="Calibri" w:eastAsia="Arial Unicode MS" w:hAnsi="Calibri" w:cs="Calibri"/>
              </w:rPr>
            </w:pP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3BF70ABF" w14:textId="3EDC809E" w:rsidR="005A0DE0" w:rsidRPr="007014DA" w:rsidRDefault="005A0DE0" w:rsidP="005A0DE0">
            <w:pPr>
              <w:jc w:val="center"/>
              <w:rPr>
                <w:rFonts w:ascii="Calibri" w:eastAsia="Arial Unicode MS" w:hAnsi="Calibri" w:cs="Calibri"/>
                <w:b/>
                <w:bCs/>
              </w:rPr>
            </w:pPr>
          </w:p>
        </w:tc>
      </w:tr>
      <w:tr w:rsidR="00B630C0" w:rsidRPr="00B630C0" w14:paraId="4AA2D2A7" w14:textId="77777777" w:rsidTr="007A4334">
        <w:trPr>
          <w:cantSplit/>
          <w:jc w:val="center"/>
        </w:trPr>
        <w:tc>
          <w:tcPr>
            <w:tcW w:w="6051" w:type="dxa"/>
            <w:gridSpan w:val="6"/>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98875E7" w14:textId="474F482F" w:rsidR="00B630C0" w:rsidRPr="00B630C0" w:rsidRDefault="00B630C0" w:rsidP="00B630C0">
            <w:pPr>
              <w:jc w:val="right"/>
              <w:rPr>
                <w:rFonts w:ascii="Calibri" w:eastAsia="Arial Unicode MS" w:hAnsi="Calibri" w:cs="Calibri"/>
                <w:b/>
                <w:bCs/>
              </w:rPr>
            </w:pPr>
            <w:r w:rsidRPr="00B630C0">
              <w:rPr>
                <w:rFonts w:ascii="Calibri" w:eastAsia="Arial Unicode MS" w:hAnsi="Calibri" w:cs="Calibri"/>
                <w:b/>
                <w:bCs/>
              </w:rPr>
              <w:t>TOTAL:</w:t>
            </w:r>
          </w:p>
        </w:tc>
        <w:tc>
          <w:tcPr>
            <w:tcW w:w="1516"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tcPr>
          <w:p w14:paraId="131FEBB9" w14:textId="38CA4671" w:rsidR="00B630C0" w:rsidRPr="00B630C0" w:rsidRDefault="00B630C0" w:rsidP="00FB32B9">
            <w:pPr>
              <w:jc w:val="center"/>
              <w:rPr>
                <w:rFonts w:ascii="Calibri" w:eastAsia="Arial Unicode MS" w:hAnsi="Calibri" w:cs="Calibri"/>
                <w:b/>
                <w:bCs/>
              </w:rPr>
            </w:pPr>
          </w:p>
        </w:tc>
      </w:tr>
    </w:tbl>
    <w:p w14:paraId="0D2AC09E" w14:textId="77777777" w:rsidR="00931D56" w:rsidRPr="00E110DF" w:rsidRDefault="00931D56" w:rsidP="00931D56"/>
    <w:p w14:paraId="6CFA9274" w14:textId="77777777" w:rsidR="00931D56" w:rsidRDefault="00931D56" w:rsidP="007646C3">
      <w:pPr>
        <w:rPr>
          <w:b/>
          <w:bCs/>
        </w:rPr>
      </w:pPr>
    </w:p>
    <w:p w14:paraId="1B7681A1" w14:textId="77777777" w:rsidR="00773A67" w:rsidRPr="00EA5503" w:rsidRDefault="00773A67" w:rsidP="00EA5503">
      <w:pPr>
        <w:jc w:val="both"/>
        <w:rPr>
          <w:color w:val="FF0000"/>
        </w:rPr>
      </w:pPr>
    </w:p>
    <w:p w14:paraId="39202DFD" w14:textId="7749902F" w:rsidR="007F5107" w:rsidRPr="00847D97" w:rsidRDefault="007F5107">
      <w:pPr>
        <w:rPr>
          <w:b/>
          <w:bCs/>
          <w:lang w:val="mk-MK"/>
        </w:rPr>
      </w:pPr>
      <w:r>
        <w:rPr>
          <w:b/>
          <w:bCs/>
        </w:rPr>
        <w:br w:type="page"/>
      </w:r>
    </w:p>
    <w:p w14:paraId="5D8FDAB2" w14:textId="3C4BFDF6" w:rsidR="00374AD5" w:rsidRPr="009C207D" w:rsidRDefault="00374AD5" w:rsidP="009C207D">
      <w:pPr>
        <w:pStyle w:val="Heading1"/>
      </w:pPr>
      <w:bookmarkStart w:id="36" w:name="_Toc105329459"/>
      <w:bookmarkStart w:id="37" w:name="_Toc106977679"/>
      <w:r w:rsidRPr="009C207D">
        <w:lastRenderedPageBreak/>
        <w:t>ANNEXES</w:t>
      </w:r>
      <w:bookmarkEnd w:id="36"/>
      <w:bookmarkEnd w:id="37"/>
    </w:p>
    <w:p w14:paraId="69073C28" w14:textId="1F937872" w:rsidR="007E37B8" w:rsidRDefault="007E37B8" w:rsidP="00AD6796">
      <w:pPr>
        <w:rPr>
          <w:b/>
          <w:bCs/>
        </w:rPr>
      </w:pPr>
    </w:p>
    <w:p w14:paraId="3C1F0E3C" w14:textId="77777777" w:rsidR="00253E02" w:rsidRDefault="00253E02">
      <w:pPr>
        <w:rPr>
          <w:rFonts w:asciiTheme="majorHAnsi" w:eastAsiaTheme="majorEastAsia" w:hAnsiTheme="majorHAnsi" w:cstheme="majorBidi"/>
          <w:color w:val="2F5496" w:themeColor="accent1" w:themeShade="BF"/>
          <w:sz w:val="26"/>
          <w:szCs w:val="26"/>
        </w:rPr>
      </w:pPr>
      <w:r>
        <w:br w:type="page"/>
      </w:r>
    </w:p>
    <w:p w14:paraId="77807C16" w14:textId="49F7A26D" w:rsidR="007E37B8" w:rsidRDefault="007E37B8" w:rsidP="007E37B8">
      <w:pPr>
        <w:pStyle w:val="Heading2"/>
      </w:pPr>
      <w:bookmarkStart w:id="38" w:name="_Toc106977680"/>
      <w:r>
        <w:lastRenderedPageBreak/>
        <w:t>Annex 1: Announced Procurement for Resettlement Audit</w:t>
      </w:r>
      <w:bookmarkEnd w:id="38"/>
    </w:p>
    <w:p w14:paraId="08C2C219" w14:textId="1C4EFC82" w:rsidR="005D7D99" w:rsidRDefault="000D4B0E" w:rsidP="00AD6796">
      <w:pPr>
        <w:rPr>
          <w:b/>
          <w:bCs/>
        </w:rPr>
      </w:pPr>
      <w:r>
        <w:rPr>
          <w:b/>
          <w:bCs/>
          <w:noProof/>
        </w:rPr>
        <w:drawing>
          <wp:inline distT="0" distB="0" distL="0" distR="0" wp14:anchorId="72C1E9C2" wp14:editId="399C060B">
            <wp:extent cx="5133109" cy="726866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6749" cy="7287982"/>
                    </a:xfrm>
                    <a:prstGeom prst="rect">
                      <a:avLst/>
                    </a:prstGeom>
                    <a:noFill/>
                    <a:ln>
                      <a:noFill/>
                    </a:ln>
                  </pic:spPr>
                </pic:pic>
              </a:graphicData>
            </a:graphic>
          </wp:inline>
        </w:drawing>
      </w:r>
    </w:p>
    <w:p w14:paraId="1D39C259" w14:textId="2478D70F" w:rsidR="000D4B0E" w:rsidRDefault="000D4B0E" w:rsidP="00AD6796">
      <w:pPr>
        <w:rPr>
          <w:b/>
          <w:bCs/>
        </w:rPr>
      </w:pPr>
      <w:r>
        <w:rPr>
          <w:b/>
          <w:bCs/>
          <w:noProof/>
        </w:rPr>
        <w:lastRenderedPageBreak/>
        <w:drawing>
          <wp:inline distT="0" distB="0" distL="0" distR="0" wp14:anchorId="6B29F749" wp14:editId="54E838CE">
            <wp:extent cx="5153891" cy="72980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5937" cy="7315152"/>
                    </a:xfrm>
                    <a:prstGeom prst="rect">
                      <a:avLst/>
                    </a:prstGeom>
                    <a:noFill/>
                    <a:ln>
                      <a:noFill/>
                    </a:ln>
                  </pic:spPr>
                </pic:pic>
              </a:graphicData>
            </a:graphic>
          </wp:inline>
        </w:drawing>
      </w:r>
    </w:p>
    <w:p w14:paraId="49DA084F" w14:textId="774AB967" w:rsidR="009C5183" w:rsidRPr="00B21941" w:rsidRDefault="000D4B0E" w:rsidP="00AD6796">
      <w:pPr>
        <w:rPr>
          <w:b/>
          <w:bCs/>
          <w:color w:val="ED7D31" w:themeColor="accent2"/>
        </w:rPr>
      </w:pPr>
      <w:r>
        <w:rPr>
          <w:b/>
          <w:bCs/>
          <w:noProof/>
          <w:color w:val="ED7D31" w:themeColor="accent2"/>
        </w:rPr>
        <w:lastRenderedPageBreak/>
        <w:drawing>
          <wp:inline distT="0" distB="0" distL="0" distR="0" wp14:anchorId="04714511" wp14:editId="10DC89B2">
            <wp:extent cx="5140036" cy="72784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7296" cy="7288756"/>
                    </a:xfrm>
                    <a:prstGeom prst="rect">
                      <a:avLst/>
                    </a:prstGeom>
                    <a:noFill/>
                    <a:ln>
                      <a:noFill/>
                    </a:ln>
                  </pic:spPr>
                </pic:pic>
              </a:graphicData>
            </a:graphic>
          </wp:inline>
        </w:drawing>
      </w:r>
    </w:p>
    <w:p w14:paraId="3736D402" w14:textId="5B09F4DD" w:rsidR="00D95E5D" w:rsidRDefault="00253E02" w:rsidP="00D95E5D">
      <w:pPr>
        <w:pStyle w:val="Heading2"/>
      </w:pPr>
      <w:r>
        <w:rPr>
          <w:b/>
          <w:bCs/>
          <w:color w:val="ED7D31" w:themeColor="accent2"/>
        </w:rPr>
        <w:br w:type="page"/>
      </w:r>
      <w:bookmarkStart w:id="39" w:name="_Toc106977681"/>
      <w:r w:rsidR="00D95E5D">
        <w:lastRenderedPageBreak/>
        <w:t xml:space="preserve">Annex 2: Announced </w:t>
      </w:r>
      <w:r w:rsidR="003F0484">
        <w:t xml:space="preserve">Decision on </w:t>
      </w:r>
      <w:r w:rsidR="00D95E5D">
        <w:t>Procurement for Resettlement Audit</w:t>
      </w:r>
      <w:bookmarkEnd w:id="39"/>
    </w:p>
    <w:p w14:paraId="758F38E3" w14:textId="77777777" w:rsidR="003F0484" w:rsidRDefault="00AF3B2F">
      <w:pPr>
        <w:rPr>
          <w:b/>
          <w:bCs/>
          <w:color w:val="ED7D31" w:themeColor="accent2"/>
        </w:rPr>
      </w:pPr>
      <w:r>
        <w:rPr>
          <w:b/>
          <w:bCs/>
          <w:noProof/>
          <w:color w:val="ED7D31" w:themeColor="accent2"/>
        </w:rPr>
        <w:drawing>
          <wp:inline distT="0" distB="0" distL="0" distR="0" wp14:anchorId="75CDBD92" wp14:editId="1A0B8836">
            <wp:extent cx="4792345" cy="6012873"/>
            <wp:effectExtent l="0" t="0" r="825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b="3038"/>
                    <a:stretch/>
                  </pic:blipFill>
                  <pic:spPr bwMode="auto">
                    <a:xfrm>
                      <a:off x="0" y="0"/>
                      <a:ext cx="4799798" cy="6022224"/>
                    </a:xfrm>
                    <a:prstGeom prst="rect">
                      <a:avLst/>
                    </a:prstGeom>
                    <a:noFill/>
                    <a:ln>
                      <a:noFill/>
                    </a:ln>
                    <a:extLst>
                      <a:ext uri="{53640926-AAD7-44D8-BBD7-CCE9431645EC}">
                        <a14:shadowObscured xmlns:a14="http://schemas.microsoft.com/office/drawing/2010/main"/>
                      </a:ext>
                    </a:extLst>
                  </pic:spPr>
                </pic:pic>
              </a:graphicData>
            </a:graphic>
          </wp:inline>
        </w:drawing>
      </w:r>
    </w:p>
    <w:p w14:paraId="03D312EE" w14:textId="77777777" w:rsidR="00447D48" w:rsidRDefault="00AF3B2F">
      <w:pPr>
        <w:rPr>
          <w:b/>
          <w:bCs/>
          <w:color w:val="ED7D31" w:themeColor="accent2"/>
        </w:rPr>
      </w:pPr>
      <w:r>
        <w:rPr>
          <w:b/>
          <w:bCs/>
          <w:noProof/>
          <w:color w:val="ED7D31" w:themeColor="accent2"/>
        </w:rPr>
        <w:lastRenderedPageBreak/>
        <w:drawing>
          <wp:inline distT="0" distB="0" distL="0" distR="0" wp14:anchorId="6F11DF6E" wp14:editId="12430303">
            <wp:extent cx="5160667" cy="6677891"/>
            <wp:effectExtent l="0" t="0" r="190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9679" cy="6689552"/>
                    </a:xfrm>
                    <a:prstGeom prst="rect">
                      <a:avLst/>
                    </a:prstGeom>
                    <a:noFill/>
                    <a:ln>
                      <a:noFill/>
                    </a:ln>
                  </pic:spPr>
                </pic:pic>
              </a:graphicData>
            </a:graphic>
          </wp:inline>
        </w:drawing>
      </w:r>
    </w:p>
    <w:p w14:paraId="6DAD672F" w14:textId="77777777" w:rsidR="00447D48" w:rsidRDefault="00447D48">
      <w:pPr>
        <w:rPr>
          <w:b/>
          <w:bCs/>
          <w:color w:val="ED7D31" w:themeColor="accent2"/>
        </w:rPr>
      </w:pPr>
      <w:r>
        <w:rPr>
          <w:b/>
          <w:bCs/>
          <w:color w:val="ED7D31" w:themeColor="accent2"/>
        </w:rPr>
        <w:br w:type="page"/>
      </w:r>
    </w:p>
    <w:p w14:paraId="305C6199" w14:textId="7E5FE50F" w:rsidR="006B6F0C" w:rsidRDefault="00447D48" w:rsidP="00447D48">
      <w:pPr>
        <w:pStyle w:val="Heading2"/>
      </w:pPr>
      <w:bookmarkStart w:id="40" w:name="_Toc106977682"/>
      <w:r>
        <w:lastRenderedPageBreak/>
        <w:t xml:space="preserve">Annex </w:t>
      </w:r>
      <w:r w:rsidR="00356831">
        <w:t>3</w:t>
      </w:r>
      <w:r>
        <w:t xml:space="preserve">: </w:t>
      </w:r>
      <w:r w:rsidR="00222CF2" w:rsidRPr="00222CF2">
        <w:t>Ascertainment for determining the condition of temporary facilities that do not perform activities</w:t>
      </w:r>
      <w:bookmarkEnd w:id="40"/>
    </w:p>
    <w:p w14:paraId="3FE363B0" w14:textId="11743EDE" w:rsidR="00084CC6" w:rsidRDefault="00084CC6" w:rsidP="00084CC6"/>
    <w:p w14:paraId="339C7BA7" w14:textId="73C73F5A" w:rsidR="00084CC6" w:rsidRPr="00084CC6" w:rsidRDefault="007F3233" w:rsidP="00084CC6">
      <w:r>
        <w:rPr>
          <w:noProof/>
        </w:rPr>
        <w:drawing>
          <wp:inline distT="0" distB="0" distL="0" distR="0" wp14:anchorId="3DD65D6D" wp14:editId="485776E2">
            <wp:extent cx="5278120" cy="7459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7459345"/>
                    </a:xfrm>
                    <a:prstGeom prst="rect">
                      <a:avLst/>
                    </a:prstGeom>
                  </pic:spPr>
                </pic:pic>
              </a:graphicData>
            </a:graphic>
          </wp:inline>
        </w:drawing>
      </w:r>
    </w:p>
    <w:p w14:paraId="1D510274" w14:textId="47D7DD7A" w:rsidR="00F2205C" w:rsidRDefault="00F2205C" w:rsidP="00F2205C"/>
    <w:p w14:paraId="507C7513" w14:textId="3F581F11" w:rsidR="00543CF6" w:rsidRDefault="006B6F0C" w:rsidP="00543CF6">
      <w:pPr>
        <w:pStyle w:val="Heading2"/>
      </w:pPr>
      <w:r>
        <w:br w:type="page"/>
      </w:r>
      <w:bookmarkStart w:id="41" w:name="_Toc106977683"/>
      <w:r w:rsidR="00543CF6">
        <w:lastRenderedPageBreak/>
        <w:t xml:space="preserve">Annex </w:t>
      </w:r>
      <w:r w:rsidR="00D0517F">
        <w:t>4</w:t>
      </w:r>
      <w:r w:rsidR="00543CF6">
        <w:t xml:space="preserve">: List of </w:t>
      </w:r>
      <w:r w:rsidR="00D0517F">
        <w:t xml:space="preserve">online sources of relevant information </w:t>
      </w:r>
      <w:r w:rsidR="00D85F9F">
        <w:t xml:space="preserve">for </w:t>
      </w:r>
      <w:r w:rsidR="00602BDE">
        <w:t xml:space="preserve">this </w:t>
      </w:r>
      <w:r w:rsidR="00D85F9F">
        <w:t>RA</w:t>
      </w:r>
      <w:bookmarkEnd w:id="41"/>
    </w:p>
    <w:p w14:paraId="51A446EC" w14:textId="76AD2344" w:rsidR="00543CF6" w:rsidRDefault="00543CF6" w:rsidP="00543CF6"/>
    <w:p w14:paraId="0A7EF323" w14:textId="77777777" w:rsidR="00154939" w:rsidRDefault="00F02D89" w:rsidP="00154939">
      <w:pPr>
        <w:pStyle w:val="ListParagraph"/>
        <w:numPr>
          <w:ilvl w:val="0"/>
          <w:numId w:val="20"/>
        </w:numPr>
      </w:pPr>
      <w:r w:rsidRPr="00F02D89">
        <w:rPr>
          <w:lang w:val="mk-MK"/>
        </w:rPr>
        <w:t>Се отстрануваат привремени објекти пред општинската зграда во Кичево</w:t>
      </w:r>
      <w:r w:rsidR="00154939">
        <w:t>.</w:t>
      </w:r>
    </w:p>
    <w:p w14:paraId="1E89DD3D" w14:textId="71693C2A" w:rsidR="00154939" w:rsidRDefault="006F1639" w:rsidP="00154939">
      <w:pPr>
        <w:pStyle w:val="ListParagraph"/>
      </w:pPr>
      <w:hyperlink r:id="rId27" w:history="1">
        <w:r w:rsidR="00154939" w:rsidRPr="007B5516">
          <w:rPr>
            <w:rStyle w:val="Hyperlink"/>
            <w:b/>
            <w:bCs/>
            <w:lang w:val="mk-MK"/>
          </w:rPr>
          <w:t>ВЕЧЕР</w:t>
        </w:r>
      </w:hyperlink>
      <w:r w:rsidR="00154939">
        <w:rPr>
          <w:lang w:val="mk-MK"/>
        </w:rPr>
        <w:t xml:space="preserve"> - </w:t>
      </w:r>
      <w:r w:rsidR="001E1442" w:rsidRPr="001E1442">
        <w:t>21/07/2021</w:t>
      </w:r>
      <w:r w:rsidR="00154939">
        <w:t>,</w:t>
      </w:r>
      <w:r w:rsidR="001E1442" w:rsidRPr="001E1442">
        <w:t xml:space="preserve"> 16:45</w:t>
      </w:r>
      <w:r w:rsidR="00154939">
        <w:t>.</w:t>
      </w:r>
    </w:p>
    <w:p w14:paraId="0C8457D3" w14:textId="77777777" w:rsidR="00154939" w:rsidRDefault="00154939" w:rsidP="00154939">
      <w:pPr>
        <w:pStyle w:val="ListParagraph"/>
      </w:pPr>
    </w:p>
    <w:p w14:paraId="21415CF0" w14:textId="6495C2B0" w:rsidR="00154939" w:rsidRDefault="00154939" w:rsidP="00154939">
      <w:pPr>
        <w:pStyle w:val="ListParagraph"/>
        <w:numPr>
          <w:ilvl w:val="0"/>
          <w:numId w:val="20"/>
        </w:numPr>
      </w:pPr>
      <w:proofErr w:type="spellStart"/>
      <w:r w:rsidRPr="00154939">
        <w:t>Над</w:t>
      </w:r>
      <w:proofErr w:type="spellEnd"/>
      <w:r w:rsidRPr="00154939">
        <w:t xml:space="preserve"> </w:t>
      </w:r>
      <w:proofErr w:type="spellStart"/>
      <w:r w:rsidRPr="00154939">
        <w:t>еден</w:t>
      </w:r>
      <w:proofErr w:type="spellEnd"/>
      <w:r w:rsidRPr="00154939">
        <w:t xml:space="preserve"> </w:t>
      </w:r>
      <w:proofErr w:type="spellStart"/>
      <w:r w:rsidRPr="00154939">
        <w:t>милион</w:t>
      </w:r>
      <w:proofErr w:type="spellEnd"/>
      <w:r w:rsidRPr="00154939">
        <w:t xml:space="preserve"> </w:t>
      </w:r>
      <w:proofErr w:type="spellStart"/>
      <w:r w:rsidRPr="00154939">
        <w:t>евра</w:t>
      </w:r>
      <w:proofErr w:type="spellEnd"/>
      <w:r w:rsidRPr="00154939">
        <w:t xml:space="preserve"> </w:t>
      </w:r>
      <w:proofErr w:type="spellStart"/>
      <w:r w:rsidRPr="00154939">
        <w:t>за</w:t>
      </w:r>
      <w:proofErr w:type="spellEnd"/>
      <w:r w:rsidRPr="00154939">
        <w:t xml:space="preserve"> </w:t>
      </w:r>
      <w:proofErr w:type="spellStart"/>
      <w:r w:rsidRPr="00154939">
        <w:t>два</w:t>
      </w:r>
      <w:proofErr w:type="spellEnd"/>
      <w:r w:rsidRPr="00154939">
        <w:t xml:space="preserve"> </w:t>
      </w:r>
      <w:proofErr w:type="spellStart"/>
      <w:r w:rsidRPr="00154939">
        <w:t>капитални</w:t>
      </w:r>
      <w:proofErr w:type="spellEnd"/>
      <w:r w:rsidRPr="00154939">
        <w:t xml:space="preserve"> </w:t>
      </w:r>
      <w:proofErr w:type="spellStart"/>
      <w:r w:rsidRPr="00154939">
        <w:t>проекти</w:t>
      </w:r>
      <w:proofErr w:type="spellEnd"/>
      <w:r>
        <w:t xml:space="preserve">. </w:t>
      </w:r>
    </w:p>
    <w:p w14:paraId="605ABA5E" w14:textId="718D4A06" w:rsidR="00154939" w:rsidRDefault="006F1639" w:rsidP="00154939">
      <w:pPr>
        <w:pStyle w:val="ListParagraph"/>
      </w:pPr>
      <w:hyperlink r:id="rId28" w:history="1">
        <w:r w:rsidR="00367544" w:rsidRPr="007B5516">
          <w:rPr>
            <w:rStyle w:val="Hyperlink"/>
            <w:b/>
            <w:bCs/>
          </w:rPr>
          <w:t>НОВА МАКЕДОНИЈА</w:t>
        </w:r>
      </w:hyperlink>
      <w:r w:rsidR="00154939">
        <w:t xml:space="preserve"> - </w:t>
      </w:r>
      <w:r w:rsidR="00154939" w:rsidRPr="00154939">
        <w:t>28.07.2020, 11:10</w:t>
      </w:r>
    </w:p>
    <w:p w14:paraId="4584280C" w14:textId="77777777" w:rsidR="007B5516" w:rsidRDefault="007B5516" w:rsidP="00154939">
      <w:pPr>
        <w:pStyle w:val="ListParagraph"/>
      </w:pPr>
    </w:p>
    <w:p w14:paraId="664E89B4" w14:textId="0D94DF71" w:rsidR="007B5516" w:rsidRDefault="007B5516" w:rsidP="007B5516">
      <w:pPr>
        <w:pStyle w:val="ListParagraph"/>
        <w:numPr>
          <w:ilvl w:val="0"/>
          <w:numId w:val="20"/>
        </w:numPr>
      </w:pPr>
      <w:proofErr w:type="spellStart"/>
      <w:r>
        <w:t>Се</w:t>
      </w:r>
      <w:proofErr w:type="spellEnd"/>
      <w:r>
        <w:t xml:space="preserve"> </w:t>
      </w:r>
      <w:proofErr w:type="spellStart"/>
      <w:r>
        <w:t>отстрануваат</w:t>
      </w:r>
      <w:proofErr w:type="spellEnd"/>
      <w:r>
        <w:t xml:space="preserve"> </w:t>
      </w:r>
      <w:proofErr w:type="spellStart"/>
      <w:r>
        <w:t>привремени</w:t>
      </w:r>
      <w:proofErr w:type="spellEnd"/>
      <w:r>
        <w:t xml:space="preserve"> </w:t>
      </w:r>
      <w:proofErr w:type="spellStart"/>
      <w:r>
        <w:t>објекти</w:t>
      </w:r>
      <w:proofErr w:type="spellEnd"/>
      <w:r>
        <w:t xml:space="preserve"> </w:t>
      </w:r>
      <w:proofErr w:type="spellStart"/>
      <w:r>
        <w:t>пред</w:t>
      </w:r>
      <w:proofErr w:type="spellEnd"/>
      <w:r>
        <w:t xml:space="preserve"> </w:t>
      </w:r>
      <w:proofErr w:type="spellStart"/>
      <w:r>
        <w:t>општинската</w:t>
      </w:r>
      <w:proofErr w:type="spellEnd"/>
      <w:r>
        <w:t xml:space="preserve"> </w:t>
      </w:r>
      <w:proofErr w:type="spellStart"/>
      <w:r>
        <w:t>зграда</w:t>
      </w:r>
      <w:proofErr w:type="spellEnd"/>
      <w:r>
        <w:t xml:space="preserve"> </w:t>
      </w:r>
      <w:proofErr w:type="spellStart"/>
      <w:r>
        <w:t>во</w:t>
      </w:r>
      <w:proofErr w:type="spellEnd"/>
      <w:r>
        <w:t xml:space="preserve"> </w:t>
      </w:r>
      <w:proofErr w:type="spellStart"/>
      <w:r>
        <w:t>Кичево</w:t>
      </w:r>
      <w:proofErr w:type="spellEnd"/>
      <w:r w:rsidR="0069779D">
        <w:rPr>
          <w:lang w:val="mk-MK"/>
        </w:rPr>
        <w:t>.</w:t>
      </w:r>
    </w:p>
    <w:p w14:paraId="0C96390E" w14:textId="234CB231" w:rsidR="00154939" w:rsidRDefault="006F1639" w:rsidP="007B5516">
      <w:pPr>
        <w:pStyle w:val="ListParagraph"/>
      </w:pPr>
      <w:hyperlink r:id="rId29" w:history="1">
        <w:r w:rsidR="007B5516" w:rsidRPr="007B5516">
          <w:rPr>
            <w:rStyle w:val="Hyperlink"/>
            <w:b/>
            <w:bCs/>
          </w:rPr>
          <w:t>МИА</w:t>
        </w:r>
      </w:hyperlink>
      <w:r w:rsidR="007B5516">
        <w:t xml:space="preserve"> - 21 </w:t>
      </w:r>
      <w:proofErr w:type="spellStart"/>
      <w:r w:rsidR="007B5516">
        <w:t>јули</w:t>
      </w:r>
      <w:proofErr w:type="spellEnd"/>
      <w:r w:rsidR="007B5516">
        <w:t xml:space="preserve"> 2021, 16:11</w:t>
      </w:r>
    </w:p>
    <w:p w14:paraId="505CC7DC" w14:textId="77777777" w:rsidR="0069779D" w:rsidRDefault="0069779D" w:rsidP="007B5516">
      <w:pPr>
        <w:pStyle w:val="ListParagraph"/>
      </w:pPr>
    </w:p>
    <w:p w14:paraId="5824C211" w14:textId="3F0713F1" w:rsidR="0069779D" w:rsidRPr="0069779D" w:rsidRDefault="0069779D" w:rsidP="0069779D">
      <w:pPr>
        <w:pStyle w:val="ListParagraph"/>
        <w:numPr>
          <w:ilvl w:val="0"/>
          <w:numId w:val="20"/>
        </w:numPr>
        <w:rPr>
          <w:lang w:val="mk-MK"/>
        </w:rPr>
      </w:pPr>
      <w:r w:rsidRPr="0069779D">
        <w:rPr>
          <w:lang w:val="mk-MK"/>
        </w:rPr>
        <w:t>Отстранети времените објекти пред општинската зграда во Кичево</w:t>
      </w:r>
      <w:r>
        <w:rPr>
          <w:lang w:val="mk-MK"/>
        </w:rPr>
        <w:t>.</w:t>
      </w:r>
    </w:p>
    <w:p w14:paraId="7F03A24B" w14:textId="06FEF7EE" w:rsidR="0069779D" w:rsidRDefault="006F1639" w:rsidP="0069779D">
      <w:pPr>
        <w:pStyle w:val="ListParagraph"/>
      </w:pPr>
      <w:hyperlink r:id="rId30" w:history="1">
        <w:r w:rsidR="0069779D" w:rsidRPr="0069779D">
          <w:rPr>
            <w:rStyle w:val="Hyperlink"/>
            <w:b/>
            <w:bCs/>
          </w:rPr>
          <w:t>МИА</w:t>
        </w:r>
      </w:hyperlink>
      <w:r w:rsidR="0069779D">
        <w:t xml:space="preserve"> - 2</w:t>
      </w:r>
      <w:r w:rsidR="0069779D">
        <w:rPr>
          <w:lang w:val="mk-MK"/>
        </w:rPr>
        <w:t>6</w:t>
      </w:r>
      <w:r w:rsidR="0069779D">
        <w:t xml:space="preserve"> </w:t>
      </w:r>
      <w:proofErr w:type="spellStart"/>
      <w:r w:rsidR="0069779D">
        <w:t>јули</w:t>
      </w:r>
      <w:proofErr w:type="spellEnd"/>
      <w:r w:rsidR="0069779D">
        <w:t xml:space="preserve"> 2021, </w:t>
      </w:r>
      <w:r w:rsidR="0069779D" w:rsidRPr="0069779D">
        <w:t>22:05</w:t>
      </w:r>
    </w:p>
    <w:p w14:paraId="2119CA51" w14:textId="7E7A1470" w:rsidR="0069779D" w:rsidRDefault="0069779D" w:rsidP="007B5516">
      <w:pPr>
        <w:pStyle w:val="ListParagraph"/>
        <w:rPr>
          <w:lang w:val="mk-MK"/>
        </w:rPr>
      </w:pPr>
    </w:p>
    <w:p w14:paraId="2C6F089F" w14:textId="2F26FE8A" w:rsidR="0069779D" w:rsidRDefault="0069779D" w:rsidP="0069779D">
      <w:pPr>
        <w:pStyle w:val="ListParagraph"/>
        <w:numPr>
          <w:ilvl w:val="0"/>
          <w:numId w:val="20"/>
        </w:numPr>
        <w:rPr>
          <w:lang w:val="mk-MK"/>
        </w:rPr>
      </w:pPr>
      <w:r w:rsidRPr="0069779D">
        <w:rPr>
          <w:lang w:val="mk-MK"/>
        </w:rPr>
        <w:t xml:space="preserve">Ќе се отстранат времените објекти пред ОУ„ Кузман </w:t>
      </w:r>
      <w:proofErr w:type="spellStart"/>
      <w:r w:rsidRPr="0069779D">
        <w:rPr>
          <w:lang w:val="mk-MK"/>
        </w:rPr>
        <w:t>Јосифоски</w:t>
      </w:r>
      <w:proofErr w:type="spellEnd"/>
      <w:r w:rsidRPr="0069779D">
        <w:rPr>
          <w:lang w:val="mk-MK"/>
        </w:rPr>
        <w:t>-Питу“ во Кичево</w:t>
      </w:r>
      <w:r>
        <w:rPr>
          <w:lang w:val="mk-MK"/>
        </w:rPr>
        <w:t>.</w:t>
      </w:r>
    </w:p>
    <w:p w14:paraId="05FFC8F5" w14:textId="645ECF32" w:rsidR="0069779D" w:rsidRDefault="006F1639" w:rsidP="0069779D">
      <w:pPr>
        <w:pStyle w:val="ListParagraph"/>
        <w:rPr>
          <w:lang w:val="mk-MK"/>
        </w:rPr>
      </w:pPr>
      <w:hyperlink r:id="rId31" w:history="1">
        <w:r w:rsidR="0069779D" w:rsidRPr="003147F8">
          <w:rPr>
            <w:rStyle w:val="Hyperlink"/>
            <w:b/>
            <w:bCs/>
            <w:lang w:val="mk-MK"/>
          </w:rPr>
          <w:t>МИА</w:t>
        </w:r>
      </w:hyperlink>
      <w:r w:rsidR="0069779D" w:rsidRPr="0069779D">
        <w:rPr>
          <w:lang w:val="mk-MK"/>
        </w:rPr>
        <w:t xml:space="preserve"> - 30 јули 2021, 20:07</w:t>
      </w:r>
    </w:p>
    <w:p w14:paraId="243F92A6" w14:textId="35E9A9D8" w:rsidR="00C10DCB" w:rsidRDefault="00C10DCB" w:rsidP="0069779D">
      <w:pPr>
        <w:pStyle w:val="ListParagraph"/>
        <w:rPr>
          <w:lang w:val="mk-MK"/>
        </w:rPr>
      </w:pPr>
    </w:p>
    <w:p w14:paraId="09FF7FF2" w14:textId="77777777" w:rsidR="00C10DCB" w:rsidRPr="00C10DCB" w:rsidRDefault="00C10DCB" w:rsidP="00C10DCB">
      <w:pPr>
        <w:pStyle w:val="ListParagraph"/>
        <w:numPr>
          <w:ilvl w:val="0"/>
          <w:numId w:val="20"/>
        </w:numPr>
        <w:rPr>
          <w:lang w:val="mk-MK"/>
        </w:rPr>
      </w:pPr>
      <w:r w:rsidRPr="00C10DCB">
        <w:rPr>
          <w:lang w:val="mk-MK"/>
        </w:rPr>
        <w:t>Се отстрануваат времените објекти пред училиштето „Кузман Јосифовски-Питу“ во Кичево</w:t>
      </w:r>
    </w:p>
    <w:p w14:paraId="60259E81" w14:textId="0ECBA965" w:rsidR="00C10DCB" w:rsidRDefault="006F1639" w:rsidP="00C10DCB">
      <w:pPr>
        <w:pStyle w:val="ListParagraph"/>
        <w:rPr>
          <w:lang w:val="mk-MK"/>
        </w:rPr>
      </w:pPr>
      <w:hyperlink r:id="rId32" w:history="1">
        <w:r w:rsidR="00C10DCB" w:rsidRPr="008A392B">
          <w:rPr>
            <w:rStyle w:val="Hyperlink"/>
            <w:b/>
            <w:bCs/>
            <w:lang w:val="mk-MK"/>
          </w:rPr>
          <w:t>МИА</w:t>
        </w:r>
      </w:hyperlink>
      <w:r w:rsidR="00C10DCB" w:rsidRPr="00C10DCB">
        <w:rPr>
          <w:lang w:val="mk-MK"/>
        </w:rPr>
        <w:t xml:space="preserve"> - 29 август 2021, 14:15</w:t>
      </w:r>
    </w:p>
    <w:p w14:paraId="362E529F" w14:textId="2A2469D1" w:rsidR="00367544" w:rsidRDefault="00367544" w:rsidP="00C10DCB">
      <w:pPr>
        <w:pStyle w:val="ListParagraph"/>
        <w:rPr>
          <w:lang w:val="mk-MK"/>
        </w:rPr>
      </w:pPr>
    </w:p>
    <w:p w14:paraId="20DE1D88" w14:textId="44133365" w:rsidR="00367544" w:rsidRPr="00367544" w:rsidRDefault="00367544" w:rsidP="00367544">
      <w:pPr>
        <w:pStyle w:val="ListParagraph"/>
        <w:numPr>
          <w:ilvl w:val="0"/>
          <w:numId w:val="20"/>
        </w:numPr>
        <w:rPr>
          <w:lang w:val="mk-MK"/>
        </w:rPr>
      </w:pPr>
      <w:r w:rsidRPr="00367544">
        <w:rPr>
          <w:lang w:val="mk-MK"/>
        </w:rPr>
        <w:t>Привршува отстранувањето на времените објекти од улицата „Борис Кидрич“</w:t>
      </w:r>
    </w:p>
    <w:p w14:paraId="51FC386A" w14:textId="13334C15" w:rsidR="00367544" w:rsidRDefault="006F1639" w:rsidP="00367544">
      <w:pPr>
        <w:pStyle w:val="ListParagraph"/>
        <w:rPr>
          <w:lang w:val="mk-MK"/>
        </w:rPr>
      </w:pPr>
      <w:hyperlink r:id="rId33" w:history="1">
        <w:r w:rsidR="00367544" w:rsidRPr="00367544">
          <w:rPr>
            <w:rStyle w:val="Hyperlink"/>
            <w:b/>
            <w:bCs/>
            <w:lang w:val="mk-MK"/>
          </w:rPr>
          <w:t>МИА</w:t>
        </w:r>
      </w:hyperlink>
      <w:r w:rsidR="00367544" w:rsidRPr="00367544">
        <w:rPr>
          <w:lang w:val="mk-MK"/>
        </w:rPr>
        <w:t xml:space="preserve"> - 20 октомври 2021, 12:23</w:t>
      </w:r>
    </w:p>
    <w:p w14:paraId="31FA813F" w14:textId="77777777" w:rsidR="00367544" w:rsidRPr="00367544" w:rsidRDefault="00367544" w:rsidP="00367544">
      <w:pPr>
        <w:pStyle w:val="ListParagraph"/>
        <w:rPr>
          <w:b/>
          <w:bCs/>
          <w:lang w:val="mk-MK"/>
        </w:rPr>
      </w:pPr>
    </w:p>
    <w:p w14:paraId="19221B34" w14:textId="77777777" w:rsidR="00367544" w:rsidRDefault="00367544" w:rsidP="00367544">
      <w:pPr>
        <w:pStyle w:val="ListParagraph"/>
        <w:numPr>
          <w:ilvl w:val="0"/>
          <w:numId w:val="20"/>
        </w:numPr>
        <w:rPr>
          <w:lang w:val="mk-MK"/>
        </w:rPr>
      </w:pPr>
      <w:r w:rsidRPr="00367544">
        <w:rPr>
          <w:lang w:val="mk-MK"/>
        </w:rPr>
        <w:t xml:space="preserve">Отстранети времените објекти пред општинската зграда во Кичево </w:t>
      </w:r>
    </w:p>
    <w:p w14:paraId="63576530" w14:textId="36868284" w:rsidR="0069779D" w:rsidRPr="00367544" w:rsidRDefault="006F1639" w:rsidP="00367544">
      <w:pPr>
        <w:pStyle w:val="ListParagraph"/>
        <w:rPr>
          <w:lang w:val="mk-MK"/>
        </w:rPr>
      </w:pPr>
      <w:hyperlink r:id="rId34" w:history="1">
        <w:r w:rsidR="00367544" w:rsidRPr="00367544">
          <w:rPr>
            <w:rStyle w:val="Hyperlink"/>
            <w:b/>
            <w:bCs/>
            <w:lang w:val="mk-MK"/>
          </w:rPr>
          <w:t>ВЕЧЕР</w:t>
        </w:r>
      </w:hyperlink>
      <w:r w:rsidR="00367544" w:rsidRPr="00367544">
        <w:rPr>
          <w:lang w:val="mk-MK"/>
        </w:rPr>
        <w:t xml:space="preserve"> -</w:t>
      </w:r>
      <w:r w:rsidR="00367544">
        <w:rPr>
          <w:lang w:val="mk-MK"/>
        </w:rPr>
        <w:t xml:space="preserve"> </w:t>
      </w:r>
      <w:r w:rsidR="00367544" w:rsidRPr="00367544">
        <w:rPr>
          <w:lang w:val="mk-MK"/>
        </w:rPr>
        <w:t>26/07/2021</w:t>
      </w:r>
      <w:r w:rsidR="00367544">
        <w:rPr>
          <w:lang w:val="mk-MK"/>
        </w:rPr>
        <w:t xml:space="preserve">, </w:t>
      </w:r>
      <w:r w:rsidR="00367544" w:rsidRPr="00367544">
        <w:rPr>
          <w:lang w:val="mk-MK"/>
        </w:rPr>
        <w:t xml:space="preserve">22:51 </w:t>
      </w:r>
      <w:r w:rsidR="0069779D" w:rsidRPr="00367544">
        <w:rPr>
          <w:lang w:val="mk-MK"/>
        </w:rPr>
        <w:br w:type="page"/>
      </w:r>
    </w:p>
    <w:p w14:paraId="62E0AAE5" w14:textId="22C1864A" w:rsidR="006B6F0C" w:rsidRDefault="006B6F0C" w:rsidP="006B6F0C">
      <w:pPr>
        <w:pStyle w:val="Heading2"/>
      </w:pPr>
      <w:bookmarkStart w:id="42" w:name="_Toc106977684"/>
      <w:r>
        <w:lastRenderedPageBreak/>
        <w:t xml:space="preserve">Annex </w:t>
      </w:r>
      <w:r w:rsidR="00D0517F">
        <w:t>5</w:t>
      </w:r>
      <w:r>
        <w:t xml:space="preserve">: </w:t>
      </w:r>
      <w:r w:rsidR="00BA65B1">
        <w:t>Agreement</w:t>
      </w:r>
      <w:r w:rsidR="008F4534">
        <w:t>/Consent</w:t>
      </w:r>
      <w:r w:rsidR="00BA65B1">
        <w:t xml:space="preserve"> to be offered by the Municipality for compensation of affected parties</w:t>
      </w:r>
      <w:bookmarkEnd w:id="42"/>
    </w:p>
    <w:p w14:paraId="5D9EBA6F" w14:textId="2D63235F" w:rsidR="007740F7" w:rsidRDefault="007740F7" w:rsidP="00E148C3"/>
    <w:p w14:paraId="18B21D2B" w14:textId="07C3D672" w:rsidR="00725787" w:rsidRPr="00725787" w:rsidRDefault="00725787" w:rsidP="00725787">
      <w:pPr>
        <w:spacing w:line="480" w:lineRule="auto"/>
        <w:jc w:val="center"/>
        <w:rPr>
          <w:b/>
          <w:bCs/>
        </w:rPr>
      </w:pPr>
      <w:r w:rsidRPr="00725787">
        <w:rPr>
          <w:b/>
          <w:bCs/>
        </w:rPr>
        <w:t>C</w:t>
      </w:r>
      <w:r>
        <w:rPr>
          <w:b/>
          <w:bCs/>
        </w:rPr>
        <w:t xml:space="preserve"> O N S E N T</w:t>
      </w:r>
    </w:p>
    <w:p w14:paraId="7DCF5C7F" w14:textId="645A4AA7" w:rsidR="00725787" w:rsidRPr="009E4E4A" w:rsidRDefault="00725787" w:rsidP="009E4E4A">
      <w:pPr>
        <w:spacing w:line="480" w:lineRule="auto"/>
        <w:jc w:val="both"/>
      </w:pPr>
      <w:r>
        <w:t>I</w:t>
      </w:r>
      <w:r w:rsidR="009E4E4A">
        <w:t xml:space="preserve">, </w:t>
      </w:r>
      <w:r>
        <w:t xml:space="preserve"> </w:t>
      </w:r>
      <w:r w:rsidRPr="008F4534">
        <w:rPr>
          <w:lang w:val="mk-MK"/>
        </w:rPr>
        <w:t xml:space="preserve">________________________________________, </w:t>
      </w:r>
      <w:r>
        <w:t xml:space="preserve">identified with Unique Registered Citizen’s Number </w:t>
      </w:r>
      <w:r w:rsidRPr="008F4534">
        <w:rPr>
          <w:lang w:val="mk-MK"/>
        </w:rPr>
        <w:t>_______________________</w:t>
      </w:r>
      <w:r>
        <w:t xml:space="preserve">, agree to accept compensation (disbursed on my transaction account) for incurred costs due to displacement from the Boris </w:t>
      </w:r>
      <w:proofErr w:type="spellStart"/>
      <w:r>
        <w:t>Kidrich</w:t>
      </w:r>
      <w:proofErr w:type="spellEnd"/>
      <w:r>
        <w:t xml:space="preserve"> Street</w:t>
      </w:r>
      <w:r w:rsidR="009E4E4A">
        <w:t xml:space="preserve">, where I had </w:t>
      </w:r>
      <w:r w:rsidR="009E4E4A" w:rsidRPr="008F4534">
        <w:rPr>
          <w:lang w:val="mk-MK"/>
        </w:rPr>
        <w:t>_________________________________</w:t>
      </w:r>
      <w:r w:rsidR="009E4E4A">
        <w:t xml:space="preserve"> (explain the type of) business:</w:t>
      </w:r>
    </w:p>
    <w:tbl>
      <w:tblPr>
        <w:tblStyle w:val="TableGrid"/>
        <w:tblW w:w="0" w:type="auto"/>
        <w:tblInd w:w="0" w:type="dxa"/>
        <w:tblLook w:val="04A0" w:firstRow="1" w:lastRow="0" w:firstColumn="1" w:lastColumn="0" w:noHBand="0" w:noVBand="1"/>
      </w:tblPr>
      <w:tblGrid>
        <w:gridCol w:w="988"/>
        <w:gridCol w:w="5670"/>
        <w:gridCol w:w="1644"/>
      </w:tblGrid>
      <w:tr w:rsidR="00725787" w:rsidRPr="00C80543" w14:paraId="6069E74A" w14:textId="77777777" w:rsidTr="00C80543">
        <w:tc>
          <w:tcPr>
            <w:tcW w:w="988" w:type="dxa"/>
            <w:shd w:val="clear" w:color="auto" w:fill="D9D9D9" w:themeFill="background1" w:themeFillShade="D9"/>
            <w:vAlign w:val="center"/>
          </w:tcPr>
          <w:p w14:paraId="5356B21E" w14:textId="79CEC44F" w:rsidR="00725787" w:rsidRPr="00C80543" w:rsidRDefault="009E4E4A" w:rsidP="00FB32B9">
            <w:pPr>
              <w:spacing w:line="480" w:lineRule="auto"/>
              <w:rPr>
                <w:rFonts w:ascii="Calibri" w:hAnsi="Calibri" w:cs="Calibri"/>
                <w:b/>
                <w:bCs/>
                <w:lang w:val="mk-MK"/>
              </w:rPr>
            </w:pPr>
            <w:r w:rsidRPr="00C80543">
              <w:rPr>
                <w:rFonts w:ascii="Calibri" w:hAnsi="Calibri" w:cs="Calibri"/>
                <w:b/>
                <w:bCs/>
              </w:rPr>
              <w:t>No</w:t>
            </w:r>
            <w:r w:rsidR="00725787" w:rsidRPr="00C80543">
              <w:rPr>
                <w:rFonts w:ascii="Calibri" w:hAnsi="Calibri" w:cs="Calibri"/>
                <w:b/>
                <w:bCs/>
                <w:lang w:val="mk-MK"/>
              </w:rPr>
              <w:t>.</w:t>
            </w:r>
          </w:p>
        </w:tc>
        <w:tc>
          <w:tcPr>
            <w:tcW w:w="5670" w:type="dxa"/>
            <w:shd w:val="clear" w:color="auto" w:fill="D9D9D9" w:themeFill="background1" w:themeFillShade="D9"/>
            <w:vAlign w:val="center"/>
          </w:tcPr>
          <w:p w14:paraId="3FFC0D01" w14:textId="0A1EB30F" w:rsidR="00725787" w:rsidRPr="00C80543" w:rsidRDefault="009E4E4A" w:rsidP="00FB32B9">
            <w:pPr>
              <w:spacing w:line="480" w:lineRule="auto"/>
              <w:rPr>
                <w:rFonts w:ascii="Calibri" w:hAnsi="Calibri" w:cs="Calibri"/>
                <w:b/>
                <w:bCs/>
              </w:rPr>
            </w:pPr>
            <w:r w:rsidRPr="00C80543">
              <w:rPr>
                <w:rFonts w:ascii="Calibri" w:hAnsi="Calibri" w:cs="Calibri"/>
                <w:b/>
                <w:bCs/>
              </w:rPr>
              <w:t>Costs for</w:t>
            </w:r>
          </w:p>
        </w:tc>
        <w:tc>
          <w:tcPr>
            <w:tcW w:w="1644" w:type="dxa"/>
            <w:shd w:val="clear" w:color="auto" w:fill="D9D9D9" w:themeFill="background1" w:themeFillShade="D9"/>
            <w:vAlign w:val="center"/>
          </w:tcPr>
          <w:p w14:paraId="438BAC9D" w14:textId="7C9C86DE" w:rsidR="00725787" w:rsidRPr="00C80543" w:rsidRDefault="009E4E4A" w:rsidP="00FB32B9">
            <w:pPr>
              <w:spacing w:line="480" w:lineRule="auto"/>
              <w:jc w:val="center"/>
              <w:rPr>
                <w:rFonts w:ascii="Calibri" w:hAnsi="Calibri" w:cs="Calibri"/>
                <w:b/>
                <w:bCs/>
              </w:rPr>
            </w:pPr>
            <w:r w:rsidRPr="00C80543">
              <w:rPr>
                <w:rFonts w:ascii="Calibri" w:hAnsi="Calibri" w:cs="Calibri"/>
                <w:b/>
                <w:bCs/>
              </w:rPr>
              <w:t>MKD</w:t>
            </w:r>
          </w:p>
        </w:tc>
      </w:tr>
      <w:tr w:rsidR="00725787" w:rsidRPr="008F4534" w14:paraId="13F4B1DE" w14:textId="77777777" w:rsidTr="00C80543">
        <w:tc>
          <w:tcPr>
            <w:tcW w:w="988" w:type="dxa"/>
          </w:tcPr>
          <w:p w14:paraId="59DADD12" w14:textId="77777777" w:rsidR="00725787" w:rsidRPr="008F4534" w:rsidRDefault="00725787" w:rsidP="00FB32B9">
            <w:pPr>
              <w:spacing w:line="480" w:lineRule="auto"/>
              <w:rPr>
                <w:rFonts w:ascii="Calibri" w:hAnsi="Calibri" w:cs="Calibri"/>
                <w:lang w:val="mk-MK"/>
              </w:rPr>
            </w:pPr>
          </w:p>
        </w:tc>
        <w:tc>
          <w:tcPr>
            <w:tcW w:w="5670" w:type="dxa"/>
          </w:tcPr>
          <w:p w14:paraId="3C5FD78D" w14:textId="77777777" w:rsidR="00725787" w:rsidRPr="008F4534" w:rsidRDefault="00725787" w:rsidP="00FB32B9">
            <w:pPr>
              <w:spacing w:line="480" w:lineRule="auto"/>
              <w:rPr>
                <w:rFonts w:ascii="Calibri" w:hAnsi="Calibri" w:cs="Calibri"/>
                <w:lang w:val="mk-MK"/>
              </w:rPr>
            </w:pPr>
          </w:p>
        </w:tc>
        <w:tc>
          <w:tcPr>
            <w:tcW w:w="1644" w:type="dxa"/>
          </w:tcPr>
          <w:p w14:paraId="43DD1829" w14:textId="77777777" w:rsidR="00725787" w:rsidRPr="008F4534" w:rsidRDefault="00725787" w:rsidP="00FB32B9">
            <w:pPr>
              <w:spacing w:line="480" w:lineRule="auto"/>
              <w:rPr>
                <w:rFonts w:ascii="Calibri" w:hAnsi="Calibri" w:cs="Calibri"/>
                <w:lang w:val="mk-MK"/>
              </w:rPr>
            </w:pPr>
          </w:p>
        </w:tc>
      </w:tr>
      <w:tr w:rsidR="00725787" w:rsidRPr="008F4534" w14:paraId="074C7334" w14:textId="77777777" w:rsidTr="00C80543">
        <w:tc>
          <w:tcPr>
            <w:tcW w:w="988" w:type="dxa"/>
          </w:tcPr>
          <w:p w14:paraId="2D584460" w14:textId="77777777" w:rsidR="00725787" w:rsidRPr="008F4534" w:rsidRDefault="00725787" w:rsidP="00FB32B9">
            <w:pPr>
              <w:spacing w:line="480" w:lineRule="auto"/>
              <w:rPr>
                <w:rFonts w:ascii="Calibri" w:hAnsi="Calibri" w:cs="Calibri"/>
                <w:lang w:val="mk-MK"/>
              </w:rPr>
            </w:pPr>
          </w:p>
        </w:tc>
        <w:tc>
          <w:tcPr>
            <w:tcW w:w="5670" w:type="dxa"/>
          </w:tcPr>
          <w:p w14:paraId="2E43EF97" w14:textId="77777777" w:rsidR="00725787" w:rsidRPr="008F4534" w:rsidRDefault="00725787" w:rsidP="00FB32B9">
            <w:pPr>
              <w:spacing w:line="480" w:lineRule="auto"/>
              <w:rPr>
                <w:rFonts w:ascii="Calibri" w:hAnsi="Calibri" w:cs="Calibri"/>
                <w:lang w:val="mk-MK"/>
              </w:rPr>
            </w:pPr>
          </w:p>
        </w:tc>
        <w:tc>
          <w:tcPr>
            <w:tcW w:w="1644" w:type="dxa"/>
          </w:tcPr>
          <w:p w14:paraId="7F4B5017" w14:textId="77777777" w:rsidR="00725787" w:rsidRPr="008F4534" w:rsidRDefault="00725787" w:rsidP="00FB32B9">
            <w:pPr>
              <w:spacing w:line="480" w:lineRule="auto"/>
              <w:rPr>
                <w:rFonts w:ascii="Calibri" w:hAnsi="Calibri" w:cs="Calibri"/>
                <w:lang w:val="mk-MK"/>
              </w:rPr>
            </w:pPr>
          </w:p>
        </w:tc>
      </w:tr>
      <w:tr w:rsidR="00725787" w:rsidRPr="008F4534" w14:paraId="177E9848" w14:textId="77777777" w:rsidTr="00C80543">
        <w:tc>
          <w:tcPr>
            <w:tcW w:w="988" w:type="dxa"/>
          </w:tcPr>
          <w:p w14:paraId="1AEC3449" w14:textId="77777777" w:rsidR="00725787" w:rsidRPr="008F4534" w:rsidRDefault="00725787" w:rsidP="00FB32B9">
            <w:pPr>
              <w:spacing w:line="480" w:lineRule="auto"/>
              <w:rPr>
                <w:rFonts w:ascii="Calibri" w:hAnsi="Calibri" w:cs="Calibri"/>
                <w:lang w:val="mk-MK"/>
              </w:rPr>
            </w:pPr>
          </w:p>
        </w:tc>
        <w:tc>
          <w:tcPr>
            <w:tcW w:w="5670" w:type="dxa"/>
          </w:tcPr>
          <w:p w14:paraId="729E964E" w14:textId="77777777" w:rsidR="00725787" w:rsidRPr="008F4534" w:rsidRDefault="00725787" w:rsidP="00FB32B9">
            <w:pPr>
              <w:spacing w:line="480" w:lineRule="auto"/>
              <w:rPr>
                <w:rFonts w:ascii="Calibri" w:hAnsi="Calibri" w:cs="Calibri"/>
                <w:lang w:val="mk-MK"/>
              </w:rPr>
            </w:pPr>
          </w:p>
        </w:tc>
        <w:tc>
          <w:tcPr>
            <w:tcW w:w="1644" w:type="dxa"/>
          </w:tcPr>
          <w:p w14:paraId="48F91A9B" w14:textId="77777777" w:rsidR="00725787" w:rsidRPr="008F4534" w:rsidRDefault="00725787" w:rsidP="00FB32B9">
            <w:pPr>
              <w:spacing w:line="480" w:lineRule="auto"/>
              <w:rPr>
                <w:rFonts w:ascii="Calibri" w:hAnsi="Calibri" w:cs="Calibri"/>
                <w:lang w:val="mk-MK"/>
              </w:rPr>
            </w:pPr>
          </w:p>
        </w:tc>
      </w:tr>
      <w:tr w:rsidR="00725787" w:rsidRPr="008F4534" w14:paraId="626794E3" w14:textId="77777777" w:rsidTr="00C80543">
        <w:tc>
          <w:tcPr>
            <w:tcW w:w="988" w:type="dxa"/>
          </w:tcPr>
          <w:p w14:paraId="6EA4D22D" w14:textId="77777777" w:rsidR="00725787" w:rsidRPr="008F4534" w:rsidRDefault="00725787" w:rsidP="00FB32B9">
            <w:pPr>
              <w:spacing w:line="480" w:lineRule="auto"/>
              <w:rPr>
                <w:rFonts w:ascii="Calibri" w:hAnsi="Calibri" w:cs="Calibri"/>
                <w:lang w:val="mk-MK"/>
              </w:rPr>
            </w:pPr>
          </w:p>
        </w:tc>
        <w:tc>
          <w:tcPr>
            <w:tcW w:w="5670" w:type="dxa"/>
          </w:tcPr>
          <w:p w14:paraId="44200840" w14:textId="77777777" w:rsidR="00725787" w:rsidRPr="008F4534" w:rsidRDefault="00725787" w:rsidP="00FB32B9">
            <w:pPr>
              <w:spacing w:line="480" w:lineRule="auto"/>
              <w:rPr>
                <w:rFonts w:ascii="Calibri" w:hAnsi="Calibri" w:cs="Calibri"/>
                <w:lang w:val="mk-MK"/>
              </w:rPr>
            </w:pPr>
          </w:p>
        </w:tc>
        <w:tc>
          <w:tcPr>
            <w:tcW w:w="1644" w:type="dxa"/>
          </w:tcPr>
          <w:p w14:paraId="1BE95B7D" w14:textId="77777777" w:rsidR="00725787" w:rsidRPr="008F4534" w:rsidRDefault="00725787" w:rsidP="00FB32B9">
            <w:pPr>
              <w:spacing w:line="480" w:lineRule="auto"/>
              <w:rPr>
                <w:rFonts w:ascii="Calibri" w:hAnsi="Calibri" w:cs="Calibri"/>
                <w:lang w:val="mk-MK"/>
              </w:rPr>
            </w:pPr>
          </w:p>
        </w:tc>
      </w:tr>
      <w:tr w:rsidR="00725787" w:rsidRPr="008F4534" w14:paraId="033AB04F" w14:textId="77777777" w:rsidTr="00C80543">
        <w:tc>
          <w:tcPr>
            <w:tcW w:w="988" w:type="dxa"/>
          </w:tcPr>
          <w:p w14:paraId="3AC7B76F" w14:textId="77777777" w:rsidR="00725787" w:rsidRPr="008F4534" w:rsidRDefault="00725787" w:rsidP="00FB32B9">
            <w:pPr>
              <w:spacing w:line="480" w:lineRule="auto"/>
              <w:rPr>
                <w:rFonts w:ascii="Calibri" w:hAnsi="Calibri" w:cs="Calibri"/>
                <w:lang w:val="mk-MK"/>
              </w:rPr>
            </w:pPr>
          </w:p>
        </w:tc>
        <w:tc>
          <w:tcPr>
            <w:tcW w:w="5670" w:type="dxa"/>
          </w:tcPr>
          <w:p w14:paraId="1AD4F78A" w14:textId="77777777" w:rsidR="00725787" w:rsidRPr="008F4534" w:rsidRDefault="00725787" w:rsidP="00FB32B9">
            <w:pPr>
              <w:spacing w:line="480" w:lineRule="auto"/>
              <w:rPr>
                <w:rFonts w:ascii="Calibri" w:hAnsi="Calibri" w:cs="Calibri"/>
                <w:lang w:val="mk-MK"/>
              </w:rPr>
            </w:pPr>
          </w:p>
        </w:tc>
        <w:tc>
          <w:tcPr>
            <w:tcW w:w="1644" w:type="dxa"/>
          </w:tcPr>
          <w:p w14:paraId="77293748" w14:textId="77777777" w:rsidR="00725787" w:rsidRPr="008F4534" w:rsidRDefault="00725787" w:rsidP="00FB32B9">
            <w:pPr>
              <w:spacing w:line="480" w:lineRule="auto"/>
              <w:rPr>
                <w:rFonts w:ascii="Calibri" w:hAnsi="Calibri" w:cs="Calibri"/>
                <w:lang w:val="mk-MK"/>
              </w:rPr>
            </w:pPr>
          </w:p>
        </w:tc>
      </w:tr>
      <w:tr w:rsidR="00725787" w:rsidRPr="008F4534" w14:paraId="25B904B2" w14:textId="77777777" w:rsidTr="00C80543">
        <w:tc>
          <w:tcPr>
            <w:tcW w:w="988" w:type="dxa"/>
          </w:tcPr>
          <w:p w14:paraId="7D8A7095" w14:textId="77777777" w:rsidR="00725787" w:rsidRPr="008F4534" w:rsidRDefault="00725787" w:rsidP="00FB32B9">
            <w:pPr>
              <w:spacing w:line="480" w:lineRule="auto"/>
              <w:rPr>
                <w:rFonts w:ascii="Calibri" w:hAnsi="Calibri" w:cs="Calibri"/>
                <w:lang w:val="mk-MK"/>
              </w:rPr>
            </w:pPr>
          </w:p>
        </w:tc>
        <w:tc>
          <w:tcPr>
            <w:tcW w:w="5670" w:type="dxa"/>
          </w:tcPr>
          <w:p w14:paraId="430DF293" w14:textId="77777777" w:rsidR="00725787" w:rsidRPr="008F4534" w:rsidRDefault="00725787" w:rsidP="00FB32B9">
            <w:pPr>
              <w:spacing w:line="480" w:lineRule="auto"/>
              <w:rPr>
                <w:rFonts w:ascii="Calibri" w:hAnsi="Calibri" w:cs="Calibri"/>
                <w:lang w:val="mk-MK"/>
              </w:rPr>
            </w:pPr>
          </w:p>
        </w:tc>
        <w:tc>
          <w:tcPr>
            <w:tcW w:w="1644" w:type="dxa"/>
          </w:tcPr>
          <w:p w14:paraId="091FD848" w14:textId="77777777" w:rsidR="00725787" w:rsidRPr="008F4534" w:rsidRDefault="00725787" w:rsidP="00FB32B9">
            <w:pPr>
              <w:spacing w:line="480" w:lineRule="auto"/>
              <w:rPr>
                <w:rFonts w:ascii="Calibri" w:hAnsi="Calibri" w:cs="Calibri"/>
                <w:lang w:val="mk-MK"/>
              </w:rPr>
            </w:pPr>
          </w:p>
        </w:tc>
      </w:tr>
      <w:tr w:rsidR="00C80543" w:rsidRPr="008F4534" w14:paraId="40B21F20" w14:textId="77777777" w:rsidTr="00C80543">
        <w:tc>
          <w:tcPr>
            <w:tcW w:w="6658" w:type="dxa"/>
            <w:gridSpan w:val="2"/>
          </w:tcPr>
          <w:p w14:paraId="048D2719" w14:textId="1ABC66FE" w:rsidR="00C80543" w:rsidRPr="00C80543" w:rsidRDefault="00C80543" w:rsidP="00C80543">
            <w:pPr>
              <w:spacing w:line="480" w:lineRule="auto"/>
              <w:jc w:val="right"/>
              <w:rPr>
                <w:rFonts w:ascii="Calibri" w:hAnsi="Calibri" w:cs="Calibri"/>
                <w:b/>
                <w:bCs/>
              </w:rPr>
            </w:pPr>
            <w:r w:rsidRPr="00C80543">
              <w:rPr>
                <w:rFonts w:ascii="Calibri" w:hAnsi="Calibri" w:cs="Calibri"/>
                <w:b/>
                <w:bCs/>
              </w:rPr>
              <w:t>TOTAL AMOUNT:</w:t>
            </w:r>
          </w:p>
        </w:tc>
        <w:tc>
          <w:tcPr>
            <w:tcW w:w="1644" w:type="dxa"/>
          </w:tcPr>
          <w:p w14:paraId="36219085" w14:textId="77777777" w:rsidR="00C80543" w:rsidRPr="008F4534" w:rsidRDefault="00C80543" w:rsidP="00FB32B9">
            <w:pPr>
              <w:spacing w:line="480" w:lineRule="auto"/>
              <w:rPr>
                <w:rFonts w:ascii="Calibri" w:hAnsi="Calibri" w:cs="Calibri"/>
                <w:lang w:val="mk-MK"/>
              </w:rPr>
            </w:pPr>
          </w:p>
        </w:tc>
      </w:tr>
    </w:tbl>
    <w:p w14:paraId="0C60DC2E" w14:textId="77777777" w:rsidR="00725787" w:rsidRDefault="00725787" w:rsidP="00725787">
      <w:pPr>
        <w:rPr>
          <w:lang w:val="mk-MK"/>
        </w:rPr>
      </w:pPr>
    </w:p>
    <w:p w14:paraId="22233D53" w14:textId="3A16E4DB" w:rsidR="000141FA" w:rsidRDefault="000141FA" w:rsidP="00C80543">
      <w:pPr>
        <w:spacing w:line="480" w:lineRule="auto"/>
        <w:jc w:val="both"/>
      </w:pPr>
      <w:r w:rsidRPr="000141FA">
        <w:t>At the same time, I declare that I have no other claims</w:t>
      </w:r>
      <w:r>
        <w:t xml:space="preserve"> from the Municipality of </w:t>
      </w:r>
      <w:proofErr w:type="spellStart"/>
      <w:r>
        <w:t>Kichevo</w:t>
      </w:r>
      <w:proofErr w:type="spellEnd"/>
      <w:r>
        <w:t xml:space="preserve"> in regards of displacement of my business from the </w:t>
      </w:r>
      <w:r w:rsidR="00887A69">
        <w:t xml:space="preserve">Boris </w:t>
      </w:r>
      <w:proofErr w:type="spellStart"/>
      <w:r w:rsidR="00887A69">
        <w:t>Kidrich</w:t>
      </w:r>
      <w:proofErr w:type="spellEnd"/>
      <w:r w:rsidR="00FA3489">
        <w:t xml:space="preserve"> Street, and I give my consent to be contacted by the parties involved in financing of the Project for rehabilitation of the Boris </w:t>
      </w:r>
      <w:proofErr w:type="spellStart"/>
      <w:r w:rsidR="00FA3489">
        <w:t>Kidrich</w:t>
      </w:r>
      <w:proofErr w:type="spellEnd"/>
      <w:r w:rsidR="00FA3489">
        <w:t xml:space="preserve"> Street.</w:t>
      </w:r>
    </w:p>
    <w:p w14:paraId="1B5678F5" w14:textId="77777777" w:rsidR="00FA3489" w:rsidRPr="000141FA" w:rsidRDefault="00FA3489" w:rsidP="00C80543">
      <w:pPr>
        <w:spacing w:line="480" w:lineRule="auto"/>
        <w:jc w:val="both"/>
      </w:pPr>
    </w:p>
    <w:p w14:paraId="5AE05CBF" w14:textId="2BEA005F" w:rsidR="00725787" w:rsidRPr="003812D8" w:rsidRDefault="00910B0E" w:rsidP="00CC5B92">
      <w:pPr>
        <w:spacing w:line="480" w:lineRule="auto"/>
        <w:rPr>
          <w:lang w:val="mk-MK"/>
        </w:rPr>
      </w:pPr>
      <w:r>
        <w:t>Name, Surname and Signature</w:t>
      </w:r>
      <w:r w:rsidR="00725787">
        <w:rPr>
          <w:lang w:val="mk-MK"/>
        </w:rPr>
        <w:tab/>
      </w:r>
      <w:r w:rsidR="00725787">
        <w:rPr>
          <w:lang w:val="mk-MK"/>
        </w:rPr>
        <w:tab/>
      </w:r>
      <w:r w:rsidR="00725787">
        <w:rPr>
          <w:lang w:val="mk-MK"/>
        </w:rPr>
        <w:tab/>
      </w:r>
      <w:r w:rsidR="00725787">
        <w:rPr>
          <w:lang w:val="mk-MK"/>
        </w:rPr>
        <w:tab/>
      </w:r>
      <w:r w:rsidR="00725787">
        <w:rPr>
          <w:lang w:val="mk-MK"/>
        </w:rPr>
        <w:tab/>
      </w:r>
      <w:r w:rsidR="00725787">
        <w:rPr>
          <w:lang w:val="mk-MK"/>
        </w:rPr>
        <w:tab/>
      </w:r>
      <w:proofErr w:type="spellStart"/>
      <w:r w:rsidR="003812D8" w:rsidRPr="003812D8">
        <w:rPr>
          <w:lang w:val="mk-MK"/>
        </w:rPr>
        <w:t>Date</w:t>
      </w:r>
      <w:proofErr w:type="spellEnd"/>
    </w:p>
    <w:p w14:paraId="6C52E034" w14:textId="77777777" w:rsidR="00725787" w:rsidRPr="00D46C3C" w:rsidRDefault="00725787" w:rsidP="00725787">
      <w:pPr>
        <w:spacing w:line="480" w:lineRule="auto"/>
        <w:rPr>
          <w:lang w:val="mk-MK"/>
        </w:rPr>
      </w:pPr>
      <w:r w:rsidRPr="00D46C3C">
        <w:rPr>
          <w:lang w:val="mk-MK"/>
        </w:rPr>
        <w:t>_____________________________</w:t>
      </w:r>
      <w:r>
        <w:rPr>
          <w:lang w:val="mk-MK"/>
        </w:rPr>
        <w:tab/>
      </w:r>
      <w:r>
        <w:rPr>
          <w:lang w:val="mk-MK"/>
        </w:rPr>
        <w:tab/>
      </w:r>
      <w:r>
        <w:rPr>
          <w:lang w:val="mk-MK"/>
        </w:rPr>
        <w:tab/>
      </w:r>
      <w:r w:rsidRPr="00D46C3C">
        <w:rPr>
          <w:lang w:val="mk-MK"/>
        </w:rPr>
        <w:t>_____________________________</w:t>
      </w:r>
    </w:p>
    <w:p w14:paraId="42701C68" w14:textId="77777777" w:rsidR="00725787" w:rsidRDefault="00725787" w:rsidP="00725787">
      <w:pPr>
        <w:rPr>
          <w:rFonts w:asciiTheme="majorHAnsi" w:eastAsiaTheme="majorEastAsia" w:hAnsiTheme="majorHAnsi" w:cstheme="majorBidi"/>
          <w:color w:val="2F5496" w:themeColor="accent1" w:themeShade="BF"/>
          <w:sz w:val="26"/>
          <w:szCs w:val="26"/>
          <w:lang w:val="mk-MK"/>
        </w:rPr>
      </w:pPr>
      <w:r>
        <w:rPr>
          <w:rFonts w:asciiTheme="majorHAnsi" w:eastAsiaTheme="majorEastAsia" w:hAnsiTheme="majorHAnsi" w:cstheme="majorBidi"/>
          <w:color w:val="2F5496" w:themeColor="accent1" w:themeShade="BF"/>
          <w:sz w:val="26"/>
          <w:szCs w:val="26"/>
          <w:lang w:val="mk-MK"/>
        </w:rPr>
        <w:br w:type="page"/>
      </w:r>
    </w:p>
    <w:p w14:paraId="4EAC0536" w14:textId="12D189A4" w:rsidR="008F4534" w:rsidRPr="00044595" w:rsidRDefault="008F4534" w:rsidP="00044595">
      <w:pPr>
        <w:spacing w:line="480" w:lineRule="auto"/>
        <w:jc w:val="center"/>
        <w:rPr>
          <w:b/>
          <w:bCs/>
          <w:lang w:val="mk-MK"/>
        </w:rPr>
      </w:pPr>
      <w:r w:rsidRPr="00044595">
        <w:rPr>
          <w:b/>
          <w:bCs/>
          <w:lang w:val="mk-MK"/>
        </w:rPr>
        <w:lastRenderedPageBreak/>
        <w:t>С</w:t>
      </w:r>
      <w:r w:rsidR="00044595">
        <w:rPr>
          <w:b/>
          <w:bCs/>
          <w:lang w:val="mk-MK"/>
        </w:rPr>
        <w:t xml:space="preserve"> </w:t>
      </w:r>
      <w:r w:rsidRPr="00044595">
        <w:rPr>
          <w:b/>
          <w:bCs/>
          <w:lang w:val="mk-MK"/>
        </w:rPr>
        <w:t>О</w:t>
      </w:r>
      <w:r w:rsidR="00044595">
        <w:rPr>
          <w:b/>
          <w:bCs/>
          <w:lang w:val="mk-MK"/>
        </w:rPr>
        <w:t xml:space="preserve"> </w:t>
      </w:r>
      <w:r w:rsidRPr="00044595">
        <w:rPr>
          <w:b/>
          <w:bCs/>
          <w:lang w:val="mk-MK"/>
        </w:rPr>
        <w:t>Г</w:t>
      </w:r>
      <w:r w:rsidR="00044595">
        <w:rPr>
          <w:b/>
          <w:bCs/>
          <w:lang w:val="mk-MK"/>
        </w:rPr>
        <w:t xml:space="preserve"> </w:t>
      </w:r>
      <w:r w:rsidRPr="00044595">
        <w:rPr>
          <w:b/>
          <w:bCs/>
          <w:lang w:val="mk-MK"/>
        </w:rPr>
        <w:t>Л</w:t>
      </w:r>
      <w:r w:rsidR="00044595">
        <w:rPr>
          <w:b/>
          <w:bCs/>
          <w:lang w:val="mk-MK"/>
        </w:rPr>
        <w:t xml:space="preserve"> </w:t>
      </w:r>
      <w:r w:rsidRPr="00044595">
        <w:rPr>
          <w:b/>
          <w:bCs/>
          <w:lang w:val="mk-MK"/>
        </w:rPr>
        <w:t>А</w:t>
      </w:r>
      <w:r w:rsidR="00044595">
        <w:rPr>
          <w:b/>
          <w:bCs/>
          <w:lang w:val="mk-MK"/>
        </w:rPr>
        <w:t xml:space="preserve"> </w:t>
      </w:r>
      <w:r w:rsidRPr="00044595">
        <w:rPr>
          <w:b/>
          <w:bCs/>
          <w:lang w:val="mk-MK"/>
        </w:rPr>
        <w:t>С</w:t>
      </w:r>
      <w:r w:rsidR="00044595">
        <w:rPr>
          <w:b/>
          <w:bCs/>
          <w:lang w:val="mk-MK"/>
        </w:rPr>
        <w:t xml:space="preserve"> </w:t>
      </w:r>
      <w:r w:rsidRPr="00044595">
        <w:rPr>
          <w:b/>
          <w:bCs/>
          <w:lang w:val="mk-MK"/>
        </w:rPr>
        <w:t>Н</w:t>
      </w:r>
      <w:r w:rsidR="00044595">
        <w:rPr>
          <w:b/>
          <w:bCs/>
          <w:lang w:val="mk-MK"/>
        </w:rPr>
        <w:t xml:space="preserve"> </w:t>
      </w:r>
      <w:r w:rsidRPr="00044595">
        <w:rPr>
          <w:b/>
          <w:bCs/>
          <w:lang w:val="mk-MK"/>
        </w:rPr>
        <w:t>О</w:t>
      </w:r>
      <w:r w:rsidR="00044595">
        <w:rPr>
          <w:b/>
          <w:bCs/>
          <w:lang w:val="mk-MK"/>
        </w:rPr>
        <w:t xml:space="preserve"> </w:t>
      </w:r>
      <w:r w:rsidRPr="00044595">
        <w:rPr>
          <w:b/>
          <w:bCs/>
          <w:lang w:val="mk-MK"/>
        </w:rPr>
        <w:t>С</w:t>
      </w:r>
      <w:r w:rsidR="00044595">
        <w:rPr>
          <w:b/>
          <w:bCs/>
          <w:lang w:val="mk-MK"/>
        </w:rPr>
        <w:t xml:space="preserve"> </w:t>
      </w:r>
      <w:r w:rsidRPr="00044595">
        <w:rPr>
          <w:b/>
          <w:bCs/>
          <w:lang w:val="mk-MK"/>
        </w:rPr>
        <w:t>Т</w:t>
      </w:r>
    </w:p>
    <w:p w14:paraId="023E5752" w14:textId="140283A3" w:rsidR="008F4534" w:rsidRDefault="008F4534" w:rsidP="00044595">
      <w:pPr>
        <w:spacing w:line="480" w:lineRule="auto"/>
        <w:rPr>
          <w:lang w:val="mk-MK"/>
        </w:rPr>
      </w:pPr>
      <w:r>
        <w:rPr>
          <w:lang w:val="mk-MK"/>
        </w:rPr>
        <w:t xml:space="preserve">Јас </w:t>
      </w:r>
      <w:r w:rsidRPr="008F4534">
        <w:rPr>
          <w:lang w:val="mk-MK"/>
        </w:rPr>
        <w:t xml:space="preserve">________________________________________, </w:t>
      </w:r>
      <w:r>
        <w:rPr>
          <w:lang w:val="mk-MK"/>
        </w:rPr>
        <w:t xml:space="preserve">со ЕМБГ </w:t>
      </w:r>
      <w:r w:rsidRPr="008F4534">
        <w:rPr>
          <w:lang w:val="mk-MK"/>
        </w:rPr>
        <w:t>_______________________</w:t>
      </w:r>
      <w:r>
        <w:rPr>
          <w:lang w:val="mk-MK"/>
        </w:rPr>
        <w:t xml:space="preserve"> се согласувам Општина Кичево да ми исплати</w:t>
      </w:r>
      <w:r w:rsidR="0055536F">
        <w:rPr>
          <w:lang w:val="mk-MK"/>
        </w:rPr>
        <w:t xml:space="preserve"> на трансакциска сметка</w:t>
      </w:r>
      <w:r>
        <w:rPr>
          <w:lang w:val="mk-MK"/>
        </w:rPr>
        <w:t xml:space="preserve"> компензација за настанатите трошоци по основ на дислокација од улица Борис Кидрич, каде што имав бизнис</w:t>
      </w:r>
      <w:r w:rsidR="00044595">
        <w:rPr>
          <w:lang w:val="mk-MK"/>
        </w:rPr>
        <w:t xml:space="preserve"> </w:t>
      </w:r>
      <w:r w:rsidR="00976192" w:rsidRPr="00976192">
        <w:rPr>
          <w:lang w:val="mk-MK"/>
        </w:rPr>
        <w:t>________________________________________</w:t>
      </w:r>
      <w:r w:rsidR="00F727AE">
        <w:rPr>
          <w:lang w:val="mk-MK"/>
        </w:rPr>
        <w:t xml:space="preserve"> (краток опис)</w:t>
      </w:r>
      <w:r w:rsidR="00044595">
        <w:rPr>
          <w:lang w:val="mk-MK"/>
        </w:rPr>
        <w:t>:</w:t>
      </w:r>
    </w:p>
    <w:tbl>
      <w:tblPr>
        <w:tblStyle w:val="TableGrid"/>
        <w:tblW w:w="0" w:type="auto"/>
        <w:tblInd w:w="0" w:type="dxa"/>
        <w:tblLook w:val="04A0" w:firstRow="1" w:lastRow="0" w:firstColumn="1" w:lastColumn="0" w:noHBand="0" w:noVBand="1"/>
      </w:tblPr>
      <w:tblGrid>
        <w:gridCol w:w="988"/>
        <w:gridCol w:w="5244"/>
        <w:gridCol w:w="1644"/>
      </w:tblGrid>
      <w:tr w:rsidR="008F4534" w:rsidRPr="008F4534" w14:paraId="2717836E" w14:textId="77777777" w:rsidTr="00976192">
        <w:tc>
          <w:tcPr>
            <w:tcW w:w="988" w:type="dxa"/>
          </w:tcPr>
          <w:p w14:paraId="50A08190" w14:textId="35CD246A" w:rsidR="008F4534" w:rsidRPr="008F4534" w:rsidRDefault="00976192" w:rsidP="007F2968">
            <w:pPr>
              <w:spacing w:line="480" w:lineRule="auto"/>
              <w:rPr>
                <w:rFonts w:ascii="Calibri" w:hAnsi="Calibri" w:cs="Calibri"/>
                <w:lang w:val="mk-MK"/>
              </w:rPr>
            </w:pPr>
            <w:r>
              <w:rPr>
                <w:rFonts w:ascii="Calibri" w:hAnsi="Calibri" w:cs="Calibri"/>
                <w:lang w:val="mk-MK"/>
              </w:rPr>
              <w:t>Бр.</w:t>
            </w:r>
          </w:p>
        </w:tc>
        <w:tc>
          <w:tcPr>
            <w:tcW w:w="5244" w:type="dxa"/>
          </w:tcPr>
          <w:p w14:paraId="38973EDD" w14:textId="0809651E" w:rsidR="008F4534" w:rsidRPr="008F4534" w:rsidRDefault="00F727AE" w:rsidP="007F2968">
            <w:pPr>
              <w:spacing w:line="480" w:lineRule="auto"/>
              <w:rPr>
                <w:rFonts w:ascii="Calibri" w:hAnsi="Calibri" w:cs="Calibri"/>
                <w:lang w:val="mk-MK"/>
              </w:rPr>
            </w:pPr>
            <w:r>
              <w:rPr>
                <w:rFonts w:ascii="Calibri" w:hAnsi="Calibri" w:cs="Calibri"/>
                <w:lang w:val="mk-MK"/>
              </w:rPr>
              <w:t>Трошок</w:t>
            </w:r>
          </w:p>
        </w:tc>
        <w:tc>
          <w:tcPr>
            <w:tcW w:w="1644" w:type="dxa"/>
          </w:tcPr>
          <w:p w14:paraId="1D537E0D" w14:textId="53DA8A1A" w:rsidR="008F4534" w:rsidRPr="008F4534" w:rsidRDefault="008F4534" w:rsidP="007F2968">
            <w:pPr>
              <w:spacing w:line="480" w:lineRule="auto"/>
              <w:jc w:val="center"/>
              <w:rPr>
                <w:rFonts w:ascii="Calibri" w:hAnsi="Calibri" w:cs="Calibri"/>
                <w:lang w:val="mk-MK"/>
              </w:rPr>
            </w:pPr>
            <w:r w:rsidRPr="008F4534">
              <w:rPr>
                <w:rFonts w:ascii="Calibri" w:hAnsi="Calibri" w:cs="Calibri"/>
                <w:lang w:val="mk-MK"/>
              </w:rPr>
              <w:t>МКД</w:t>
            </w:r>
          </w:p>
        </w:tc>
      </w:tr>
      <w:tr w:rsidR="008F4534" w:rsidRPr="008F4534" w14:paraId="65A0F5B9" w14:textId="77777777" w:rsidTr="00976192">
        <w:tc>
          <w:tcPr>
            <w:tcW w:w="988" w:type="dxa"/>
          </w:tcPr>
          <w:p w14:paraId="4C19CA1C" w14:textId="77777777" w:rsidR="008F4534" w:rsidRPr="008F4534" w:rsidRDefault="008F4534" w:rsidP="007F2968">
            <w:pPr>
              <w:spacing w:line="480" w:lineRule="auto"/>
              <w:rPr>
                <w:rFonts w:ascii="Calibri" w:hAnsi="Calibri" w:cs="Calibri"/>
                <w:lang w:val="mk-MK"/>
              </w:rPr>
            </w:pPr>
          </w:p>
        </w:tc>
        <w:tc>
          <w:tcPr>
            <w:tcW w:w="5244" w:type="dxa"/>
          </w:tcPr>
          <w:p w14:paraId="146B6206" w14:textId="77777777" w:rsidR="008F4534" w:rsidRPr="008F4534" w:rsidRDefault="008F4534" w:rsidP="007F2968">
            <w:pPr>
              <w:spacing w:line="480" w:lineRule="auto"/>
              <w:rPr>
                <w:rFonts w:ascii="Calibri" w:hAnsi="Calibri" w:cs="Calibri"/>
                <w:lang w:val="mk-MK"/>
              </w:rPr>
            </w:pPr>
          </w:p>
        </w:tc>
        <w:tc>
          <w:tcPr>
            <w:tcW w:w="1644" w:type="dxa"/>
          </w:tcPr>
          <w:p w14:paraId="769C4F73" w14:textId="77777777" w:rsidR="008F4534" w:rsidRPr="008F4534" w:rsidRDefault="008F4534" w:rsidP="007F2968">
            <w:pPr>
              <w:spacing w:line="480" w:lineRule="auto"/>
              <w:rPr>
                <w:rFonts w:ascii="Calibri" w:hAnsi="Calibri" w:cs="Calibri"/>
                <w:lang w:val="mk-MK"/>
              </w:rPr>
            </w:pPr>
          </w:p>
        </w:tc>
      </w:tr>
      <w:tr w:rsidR="008F4534" w:rsidRPr="008F4534" w14:paraId="15966E08" w14:textId="77777777" w:rsidTr="00976192">
        <w:tc>
          <w:tcPr>
            <w:tcW w:w="988" w:type="dxa"/>
          </w:tcPr>
          <w:p w14:paraId="6AFF994A" w14:textId="77777777" w:rsidR="008F4534" w:rsidRPr="008F4534" w:rsidRDefault="008F4534" w:rsidP="007F2968">
            <w:pPr>
              <w:spacing w:line="480" w:lineRule="auto"/>
              <w:rPr>
                <w:rFonts w:ascii="Calibri" w:hAnsi="Calibri" w:cs="Calibri"/>
                <w:lang w:val="mk-MK"/>
              </w:rPr>
            </w:pPr>
          </w:p>
        </w:tc>
        <w:tc>
          <w:tcPr>
            <w:tcW w:w="5244" w:type="dxa"/>
          </w:tcPr>
          <w:p w14:paraId="6AA898FA" w14:textId="77777777" w:rsidR="008F4534" w:rsidRPr="008F4534" w:rsidRDefault="008F4534" w:rsidP="007F2968">
            <w:pPr>
              <w:spacing w:line="480" w:lineRule="auto"/>
              <w:rPr>
                <w:rFonts w:ascii="Calibri" w:hAnsi="Calibri" w:cs="Calibri"/>
                <w:lang w:val="mk-MK"/>
              </w:rPr>
            </w:pPr>
          </w:p>
        </w:tc>
        <w:tc>
          <w:tcPr>
            <w:tcW w:w="1644" w:type="dxa"/>
          </w:tcPr>
          <w:p w14:paraId="61019AA4" w14:textId="77777777" w:rsidR="008F4534" w:rsidRPr="008F4534" w:rsidRDefault="008F4534" w:rsidP="007F2968">
            <w:pPr>
              <w:spacing w:line="480" w:lineRule="auto"/>
              <w:rPr>
                <w:rFonts w:ascii="Calibri" w:hAnsi="Calibri" w:cs="Calibri"/>
                <w:lang w:val="mk-MK"/>
              </w:rPr>
            </w:pPr>
          </w:p>
        </w:tc>
      </w:tr>
      <w:tr w:rsidR="008F4534" w:rsidRPr="008F4534" w14:paraId="77E04F01" w14:textId="77777777" w:rsidTr="00976192">
        <w:tc>
          <w:tcPr>
            <w:tcW w:w="988" w:type="dxa"/>
          </w:tcPr>
          <w:p w14:paraId="4707E453" w14:textId="77777777" w:rsidR="008F4534" w:rsidRPr="008F4534" w:rsidRDefault="008F4534" w:rsidP="007F2968">
            <w:pPr>
              <w:spacing w:line="480" w:lineRule="auto"/>
              <w:rPr>
                <w:rFonts w:ascii="Calibri" w:hAnsi="Calibri" w:cs="Calibri"/>
                <w:lang w:val="mk-MK"/>
              </w:rPr>
            </w:pPr>
          </w:p>
        </w:tc>
        <w:tc>
          <w:tcPr>
            <w:tcW w:w="5244" w:type="dxa"/>
          </w:tcPr>
          <w:p w14:paraId="14CF1F91" w14:textId="77777777" w:rsidR="008F4534" w:rsidRPr="008F4534" w:rsidRDefault="008F4534" w:rsidP="007F2968">
            <w:pPr>
              <w:spacing w:line="480" w:lineRule="auto"/>
              <w:rPr>
                <w:rFonts w:ascii="Calibri" w:hAnsi="Calibri" w:cs="Calibri"/>
                <w:lang w:val="mk-MK"/>
              </w:rPr>
            </w:pPr>
          </w:p>
        </w:tc>
        <w:tc>
          <w:tcPr>
            <w:tcW w:w="1644" w:type="dxa"/>
          </w:tcPr>
          <w:p w14:paraId="68FAC83A" w14:textId="77777777" w:rsidR="008F4534" w:rsidRPr="008F4534" w:rsidRDefault="008F4534" w:rsidP="007F2968">
            <w:pPr>
              <w:spacing w:line="480" w:lineRule="auto"/>
              <w:rPr>
                <w:rFonts w:ascii="Calibri" w:hAnsi="Calibri" w:cs="Calibri"/>
                <w:lang w:val="mk-MK"/>
              </w:rPr>
            </w:pPr>
          </w:p>
        </w:tc>
      </w:tr>
      <w:tr w:rsidR="008F4534" w:rsidRPr="008F4534" w14:paraId="005E630F" w14:textId="77777777" w:rsidTr="00976192">
        <w:tc>
          <w:tcPr>
            <w:tcW w:w="988" w:type="dxa"/>
          </w:tcPr>
          <w:p w14:paraId="7343D5D1" w14:textId="77777777" w:rsidR="008F4534" w:rsidRPr="008F4534" w:rsidRDefault="008F4534" w:rsidP="007F2968">
            <w:pPr>
              <w:spacing w:line="480" w:lineRule="auto"/>
              <w:rPr>
                <w:rFonts w:ascii="Calibri" w:hAnsi="Calibri" w:cs="Calibri"/>
                <w:lang w:val="mk-MK"/>
              </w:rPr>
            </w:pPr>
          </w:p>
        </w:tc>
        <w:tc>
          <w:tcPr>
            <w:tcW w:w="5244" w:type="dxa"/>
          </w:tcPr>
          <w:p w14:paraId="0C6EA7E4" w14:textId="77777777" w:rsidR="008F4534" w:rsidRPr="008F4534" w:rsidRDefault="008F4534" w:rsidP="007F2968">
            <w:pPr>
              <w:spacing w:line="480" w:lineRule="auto"/>
              <w:rPr>
                <w:rFonts w:ascii="Calibri" w:hAnsi="Calibri" w:cs="Calibri"/>
                <w:lang w:val="mk-MK"/>
              </w:rPr>
            </w:pPr>
          </w:p>
        </w:tc>
        <w:tc>
          <w:tcPr>
            <w:tcW w:w="1644" w:type="dxa"/>
          </w:tcPr>
          <w:p w14:paraId="0C2B9E23" w14:textId="77777777" w:rsidR="008F4534" w:rsidRPr="008F4534" w:rsidRDefault="008F4534" w:rsidP="007F2968">
            <w:pPr>
              <w:spacing w:line="480" w:lineRule="auto"/>
              <w:rPr>
                <w:rFonts w:ascii="Calibri" w:hAnsi="Calibri" w:cs="Calibri"/>
                <w:lang w:val="mk-MK"/>
              </w:rPr>
            </w:pPr>
          </w:p>
        </w:tc>
      </w:tr>
      <w:tr w:rsidR="008F4534" w:rsidRPr="008F4534" w14:paraId="5CB7E973" w14:textId="77777777" w:rsidTr="00976192">
        <w:tc>
          <w:tcPr>
            <w:tcW w:w="988" w:type="dxa"/>
          </w:tcPr>
          <w:p w14:paraId="400AEEB8" w14:textId="77777777" w:rsidR="008F4534" w:rsidRPr="008F4534" w:rsidRDefault="008F4534" w:rsidP="007F2968">
            <w:pPr>
              <w:spacing w:line="480" w:lineRule="auto"/>
              <w:rPr>
                <w:rFonts w:ascii="Calibri" w:hAnsi="Calibri" w:cs="Calibri"/>
                <w:lang w:val="mk-MK"/>
              </w:rPr>
            </w:pPr>
          </w:p>
        </w:tc>
        <w:tc>
          <w:tcPr>
            <w:tcW w:w="5244" w:type="dxa"/>
          </w:tcPr>
          <w:p w14:paraId="7E74F27E" w14:textId="77777777" w:rsidR="008F4534" w:rsidRPr="008F4534" w:rsidRDefault="008F4534" w:rsidP="007F2968">
            <w:pPr>
              <w:spacing w:line="480" w:lineRule="auto"/>
              <w:rPr>
                <w:rFonts w:ascii="Calibri" w:hAnsi="Calibri" w:cs="Calibri"/>
                <w:lang w:val="mk-MK"/>
              </w:rPr>
            </w:pPr>
          </w:p>
        </w:tc>
        <w:tc>
          <w:tcPr>
            <w:tcW w:w="1644" w:type="dxa"/>
          </w:tcPr>
          <w:p w14:paraId="6787B858" w14:textId="77777777" w:rsidR="008F4534" w:rsidRPr="008F4534" w:rsidRDefault="008F4534" w:rsidP="007F2968">
            <w:pPr>
              <w:spacing w:line="480" w:lineRule="auto"/>
              <w:rPr>
                <w:rFonts w:ascii="Calibri" w:hAnsi="Calibri" w:cs="Calibri"/>
                <w:lang w:val="mk-MK"/>
              </w:rPr>
            </w:pPr>
          </w:p>
        </w:tc>
      </w:tr>
      <w:tr w:rsidR="008F4534" w:rsidRPr="008F4534" w14:paraId="7BC3C154" w14:textId="77777777" w:rsidTr="00976192">
        <w:tc>
          <w:tcPr>
            <w:tcW w:w="988" w:type="dxa"/>
          </w:tcPr>
          <w:p w14:paraId="1683C6AF" w14:textId="77777777" w:rsidR="008F4534" w:rsidRPr="008F4534" w:rsidRDefault="008F4534" w:rsidP="007F2968">
            <w:pPr>
              <w:spacing w:line="480" w:lineRule="auto"/>
              <w:rPr>
                <w:rFonts w:ascii="Calibri" w:hAnsi="Calibri" w:cs="Calibri"/>
                <w:lang w:val="mk-MK"/>
              </w:rPr>
            </w:pPr>
          </w:p>
        </w:tc>
        <w:tc>
          <w:tcPr>
            <w:tcW w:w="5244" w:type="dxa"/>
          </w:tcPr>
          <w:p w14:paraId="5869DC3F" w14:textId="77777777" w:rsidR="008F4534" w:rsidRPr="008F4534" w:rsidRDefault="008F4534" w:rsidP="007F2968">
            <w:pPr>
              <w:spacing w:line="480" w:lineRule="auto"/>
              <w:rPr>
                <w:rFonts w:ascii="Calibri" w:hAnsi="Calibri" w:cs="Calibri"/>
                <w:lang w:val="mk-MK"/>
              </w:rPr>
            </w:pPr>
          </w:p>
        </w:tc>
        <w:tc>
          <w:tcPr>
            <w:tcW w:w="1644" w:type="dxa"/>
          </w:tcPr>
          <w:p w14:paraId="70335153" w14:textId="77777777" w:rsidR="008F4534" w:rsidRPr="008F4534" w:rsidRDefault="008F4534" w:rsidP="007F2968">
            <w:pPr>
              <w:spacing w:line="480" w:lineRule="auto"/>
              <w:rPr>
                <w:rFonts w:ascii="Calibri" w:hAnsi="Calibri" w:cs="Calibri"/>
                <w:lang w:val="mk-MK"/>
              </w:rPr>
            </w:pPr>
          </w:p>
        </w:tc>
      </w:tr>
      <w:tr w:rsidR="008F4534" w:rsidRPr="008F4534" w14:paraId="1CC3B915" w14:textId="77777777" w:rsidTr="00976192">
        <w:tc>
          <w:tcPr>
            <w:tcW w:w="988" w:type="dxa"/>
          </w:tcPr>
          <w:p w14:paraId="1FDCAE2D" w14:textId="77777777" w:rsidR="008F4534" w:rsidRPr="008F4534" w:rsidRDefault="008F4534" w:rsidP="007F2968">
            <w:pPr>
              <w:spacing w:line="480" w:lineRule="auto"/>
              <w:rPr>
                <w:rFonts w:ascii="Calibri" w:hAnsi="Calibri" w:cs="Calibri"/>
                <w:lang w:val="mk-MK"/>
              </w:rPr>
            </w:pPr>
          </w:p>
        </w:tc>
        <w:tc>
          <w:tcPr>
            <w:tcW w:w="5244" w:type="dxa"/>
          </w:tcPr>
          <w:p w14:paraId="7012B528" w14:textId="77777777" w:rsidR="008F4534" w:rsidRPr="008F4534" w:rsidRDefault="008F4534" w:rsidP="007F2968">
            <w:pPr>
              <w:spacing w:line="480" w:lineRule="auto"/>
              <w:rPr>
                <w:rFonts w:ascii="Calibri" w:hAnsi="Calibri" w:cs="Calibri"/>
                <w:lang w:val="mk-MK"/>
              </w:rPr>
            </w:pPr>
          </w:p>
        </w:tc>
        <w:tc>
          <w:tcPr>
            <w:tcW w:w="1644" w:type="dxa"/>
          </w:tcPr>
          <w:p w14:paraId="18BCC44F" w14:textId="77777777" w:rsidR="008F4534" w:rsidRPr="008F4534" w:rsidRDefault="008F4534" w:rsidP="007F2968">
            <w:pPr>
              <w:spacing w:line="480" w:lineRule="auto"/>
              <w:rPr>
                <w:rFonts w:ascii="Calibri" w:hAnsi="Calibri" w:cs="Calibri"/>
                <w:lang w:val="mk-MK"/>
              </w:rPr>
            </w:pPr>
          </w:p>
        </w:tc>
      </w:tr>
    </w:tbl>
    <w:p w14:paraId="298BAB70" w14:textId="5A6C396A" w:rsidR="008F4534" w:rsidRDefault="008F4534" w:rsidP="008F4534">
      <w:pPr>
        <w:rPr>
          <w:lang w:val="mk-MK"/>
        </w:rPr>
      </w:pPr>
    </w:p>
    <w:p w14:paraId="47E2F52C" w14:textId="77777777" w:rsidR="0055536F" w:rsidRDefault="0055536F" w:rsidP="00D43CFC">
      <w:pPr>
        <w:spacing w:line="480" w:lineRule="auto"/>
        <w:rPr>
          <w:lang w:val="mk-MK"/>
        </w:rPr>
      </w:pPr>
    </w:p>
    <w:p w14:paraId="06CC4EB3" w14:textId="3996A09C" w:rsidR="007F2968" w:rsidRDefault="007F2968" w:rsidP="00BA7C9D">
      <w:pPr>
        <w:spacing w:line="480" w:lineRule="auto"/>
        <w:jc w:val="both"/>
        <w:rPr>
          <w:lang w:val="mk-MK"/>
        </w:rPr>
      </w:pPr>
      <w:r>
        <w:rPr>
          <w:lang w:val="mk-MK"/>
        </w:rPr>
        <w:t>Воедно</w:t>
      </w:r>
      <w:r w:rsidR="00D43CFC">
        <w:rPr>
          <w:lang w:val="mk-MK"/>
        </w:rPr>
        <w:t>,</w:t>
      </w:r>
      <w:r>
        <w:rPr>
          <w:lang w:val="mk-MK"/>
        </w:rPr>
        <w:t xml:space="preserve"> изјавувам дека немам други побарувања</w:t>
      </w:r>
      <w:r w:rsidR="00D43CFC">
        <w:rPr>
          <w:lang w:val="mk-MK"/>
        </w:rPr>
        <w:t xml:space="preserve"> од Општина Кичево</w:t>
      </w:r>
      <w:r>
        <w:rPr>
          <w:lang w:val="mk-MK"/>
        </w:rPr>
        <w:t xml:space="preserve"> по основ на преселување на бизнисот </w:t>
      </w:r>
      <w:r w:rsidR="0055536F">
        <w:rPr>
          <w:lang w:val="mk-MK"/>
        </w:rPr>
        <w:t xml:space="preserve">од улица Борис Кидрич </w:t>
      </w:r>
      <w:r>
        <w:rPr>
          <w:lang w:val="mk-MK"/>
        </w:rPr>
        <w:t>и согласен/-на сум да ме контактираат страни кои се вклучени во финансирање на</w:t>
      </w:r>
      <w:r w:rsidR="0055536F">
        <w:rPr>
          <w:lang w:val="mk-MK"/>
        </w:rPr>
        <w:t xml:space="preserve"> Проектот за</w:t>
      </w:r>
      <w:r>
        <w:rPr>
          <w:lang w:val="mk-MK"/>
        </w:rPr>
        <w:t xml:space="preserve"> рехабилитација на улицата Борис Кидрич</w:t>
      </w:r>
      <w:r w:rsidR="00D43CFC">
        <w:rPr>
          <w:lang w:val="mk-MK"/>
        </w:rPr>
        <w:t>.</w:t>
      </w:r>
    </w:p>
    <w:p w14:paraId="629C6347" w14:textId="77777777" w:rsidR="00A0479E" w:rsidRDefault="00A0479E" w:rsidP="00BA7C9D">
      <w:pPr>
        <w:spacing w:line="480" w:lineRule="auto"/>
        <w:jc w:val="both"/>
        <w:rPr>
          <w:lang w:val="mk-MK"/>
        </w:rPr>
      </w:pPr>
    </w:p>
    <w:p w14:paraId="61AD91CA" w14:textId="281CB88F" w:rsidR="00D43CFC" w:rsidRDefault="00D43CFC" w:rsidP="00D43CFC">
      <w:pPr>
        <w:spacing w:line="480" w:lineRule="auto"/>
        <w:rPr>
          <w:lang w:val="mk-MK"/>
        </w:rPr>
      </w:pPr>
      <w:r>
        <w:rPr>
          <w:lang w:val="mk-MK"/>
        </w:rPr>
        <w:t>Име, презиме и потпис</w:t>
      </w:r>
      <w:r w:rsidR="00D46C3C">
        <w:rPr>
          <w:lang w:val="mk-MK"/>
        </w:rPr>
        <w:tab/>
      </w:r>
      <w:r w:rsidR="00D46C3C">
        <w:rPr>
          <w:lang w:val="mk-MK"/>
        </w:rPr>
        <w:tab/>
      </w:r>
      <w:r w:rsidR="00D46C3C">
        <w:rPr>
          <w:lang w:val="mk-MK"/>
        </w:rPr>
        <w:tab/>
      </w:r>
      <w:r w:rsidR="00D46C3C">
        <w:rPr>
          <w:lang w:val="mk-MK"/>
        </w:rPr>
        <w:tab/>
      </w:r>
      <w:r w:rsidR="0073269A">
        <w:rPr>
          <w:lang w:val="mk-MK"/>
        </w:rPr>
        <w:tab/>
      </w:r>
      <w:r w:rsidR="00D46C3C">
        <w:rPr>
          <w:lang w:val="mk-MK"/>
        </w:rPr>
        <w:tab/>
        <w:t>Датум</w:t>
      </w:r>
    </w:p>
    <w:p w14:paraId="5A1FF6DE" w14:textId="3921980C" w:rsidR="00D46C3C" w:rsidRPr="00D46C3C" w:rsidRDefault="00D46C3C" w:rsidP="00D46C3C">
      <w:pPr>
        <w:spacing w:line="480" w:lineRule="auto"/>
        <w:rPr>
          <w:lang w:val="mk-MK"/>
        </w:rPr>
      </w:pPr>
      <w:r w:rsidRPr="00D46C3C">
        <w:rPr>
          <w:lang w:val="mk-MK"/>
        </w:rPr>
        <w:t>_____________________________</w:t>
      </w:r>
      <w:r>
        <w:rPr>
          <w:lang w:val="mk-MK"/>
        </w:rPr>
        <w:tab/>
      </w:r>
      <w:r>
        <w:rPr>
          <w:lang w:val="mk-MK"/>
        </w:rPr>
        <w:tab/>
      </w:r>
      <w:r>
        <w:rPr>
          <w:lang w:val="mk-MK"/>
        </w:rPr>
        <w:tab/>
      </w:r>
      <w:r w:rsidRPr="00D46C3C">
        <w:rPr>
          <w:lang w:val="mk-MK"/>
        </w:rPr>
        <w:t>_____________________________</w:t>
      </w:r>
    </w:p>
    <w:p w14:paraId="308C46AF" w14:textId="75DE9733" w:rsidR="00044595" w:rsidRDefault="00044595">
      <w:pPr>
        <w:rPr>
          <w:rFonts w:asciiTheme="majorHAnsi" w:eastAsiaTheme="majorEastAsia" w:hAnsiTheme="majorHAnsi" w:cstheme="majorBidi"/>
          <w:color w:val="2F5496" w:themeColor="accent1" w:themeShade="BF"/>
          <w:sz w:val="26"/>
          <w:szCs w:val="26"/>
          <w:lang w:val="mk-MK"/>
        </w:rPr>
      </w:pPr>
      <w:r>
        <w:rPr>
          <w:rFonts w:asciiTheme="majorHAnsi" w:eastAsiaTheme="majorEastAsia" w:hAnsiTheme="majorHAnsi" w:cstheme="majorBidi"/>
          <w:color w:val="2F5496" w:themeColor="accent1" w:themeShade="BF"/>
          <w:sz w:val="26"/>
          <w:szCs w:val="26"/>
          <w:lang w:val="mk-MK"/>
        </w:rPr>
        <w:br w:type="page"/>
      </w:r>
    </w:p>
    <w:p w14:paraId="3E8B8347" w14:textId="5B6508CD" w:rsidR="006B6F0C" w:rsidRDefault="006B6F0C" w:rsidP="006B6F0C">
      <w:pPr>
        <w:pStyle w:val="Heading2"/>
      </w:pPr>
      <w:bookmarkStart w:id="43" w:name="_Toc106977685"/>
      <w:r>
        <w:lastRenderedPageBreak/>
        <w:t xml:space="preserve">Annex </w:t>
      </w:r>
      <w:r w:rsidR="00CB6F60">
        <w:t>6</w:t>
      </w:r>
      <w:r>
        <w:t xml:space="preserve">: </w:t>
      </w:r>
      <w:r w:rsidR="004A14AD">
        <w:t>Grievance Redress Form</w:t>
      </w:r>
      <w:bookmarkEnd w:id="43"/>
      <w:r w:rsidR="00083A59">
        <w:t xml:space="preserve"> </w:t>
      </w:r>
    </w:p>
    <w:p w14:paraId="12578DBD" w14:textId="60E2A3B2" w:rsidR="0065371B" w:rsidRDefault="0065371B" w:rsidP="00653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840"/>
        <w:gridCol w:w="4151"/>
      </w:tblGrid>
      <w:tr w:rsidR="007632C5" w14:paraId="68AB791F" w14:textId="77777777" w:rsidTr="007632C5">
        <w:tc>
          <w:tcPr>
            <w:tcW w:w="8302" w:type="dxa"/>
            <w:gridSpan w:val="3"/>
            <w:tcBorders>
              <w:top w:val="single" w:sz="4" w:space="0" w:color="auto"/>
              <w:left w:val="single" w:sz="4" w:space="0" w:color="auto"/>
              <w:bottom w:val="single" w:sz="4" w:space="0" w:color="auto"/>
              <w:right w:val="single" w:sz="4" w:space="0" w:color="auto"/>
            </w:tcBorders>
            <w:hideMark/>
          </w:tcPr>
          <w:p w14:paraId="1C3CEF0D" w14:textId="77777777" w:rsidR="007632C5" w:rsidRDefault="007632C5" w:rsidP="007632C5">
            <w:pPr>
              <w:spacing w:after="0" w:line="240" w:lineRule="auto"/>
              <w:rPr>
                <w:rFonts w:ascii="Calibri" w:hAnsi="Calibri" w:cs="Calibri"/>
                <w:b/>
              </w:rPr>
            </w:pPr>
            <w:r>
              <w:rPr>
                <w:rFonts w:ascii="Calibri" w:hAnsi="Calibri" w:cs="Calibri"/>
                <w:b/>
              </w:rPr>
              <w:t>Reference No:</w:t>
            </w:r>
          </w:p>
        </w:tc>
      </w:tr>
      <w:tr w:rsidR="007632C5" w14:paraId="1354EEF8" w14:textId="77777777" w:rsidTr="007632C5">
        <w:tc>
          <w:tcPr>
            <w:tcW w:w="2311" w:type="dxa"/>
            <w:tcBorders>
              <w:top w:val="single" w:sz="4" w:space="0" w:color="auto"/>
              <w:left w:val="single" w:sz="4" w:space="0" w:color="auto"/>
              <w:bottom w:val="single" w:sz="4" w:space="0" w:color="auto"/>
              <w:right w:val="single" w:sz="4" w:space="0" w:color="auto"/>
            </w:tcBorders>
            <w:hideMark/>
          </w:tcPr>
          <w:p w14:paraId="15528B55" w14:textId="77777777" w:rsidR="007632C5" w:rsidRDefault="007632C5" w:rsidP="007632C5">
            <w:pPr>
              <w:spacing w:after="0" w:line="240" w:lineRule="auto"/>
              <w:rPr>
                <w:rFonts w:ascii="Calibri" w:hAnsi="Calibri" w:cs="Calibri"/>
                <w:b/>
              </w:rPr>
            </w:pPr>
            <w:r>
              <w:rPr>
                <w:rFonts w:ascii="Calibri" w:hAnsi="Calibri" w:cs="Calibri"/>
                <w:b/>
              </w:rPr>
              <w:t>Full Name and Surname:</w:t>
            </w:r>
          </w:p>
          <w:p w14:paraId="1AB7F307" w14:textId="77777777" w:rsidR="007632C5" w:rsidRDefault="007632C5" w:rsidP="007632C5">
            <w:pPr>
              <w:spacing w:after="0" w:line="240" w:lineRule="auto"/>
              <w:rPr>
                <w:rFonts w:ascii="Calibri" w:hAnsi="Calibri" w:cs="Calibri"/>
                <w:b/>
                <w:i/>
                <w:sz w:val="18"/>
                <w:szCs w:val="18"/>
              </w:rPr>
            </w:pPr>
            <w:r>
              <w:rPr>
                <w:rFonts w:ascii="Calibri" w:hAnsi="Calibri" w:cs="Calibri"/>
                <w:bCs/>
                <w:i/>
                <w:sz w:val="18"/>
                <w:szCs w:val="18"/>
              </w:rPr>
              <w:t>(you can remain anonymous if you prefer or request not to disclose your identity to the third parties without your consent)</w:t>
            </w:r>
          </w:p>
        </w:tc>
        <w:tc>
          <w:tcPr>
            <w:tcW w:w="5991" w:type="dxa"/>
            <w:gridSpan w:val="2"/>
            <w:tcBorders>
              <w:top w:val="single" w:sz="4" w:space="0" w:color="auto"/>
              <w:left w:val="single" w:sz="4" w:space="0" w:color="auto"/>
              <w:bottom w:val="single" w:sz="4" w:space="0" w:color="auto"/>
              <w:right w:val="single" w:sz="4" w:space="0" w:color="auto"/>
            </w:tcBorders>
          </w:tcPr>
          <w:p w14:paraId="1DF32165" w14:textId="77777777" w:rsidR="007632C5" w:rsidRDefault="007632C5" w:rsidP="007632C5">
            <w:pPr>
              <w:spacing w:after="0" w:line="240" w:lineRule="auto"/>
              <w:rPr>
                <w:rFonts w:ascii="Calibri" w:hAnsi="Calibri" w:cs="Calibri"/>
              </w:rPr>
            </w:pPr>
          </w:p>
        </w:tc>
      </w:tr>
      <w:tr w:rsidR="007632C5" w14:paraId="3CD1B5C1" w14:textId="77777777" w:rsidTr="007632C5">
        <w:tc>
          <w:tcPr>
            <w:tcW w:w="2311" w:type="dxa"/>
            <w:tcBorders>
              <w:top w:val="single" w:sz="4" w:space="0" w:color="auto"/>
              <w:left w:val="single" w:sz="4" w:space="0" w:color="auto"/>
              <w:bottom w:val="single" w:sz="4" w:space="0" w:color="auto"/>
              <w:right w:val="single" w:sz="4" w:space="0" w:color="auto"/>
            </w:tcBorders>
          </w:tcPr>
          <w:p w14:paraId="3C605A50" w14:textId="77777777" w:rsidR="007632C5" w:rsidRDefault="007632C5" w:rsidP="007632C5">
            <w:pPr>
              <w:spacing w:after="0" w:line="240" w:lineRule="auto"/>
              <w:rPr>
                <w:rFonts w:ascii="Calibri" w:hAnsi="Calibri" w:cs="Calibri"/>
                <w:b/>
              </w:rPr>
            </w:pPr>
            <w:r>
              <w:rPr>
                <w:rFonts w:ascii="Calibri" w:hAnsi="Calibri" w:cs="Calibri"/>
                <w:b/>
              </w:rPr>
              <w:t>Contact information:</w:t>
            </w:r>
          </w:p>
          <w:p w14:paraId="57758E12" w14:textId="77777777" w:rsidR="007632C5" w:rsidRDefault="007632C5" w:rsidP="007632C5">
            <w:pPr>
              <w:spacing w:after="0" w:line="240" w:lineRule="auto"/>
              <w:rPr>
                <w:rFonts w:ascii="Calibri" w:hAnsi="Calibri" w:cs="Calibri"/>
              </w:rPr>
            </w:pPr>
          </w:p>
          <w:p w14:paraId="53D82EAA" w14:textId="77777777" w:rsidR="007632C5" w:rsidRDefault="007632C5" w:rsidP="007632C5">
            <w:pPr>
              <w:spacing w:after="0" w:line="240" w:lineRule="auto"/>
              <w:rPr>
                <w:rFonts w:ascii="Calibri" w:hAnsi="Calibri" w:cs="Calibri"/>
                <w:sz w:val="18"/>
                <w:szCs w:val="18"/>
              </w:rPr>
            </w:pPr>
            <w:r>
              <w:rPr>
                <w:rFonts w:ascii="Calibri" w:hAnsi="Calibri" w:cs="Calibri"/>
                <w:sz w:val="18"/>
                <w:szCs w:val="18"/>
              </w:rPr>
              <w:t>Please mark how you wish to be contacted (mail, telephone, e-mail)</w:t>
            </w:r>
          </w:p>
        </w:tc>
        <w:tc>
          <w:tcPr>
            <w:tcW w:w="5991" w:type="dxa"/>
            <w:gridSpan w:val="2"/>
            <w:tcBorders>
              <w:top w:val="single" w:sz="4" w:space="0" w:color="auto"/>
              <w:left w:val="single" w:sz="4" w:space="0" w:color="auto"/>
              <w:bottom w:val="single" w:sz="4" w:space="0" w:color="auto"/>
              <w:right w:val="single" w:sz="2" w:space="0" w:color="auto"/>
            </w:tcBorders>
          </w:tcPr>
          <w:p w14:paraId="27831FB4" w14:textId="77777777" w:rsidR="007632C5" w:rsidRDefault="007632C5" w:rsidP="007632C5">
            <w:pPr>
              <w:pStyle w:val="ListParagraph"/>
              <w:numPr>
                <w:ilvl w:val="0"/>
                <w:numId w:val="23"/>
              </w:numPr>
              <w:spacing w:after="0" w:line="240" w:lineRule="auto"/>
              <w:ind w:left="406"/>
              <w:contextualSpacing w:val="0"/>
              <w:jc w:val="both"/>
              <w:rPr>
                <w:rFonts w:ascii="Calibri" w:hAnsi="Calibri" w:cs="Calibri"/>
              </w:rPr>
            </w:pPr>
            <w:r>
              <w:rPr>
                <w:rFonts w:ascii="Calibri" w:hAnsi="Calibri" w:cs="Calibri"/>
                <w:b/>
              </w:rPr>
              <w:t>By Post:</w:t>
            </w:r>
            <w:r>
              <w:rPr>
                <w:rFonts w:ascii="Calibri" w:hAnsi="Calibri" w:cs="Calibri"/>
              </w:rPr>
              <w:t xml:space="preserve"> Please provide postal address</w:t>
            </w:r>
          </w:p>
          <w:p w14:paraId="6C63FE1A" w14:textId="77777777" w:rsidR="007632C5" w:rsidRDefault="007632C5" w:rsidP="007632C5">
            <w:pPr>
              <w:spacing w:after="0" w:line="240" w:lineRule="auto"/>
              <w:ind w:left="406"/>
              <w:rPr>
                <w:rFonts w:ascii="Calibri" w:hAnsi="Calibri" w:cs="Calibri"/>
              </w:rPr>
            </w:pPr>
            <w:r>
              <w:rPr>
                <w:rFonts w:ascii="Calibri" w:hAnsi="Calibri" w:cs="Calibri"/>
              </w:rPr>
              <w:t>_________________________________________________</w:t>
            </w:r>
          </w:p>
          <w:p w14:paraId="531810BF" w14:textId="77777777" w:rsidR="007632C5" w:rsidRDefault="007632C5" w:rsidP="007632C5">
            <w:pPr>
              <w:spacing w:after="0" w:line="240" w:lineRule="auto"/>
              <w:ind w:left="406"/>
              <w:rPr>
                <w:rFonts w:ascii="Calibri" w:hAnsi="Calibri" w:cs="Calibri"/>
              </w:rPr>
            </w:pPr>
            <w:r>
              <w:rPr>
                <w:rFonts w:ascii="Calibri" w:hAnsi="Calibri" w:cs="Calibri"/>
              </w:rPr>
              <w:t>_________________________________________________</w:t>
            </w:r>
          </w:p>
          <w:p w14:paraId="5D475F67" w14:textId="77777777" w:rsidR="007632C5" w:rsidRDefault="007632C5" w:rsidP="007632C5">
            <w:pPr>
              <w:spacing w:after="0" w:line="240" w:lineRule="auto"/>
              <w:ind w:left="406"/>
              <w:rPr>
                <w:rFonts w:ascii="Calibri" w:hAnsi="Calibri" w:cs="Calibri"/>
              </w:rPr>
            </w:pPr>
          </w:p>
          <w:p w14:paraId="1623E177" w14:textId="77777777" w:rsidR="007632C5" w:rsidRDefault="007632C5" w:rsidP="007632C5">
            <w:pPr>
              <w:pStyle w:val="ListParagraph"/>
              <w:numPr>
                <w:ilvl w:val="0"/>
                <w:numId w:val="23"/>
              </w:numPr>
              <w:spacing w:after="0" w:line="240" w:lineRule="auto"/>
              <w:ind w:left="406"/>
              <w:contextualSpacing w:val="0"/>
              <w:rPr>
                <w:rFonts w:ascii="Calibri" w:hAnsi="Calibri" w:cs="Calibri"/>
              </w:rPr>
            </w:pPr>
            <w:r>
              <w:rPr>
                <w:rFonts w:ascii="Calibri" w:hAnsi="Calibri" w:cs="Calibri"/>
                <w:b/>
              </w:rPr>
              <w:t>By phone:</w:t>
            </w:r>
            <w:r>
              <w:rPr>
                <w:rFonts w:ascii="Calibri" w:hAnsi="Calibri" w:cs="Calibri"/>
              </w:rPr>
              <w:t xml:space="preserve"> ________________________________________</w:t>
            </w:r>
          </w:p>
          <w:p w14:paraId="798D4D0C" w14:textId="77777777" w:rsidR="007632C5" w:rsidRDefault="007632C5" w:rsidP="007632C5">
            <w:pPr>
              <w:pStyle w:val="ListParagraph"/>
              <w:numPr>
                <w:ilvl w:val="0"/>
                <w:numId w:val="23"/>
              </w:numPr>
              <w:spacing w:after="0" w:line="240" w:lineRule="auto"/>
              <w:ind w:left="406"/>
              <w:contextualSpacing w:val="0"/>
              <w:rPr>
                <w:rFonts w:ascii="Calibri" w:hAnsi="Calibri" w:cs="Calibri"/>
              </w:rPr>
            </w:pPr>
            <w:r>
              <w:rPr>
                <w:rFonts w:ascii="Calibri" w:hAnsi="Calibri" w:cs="Calibri"/>
                <w:b/>
              </w:rPr>
              <w:t>By e-mail:</w:t>
            </w:r>
            <w:r>
              <w:rPr>
                <w:rFonts w:ascii="Calibri" w:hAnsi="Calibri" w:cs="Calibri"/>
              </w:rPr>
              <w:t xml:space="preserve"> </w:t>
            </w:r>
          </w:p>
        </w:tc>
      </w:tr>
      <w:tr w:rsidR="007632C5" w14:paraId="47CAB402" w14:textId="77777777" w:rsidTr="007632C5">
        <w:trPr>
          <w:trHeight w:val="70"/>
        </w:trPr>
        <w:tc>
          <w:tcPr>
            <w:tcW w:w="8302" w:type="dxa"/>
            <w:gridSpan w:val="3"/>
            <w:tcBorders>
              <w:top w:val="single" w:sz="4" w:space="0" w:color="auto"/>
              <w:left w:val="single" w:sz="4" w:space="0" w:color="auto"/>
              <w:bottom w:val="single" w:sz="4" w:space="0" w:color="auto"/>
              <w:right w:val="single" w:sz="4" w:space="0" w:color="auto"/>
            </w:tcBorders>
            <w:shd w:val="clear" w:color="auto" w:fill="D9D9D9"/>
          </w:tcPr>
          <w:p w14:paraId="54367245" w14:textId="77777777" w:rsidR="007632C5" w:rsidRDefault="007632C5" w:rsidP="007632C5">
            <w:pPr>
              <w:spacing w:after="0" w:line="240" w:lineRule="auto"/>
              <w:rPr>
                <w:rFonts w:ascii="Calibri" w:hAnsi="Calibri" w:cs="Calibri"/>
              </w:rPr>
            </w:pPr>
          </w:p>
        </w:tc>
      </w:tr>
      <w:tr w:rsidR="007632C5" w14:paraId="0D314B72" w14:textId="77777777" w:rsidTr="007632C5">
        <w:tc>
          <w:tcPr>
            <w:tcW w:w="2311" w:type="dxa"/>
            <w:tcBorders>
              <w:top w:val="single" w:sz="4" w:space="0" w:color="auto"/>
              <w:left w:val="single" w:sz="4" w:space="0" w:color="auto"/>
              <w:bottom w:val="single" w:sz="2" w:space="0" w:color="auto"/>
              <w:right w:val="single" w:sz="4" w:space="0" w:color="auto"/>
            </w:tcBorders>
            <w:hideMark/>
          </w:tcPr>
          <w:p w14:paraId="46687CA1" w14:textId="77777777" w:rsidR="007632C5" w:rsidRDefault="007632C5" w:rsidP="007632C5">
            <w:pPr>
              <w:spacing w:after="0" w:line="240" w:lineRule="auto"/>
              <w:rPr>
                <w:rFonts w:ascii="Calibri" w:hAnsi="Calibri" w:cs="Calibri"/>
                <w:b/>
                <w:bCs/>
              </w:rPr>
            </w:pPr>
            <w:r>
              <w:rPr>
                <w:rFonts w:ascii="Calibri" w:hAnsi="Calibri" w:cs="Calibri"/>
                <w:b/>
                <w:bCs/>
              </w:rPr>
              <w:t>Preferred language of communication:</w:t>
            </w:r>
          </w:p>
        </w:tc>
        <w:tc>
          <w:tcPr>
            <w:tcW w:w="5991" w:type="dxa"/>
            <w:gridSpan w:val="2"/>
            <w:tcBorders>
              <w:top w:val="single" w:sz="4" w:space="0" w:color="auto"/>
              <w:left w:val="single" w:sz="4" w:space="0" w:color="auto"/>
              <w:bottom w:val="single" w:sz="2" w:space="0" w:color="auto"/>
              <w:right w:val="single" w:sz="4" w:space="0" w:color="auto"/>
            </w:tcBorders>
            <w:hideMark/>
          </w:tcPr>
          <w:p w14:paraId="31820667" w14:textId="77777777" w:rsidR="007632C5" w:rsidRDefault="007632C5" w:rsidP="007632C5">
            <w:pPr>
              <w:spacing w:after="0" w:line="240" w:lineRule="auto"/>
              <w:ind w:left="340" w:hanging="340"/>
              <w:rPr>
                <w:rFonts w:ascii="Calibri" w:hAnsi="Calibri" w:cs="Calibri"/>
              </w:rPr>
            </w:pPr>
            <w:r>
              <w:rPr>
                <w:rFonts w:ascii="Calibri" w:hAnsi="Calibri" w:cs="Calibri"/>
              </w:rPr>
              <w:t>Macedonian</w:t>
            </w:r>
          </w:p>
          <w:p w14:paraId="643C760E" w14:textId="77777777" w:rsidR="007632C5" w:rsidRDefault="007632C5" w:rsidP="007632C5">
            <w:pPr>
              <w:spacing w:after="0" w:line="240" w:lineRule="auto"/>
              <w:ind w:left="340" w:hanging="340"/>
              <w:rPr>
                <w:rFonts w:ascii="Calibri" w:hAnsi="Calibri" w:cs="Calibri"/>
              </w:rPr>
            </w:pPr>
            <w:r>
              <w:rPr>
                <w:rFonts w:ascii="Calibri" w:hAnsi="Calibri" w:cs="Calibri"/>
              </w:rPr>
              <w:t>Albanian</w:t>
            </w:r>
          </w:p>
          <w:p w14:paraId="7E89F2B7" w14:textId="77777777" w:rsidR="007632C5" w:rsidRDefault="007632C5" w:rsidP="007632C5">
            <w:pPr>
              <w:spacing w:after="0" w:line="240" w:lineRule="auto"/>
              <w:ind w:left="340" w:hanging="340"/>
              <w:rPr>
                <w:rFonts w:ascii="Calibri" w:hAnsi="Calibri" w:cs="Calibri"/>
              </w:rPr>
            </w:pPr>
            <w:r>
              <w:rPr>
                <w:rFonts w:ascii="Calibri" w:hAnsi="Calibri" w:cs="Calibri"/>
              </w:rPr>
              <w:t xml:space="preserve">Other: </w:t>
            </w:r>
          </w:p>
        </w:tc>
      </w:tr>
      <w:tr w:rsidR="007632C5" w14:paraId="333B5B26" w14:textId="77777777" w:rsidTr="007632C5">
        <w:tc>
          <w:tcPr>
            <w:tcW w:w="8302" w:type="dxa"/>
            <w:gridSpan w:val="3"/>
            <w:tcBorders>
              <w:top w:val="single" w:sz="2" w:space="0" w:color="auto"/>
              <w:left w:val="single" w:sz="4" w:space="0" w:color="auto"/>
              <w:bottom w:val="single" w:sz="4" w:space="0" w:color="auto"/>
              <w:right w:val="single" w:sz="4" w:space="0" w:color="auto"/>
            </w:tcBorders>
          </w:tcPr>
          <w:p w14:paraId="37281CB9" w14:textId="77777777" w:rsidR="007632C5" w:rsidRDefault="007632C5" w:rsidP="007632C5">
            <w:pPr>
              <w:spacing w:after="0" w:line="240" w:lineRule="auto"/>
              <w:rPr>
                <w:rFonts w:ascii="Calibri" w:hAnsi="Calibri" w:cs="Calibri"/>
                <w:b/>
              </w:rPr>
            </w:pPr>
            <w:r>
              <w:rPr>
                <w:rFonts w:ascii="Calibri" w:hAnsi="Calibri" w:cs="Calibri"/>
                <w:b/>
              </w:rPr>
              <w:t>Description of incident/grievance:</w:t>
            </w:r>
            <w:r>
              <w:rPr>
                <w:rFonts w:ascii="Calibri" w:hAnsi="Calibri" w:cs="Calibri"/>
              </w:rPr>
              <w:t xml:space="preserve"> What happened? Where did it happen? Who did it happen to? What is the result of the problem?</w:t>
            </w:r>
          </w:p>
          <w:p w14:paraId="18E2A38D" w14:textId="77777777" w:rsidR="007632C5" w:rsidRDefault="007632C5" w:rsidP="007632C5">
            <w:pPr>
              <w:spacing w:after="0" w:line="240" w:lineRule="auto"/>
              <w:rPr>
                <w:rFonts w:ascii="Calibri" w:hAnsi="Calibri" w:cs="Calibri"/>
              </w:rPr>
            </w:pPr>
          </w:p>
          <w:p w14:paraId="49A9107E" w14:textId="77777777" w:rsidR="007632C5" w:rsidRDefault="007632C5" w:rsidP="007632C5">
            <w:pPr>
              <w:spacing w:after="0" w:line="240" w:lineRule="auto"/>
              <w:rPr>
                <w:rFonts w:ascii="Calibri" w:hAnsi="Calibri" w:cs="Calibri"/>
              </w:rPr>
            </w:pPr>
          </w:p>
          <w:p w14:paraId="75EA9B6B" w14:textId="77777777" w:rsidR="007632C5" w:rsidRDefault="007632C5" w:rsidP="007632C5">
            <w:pPr>
              <w:spacing w:after="0" w:line="240" w:lineRule="auto"/>
              <w:rPr>
                <w:rFonts w:ascii="Calibri" w:hAnsi="Calibri" w:cs="Calibri"/>
              </w:rPr>
            </w:pPr>
          </w:p>
          <w:p w14:paraId="44595C6B" w14:textId="77777777" w:rsidR="007632C5" w:rsidRDefault="007632C5" w:rsidP="007632C5">
            <w:pPr>
              <w:spacing w:after="0" w:line="240" w:lineRule="auto"/>
              <w:rPr>
                <w:rFonts w:ascii="Calibri" w:hAnsi="Calibri" w:cs="Calibri"/>
              </w:rPr>
            </w:pPr>
          </w:p>
        </w:tc>
      </w:tr>
      <w:tr w:rsidR="007632C5" w14:paraId="6443E2D3" w14:textId="77777777" w:rsidTr="007632C5">
        <w:trPr>
          <w:trHeight w:val="1603"/>
        </w:trPr>
        <w:tc>
          <w:tcPr>
            <w:tcW w:w="2311" w:type="dxa"/>
            <w:tcBorders>
              <w:top w:val="single" w:sz="4" w:space="0" w:color="auto"/>
              <w:left w:val="single" w:sz="4" w:space="0" w:color="auto"/>
              <w:bottom w:val="single" w:sz="4" w:space="0" w:color="auto"/>
              <w:right w:val="single" w:sz="4" w:space="0" w:color="auto"/>
            </w:tcBorders>
            <w:hideMark/>
          </w:tcPr>
          <w:p w14:paraId="07249853" w14:textId="77777777" w:rsidR="007632C5" w:rsidRDefault="007632C5" w:rsidP="007632C5">
            <w:pPr>
              <w:spacing w:after="0" w:line="240" w:lineRule="auto"/>
              <w:rPr>
                <w:rFonts w:ascii="Calibri" w:hAnsi="Calibri" w:cs="Calibri"/>
                <w:b/>
              </w:rPr>
            </w:pPr>
            <w:r>
              <w:rPr>
                <w:rFonts w:ascii="Calibri" w:hAnsi="Calibri" w:cs="Calibri"/>
                <w:b/>
              </w:rPr>
              <w:t>Date of incident/grievance:</w:t>
            </w:r>
          </w:p>
        </w:tc>
        <w:tc>
          <w:tcPr>
            <w:tcW w:w="5991" w:type="dxa"/>
            <w:gridSpan w:val="2"/>
            <w:tcBorders>
              <w:top w:val="single" w:sz="4" w:space="0" w:color="auto"/>
              <w:left w:val="single" w:sz="4" w:space="0" w:color="auto"/>
              <w:bottom w:val="single" w:sz="4" w:space="0" w:color="auto"/>
              <w:right w:val="single" w:sz="4" w:space="0" w:color="auto"/>
            </w:tcBorders>
          </w:tcPr>
          <w:p w14:paraId="21F461A0" w14:textId="77777777" w:rsidR="007632C5" w:rsidRDefault="007632C5" w:rsidP="007632C5">
            <w:pPr>
              <w:spacing w:after="0" w:line="240" w:lineRule="auto"/>
              <w:rPr>
                <w:rFonts w:ascii="Calibri" w:hAnsi="Calibri" w:cs="Calibri"/>
              </w:rPr>
            </w:pPr>
            <w:r>
              <w:rPr>
                <w:rFonts w:ascii="Calibri" w:hAnsi="Calibri" w:cs="Calibri"/>
                <w:b/>
              </w:rPr>
              <w:t>One-time incident/grievance</w:t>
            </w:r>
            <w:r>
              <w:rPr>
                <w:rFonts w:ascii="Calibri" w:hAnsi="Calibri" w:cs="Calibri"/>
              </w:rPr>
              <w:t xml:space="preserve"> (date </w:t>
            </w:r>
            <w:r>
              <w:rPr>
                <w:rFonts w:ascii="Calibri" w:hAnsi="Calibri" w:cs="Calibri"/>
                <w:u w:val="single"/>
              </w:rPr>
              <w:t>____________</w:t>
            </w:r>
            <w:r>
              <w:rPr>
                <w:rFonts w:ascii="Calibri" w:hAnsi="Calibri" w:cs="Calibri"/>
              </w:rPr>
              <w:t xml:space="preserve"> )</w:t>
            </w:r>
          </w:p>
          <w:p w14:paraId="3751F6D1" w14:textId="77777777" w:rsidR="007632C5" w:rsidRDefault="007632C5" w:rsidP="007632C5">
            <w:pPr>
              <w:spacing w:after="0" w:line="240" w:lineRule="auto"/>
              <w:rPr>
                <w:rFonts w:ascii="Calibri" w:hAnsi="Calibri" w:cs="Calibri"/>
              </w:rPr>
            </w:pPr>
          </w:p>
          <w:p w14:paraId="5E767289" w14:textId="77777777" w:rsidR="007632C5" w:rsidRDefault="007632C5" w:rsidP="007632C5">
            <w:pPr>
              <w:spacing w:after="0" w:line="240" w:lineRule="auto"/>
              <w:rPr>
                <w:rFonts w:ascii="Calibri" w:hAnsi="Calibri" w:cs="Calibri"/>
              </w:rPr>
            </w:pPr>
            <w:r>
              <w:rPr>
                <w:rFonts w:ascii="Calibri" w:hAnsi="Calibri" w:cs="Calibri"/>
                <w:b/>
              </w:rPr>
              <w:t>Happened more than once/how many times?</w:t>
            </w:r>
            <w:r>
              <w:rPr>
                <w:rFonts w:ascii="Calibri" w:hAnsi="Calibri" w:cs="Calibri"/>
              </w:rPr>
              <w:t xml:space="preserve"> (</w:t>
            </w:r>
            <w:r>
              <w:rPr>
                <w:rFonts w:ascii="Calibri" w:hAnsi="Calibri" w:cs="Calibri"/>
                <w:u w:val="single"/>
              </w:rPr>
              <w:t>______)</w:t>
            </w:r>
          </w:p>
          <w:p w14:paraId="0114DDF8" w14:textId="77777777" w:rsidR="007632C5" w:rsidRDefault="007632C5" w:rsidP="007632C5">
            <w:pPr>
              <w:spacing w:after="0" w:line="240" w:lineRule="auto"/>
              <w:rPr>
                <w:rFonts w:ascii="Calibri" w:hAnsi="Calibri" w:cs="Calibri"/>
              </w:rPr>
            </w:pPr>
          </w:p>
          <w:p w14:paraId="189431A9" w14:textId="77777777" w:rsidR="007632C5" w:rsidRDefault="007632C5" w:rsidP="007632C5">
            <w:pPr>
              <w:spacing w:after="0" w:line="240" w:lineRule="auto"/>
              <w:rPr>
                <w:rFonts w:ascii="Calibri" w:hAnsi="Calibri" w:cs="Calibri"/>
                <w:b/>
              </w:rPr>
            </w:pPr>
            <w:r>
              <w:rPr>
                <w:rFonts w:ascii="Calibri" w:hAnsi="Calibri" w:cs="Calibri"/>
                <w:b/>
              </w:rPr>
              <w:t>On-going/currently experiencing problem</w:t>
            </w:r>
          </w:p>
          <w:p w14:paraId="0841ED93" w14:textId="77777777" w:rsidR="007632C5" w:rsidRDefault="007632C5" w:rsidP="007632C5">
            <w:pPr>
              <w:spacing w:after="0" w:line="240" w:lineRule="auto"/>
              <w:rPr>
                <w:rFonts w:ascii="Calibri" w:hAnsi="Calibri" w:cs="Calibri"/>
              </w:rPr>
            </w:pPr>
          </w:p>
        </w:tc>
      </w:tr>
      <w:tr w:rsidR="007632C5" w14:paraId="0C418AB0" w14:textId="77777777" w:rsidTr="007632C5">
        <w:tc>
          <w:tcPr>
            <w:tcW w:w="8302" w:type="dxa"/>
            <w:gridSpan w:val="3"/>
            <w:tcBorders>
              <w:top w:val="single" w:sz="4" w:space="0" w:color="auto"/>
              <w:left w:val="single" w:sz="4" w:space="0" w:color="auto"/>
              <w:bottom w:val="single" w:sz="4" w:space="0" w:color="auto"/>
              <w:right w:val="single" w:sz="4" w:space="0" w:color="auto"/>
            </w:tcBorders>
            <w:shd w:val="clear" w:color="auto" w:fill="D9D9D9"/>
          </w:tcPr>
          <w:p w14:paraId="1B61A69D" w14:textId="77777777" w:rsidR="007632C5" w:rsidRDefault="007632C5" w:rsidP="007632C5">
            <w:pPr>
              <w:spacing w:after="0" w:line="240" w:lineRule="auto"/>
              <w:rPr>
                <w:rFonts w:ascii="Calibri" w:hAnsi="Calibri" w:cs="Calibri"/>
              </w:rPr>
            </w:pPr>
          </w:p>
        </w:tc>
      </w:tr>
      <w:tr w:rsidR="007632C5" w14:paraId="3DC8718F" w14:textId="77777777" w:rsidTr="007632C5">
        <w:tc>
          <w:tcPr>
            <w:tcW w:w="8302" w:type="dxa"/>
            <w:gridSpan w:val="3"/>
            <w:tcBorders>
              <w:top w:val="single" w:sz="4" w:space="0" w:color="auto"/>
              <w:left w:val="single" w:sz="4" w:space="0" w:color="auto"/>
              <w:bottom w:val="single" w:sz="4" w:space="0" w:color="auto"/>
              <w:right w:val="single" w:sz="4" w:space="0" w:color="auto"/>
            </w:tcBorders>
            <w:hideMark/>
          </w:tcPr>
          <w:p w14:paraId="49723783" w14:textId="77777777" w:rsidR="007632C5" w:rsidRDefault="007632C5" w:rsidP="007632C5">
            <w:pPr>
              <w:spacing w:after="0" w:line="240" w:lineRule="auto"/>
              <w:rPr>
                <w:rFonts w:ascii="Calibri" w:hAnsi="Calibri" w:cs="Calibri"/>
                <w:b/>
              </w:rPr>
            </w:pPr>
            <w:r>
              <w:rPr>
                <w:rFonts w:ascii="Calibri" w:hAnsi="Calibri" w:cs="Calibri"/>
                <w:b/>
              </w:rPr>
              <w:t>What would you like to see happen to resolve the problem?</w:t>
            </w:r>
          </w:p>
        </w:tc>
      </w:tr>
      <w:tr w:rsidR="007632C5" w14:paraId="03812EF4" w14:textId="77777777" w:rsidTr="007632C5">
        <w:tc>
          <w:tcPr>
            <w:tcW w:w="8302" w:type="dxa"/>
            <w:gridSpan w:val="3"/>
            <w:tcBorders>
              <w:top w:val="single" w:sz="4" w:space="0" w:color="auto"/>
              <w:left w:val="single" w:sz="4" w:space="0" w:color="auto"/>
              <w:bottom w:val="single" w:sz="4" w:space="0" w:color="auto"/>
              <w:right w:val="single" w:sz="4" w:space="0" w:color="auto"/>
            </w:tcBorders>
          </w:tcPr>
          <w:p w14:paraId="4DB9540A" w14:textId="77777777" w:rsidR="007632C5" w:rsidRDefault="007632C5" w:rsidP="007632C5">
            <w:pPr>
              <w:spacing w:after="0" w:line="240" w:lineRule="auto"/>
              <w:rPr>
                <w:rFonts w:ascii="Calibri" w:hAnsi="Calibri" w:cs="Calibri"/>
              </w:rPr>
            </w:pPr>
          </w:p>
          <w:p w14:paraId="59D9DC59" w14:textId="77777777" w:rsidR="007632C5" w:rsidRDefault="007632C5" w:rsidP="007632C5">
            <w:pPr>
              <w:spacing w:after="0" w:line="240" w:lineRule="auto"/>
              <w:rPr>
                <w:rFonts w:ascii="Calibri" w:hAnsi="Calibri" w:cs="Calibri"/>
              </w:rPr>
            </w:pPr>
          </w:p>
          <w:p w14:paraId="15E71E92" w14:textId="77777777" w:rsidR="007632C5" w:rsidRDefault="007632C5" w:rsidP="007632C5">
            <w:pPr>
              <w:spacing w:after="0" w:line="240" w:lineRule="auto"/>
              <w:rPr>
                <w:rFonts w:ascii="Calibri" w:hAnsi="Calibri" w:cs="Calibri"/>
              </w:rPr>
            </w:pPr>
          </w:p>
          <w:p w14:paraId="5E8C9184" w14:textId="77777777" w:rsidR="007632C5" w:rsidRDefault="007632C5" w:rsidP="007632C5">
            <w:pPr>
              <w:spacing w:after="0" w:line="240" w:lineRule="auto"/>
              <w:rPr>
                <w:rFonts w:ascii="Calibri" w:hAnsi="Calibri" w:cs="Calibri"/>
              </w:rPr>
            </w:pPr>
          </w:p>
          <w:p w14:paraId="51B763EC" w14:textId="77777777" w:rsidR="007632C5" w:rsidRDefault="007632C5" w:rsidP="007632C5">
            <w:pPr>
              <w:spacing w:after="0" w:line="240" w:lineRule="auto"/>
              <w:rPr>
                <w:rFonts w:ascii="Calibri" w:hAnsi="Calibri" w:cs="Calibri"/>
              </w:rPr>
            </w:pPr>
          </w:p>
        </w:tc>
      </w:tr>
      <w:tr w:rsidR="007632C5" w14:paraId="2BBC8D7D" w14:textId="77777777" w:rsidTr="007632C5">
        <w:tc>
          <w:tcPr>
            <w:tcW w:w="4151" w:type="dxa"/>
            <w:gridSpan w:val="2"/>
            <w:tcBorders>
              <w:top w:val="single" w:sz="4" w:space="0" w:color="auto"/>
              <w:left w:val="single" w:sz="4" w:space="0" w:color="auto"/>
              <w:bottom w:val="single" w:sz="4" w:space="0" w:color="auto"/>
              <w:right w:val="single" w:sz="4" w:space="0" w:color="auto"/>
            </w:tcBorders>
            <w:hideMark/>
          </w:tcPr>
          <w:p w14:paraId="0DF2EE6E" w14:textId="77777777" w:rsidR="007632C5" w:rsidRDefault="007632C5" w:rsidP="007632C5">
            <w:pPr>
              <w:spacing w:after="0" w:line="240" w:lineRule="auto"/>
              <w:rPr>
                <w:rFonts w:ascii="Calibri" w:hAnsi="Calibri" w:cs="Calibri"/>
              </w:rPr>
            </w:pPr>
            <w:r>
              <w:rPr>
                <w:rFonts w:ascii="Calibri" w:hAnsi="Calibri" w:cs="Calibri"/>
              </w:rPr>
              <w:t xml:space="preserve">Signature: </w:t>
            </w:r>
          </w:p>
        </w:tc>
        <w:tc>
          <w:tcPr>
            <w:tcW w:w="4151" w:type="dxa"/>
            <w:tcBorders>
              <w:top w:val="single" w:sz="4" w:space="0" w:color="auto"/>
              <w:left w:val="single" w:sz="4" w:space="0" w:color="auto"/>
              <w:bottom w:val="single" w:sz="4" w:space="0" w:color="auto"/>
              <w:right w:val="single" w:sz="4" w:space="0" w:color="auto"/>
            </w:tcBorders>
            <w:hideMark/>
          </w:tcPr>
          <w:p w14:paraId="3BB1B6BF" w14:textId="77777777" w:rsidR="007632C5" w:rsidRDefault="007632C5" w:rsidP="007632C5">
            <w:pPr>
              <w:spacing w:after="0" w:line="240" w:lineRule="auto"/>
              <w:rPr>
                <w:rFonts w:ascii="Calibri" w:hAnsi="Calibri" w:cs="Calibri"/>
              </w:rPr>
            </w:pPr>
            <w:r>
              <w:rPr>
                <w:rFonts w:ascii="Calibri" w:hAnsi="Calibri" w:cs="Calibri"/>
              </w:rPr>
              <w:t>Date:</w:t>
            </w:r>
          </w:p>
        </w:tc>
      </w:tr>
      <w:tr w:rsidR="007632C5" w14:paraId="1D76664C" w14:textId="77777777" w:rsidTr="007D220A">
        <w:tc>
          <w:tcPr>
            <w:tcW w:w="4151" w:type="dxa"/>
            <w:gridSpan w:val="2"/>
            <w:tcBorders>
              <w:top w:val="single" w:sz="4" w:space="0" w:color="auto"/>
              <w:left w:val="single" w:sz="4" w:space="0" w:color="auto"/>
              <w:bottom w:val="single" w:sz="4" w:space="0" w:color="auto"/>
              <w:right w:val="single" w:sz="4" w:space="0" w:color="auto"/>
            </w:tcBorders>
            <w:hideMark/>
          </w:tcPr>
          <w:p w14:paraId="7B8CAE8D" w14:textId="77777777" w:rsidR="007632C5" w:rsidRDefault="007632C5" w:rsidP="007632C5">
            <w:pPr>
              <w:spacing w:after="0" w:line="240" w:lineRule="auto"/>
              <w:rPr>
                <w:rFonts w:ascii="Calibri" w:hAnsi="Calibri" w:cs="Calibri"/>
              </w:rPr>
            </w:pPr>
            <w:r>
              <w:rPr>
                <w:rFonts w:ascii="Calibri" w:hAnsi="Calibri" w:cs="Calibri"/>
              </w:rPr>
              <w:t xml:space="preserve">Please return this form to: </w:t>
            </w:r>
          </w:p>
          <w:p w14:paraId="5F1155A0" w14:textId="77777777" w:rsidR="007632C5" w:rsidRDefault="007632C5" w:rsidP="007632C5">
            <w:pPr>
              <w:spacing w:after="0" w:line="240" w:lineRule="auto"/>
              <w:rPr>
                <w:rFonts w:ascii="Calibri" w:hAnsi="Calibri" w:cs="Calibri"/>
              </w:rPr>
            </w:pPr>
            <w:r>
              <w:rPr>
                <w:rFonts w:ascii="Calibri" w:hAnsi="Calibri" w:cs="Calibri"/>
                <w:b/>
                <w:bCs/>
              </w:rPr>
              <w:t>PIU of LRCP</w:t>
            </w:r>
          </w:p>
          <w:p w14:paraId="370EC573" w14:textId="77777777" w:rsidR="007632C5" w:rsidRDefault="007632C5" w:rsidP="007632C5">
            <w:pPr>
              <w:spacing w:after="0" w:line="240" w:lineRule="auto"/>
              <w:rPr>
                <w:rFonts w:ascii="Calibri" w:hAnsi="Calibri" w:cs="Calibri"/>
                <w:i/>
                <w:iCs/>
              </w:rPr>
            </w:pPr>
            <w:r>
              <w:rPr>
                <w:rFonts w:ascii="Calibri" w:hAnsi="Calibri" w:cs="Calibri"/>
                <w:i/>
                <w:iCs/>
              </w:rPr>
              <w:t xml:space="preserve">Ms. </w:t>
            </w:r>
            <w:proofErr w:type="spellStart"/>
            <w:r>
              <w:rPr>
                <w:rFonts w:ascii="Calibri" w:hAnsi="Calibri" w:cs="Calibri"/>
                <w:i/>
                <w:iCs/>
              </w:rPr>
              <w:t>Harita</w:t>
            </w:r>
            <w:proofErr w:type="spellEnd"/>
            <w:r>
              <w:rPr>
                <w:rFonts w:ascii="Calibri" w:hAnsi="Calibri" w:cs="Calibri"/>
                <w:i/>
                <w:iCs/>
              </w:rPr>
              <w:t xml:space="preserve"> </w:t>
            </w:r>
            <w:proofErr w:type="spellStart"/>
            <w:r>
              <w:rPr>
                <w:rFonts w:ascii="Calibri" w:hAnsi="Calibri" w:cs="Calibri"/>
                <w:i/>
                <w:iCs/>
              </w:rPr>
              <w:t>Pandovska</w:t>
            </w:r>
            <w:proofErr w:type="spellEnd"/>
          </w:p>
          <w:p w14:paraId="2D7D3D08" w14:textId="77777777" w:rsidR="007632C5" w:rsidRDefault="007632C5" w:rsidP="007632C5">
            <w:pPr>
              <w:spacing w:after="0" w:line="240" w:lineRule="auto"/>
              <w:rPr>
                <w:rFonts w:ascii="Calibri" w:hAnsi="Calibri" w:cs="Calibri"/>
              </w:rPr>
            </w:pPr>
            <w:r>
              <w:rPr>
                <w:rFonts w:ascii="Calibri" w:hAnsi="Calibri" w:cs="Calibri"/>
              </w:rPr>
              <w:t xml:space="preserve">email: harita.pandovska@mtc.gov.mk </w:t>
            </w:r>
          </w:p>
          <w:p w14:paraId="564D0D0B" w14:textId="5F53D0C7" w:rsidR="007632C5" w:rsidRDefault="007632C5" w:rsidP="007632C5">
            <w:pPr>
              <w:spacing w:after="0" w:line="240" w:lineRule="auto"/>
              <w:rPr>
                <w:rFonts w:ascii="Calibri" w:hAnsi="Calibri" w:cs="Calibri"/>
              </w:rPr>
            </w:pPr>
            <w:r>
              <w:rPr>
                <w:rFonts w:ascii="Calibri" w:hAnsi="Calibri" w:cs="Calibri"/>
              </w:rPr>
              <w:t>tel. + 389 (0)2 3145-497</w:t>
            </w:r>
          </w:p>
          <w:p w14:paraId="64FA4319" w14:textId="2F3C76FC" w:rsidR="007632C5" w:rsidRDefault="007632C5" w:rsidP="007632C5">
            <w:pPr>
              <w:spacing w:after="0" w:line="240" w:lineRule="auto"/>
              <w:jc w:val="both"/>
              <w:rPr>
                <w:rFonts w:ascii="Calibri" w:hAnsi="Calibri" w:cs="Calibri"/>
                <w:b/>
                <w:bCs/>
              </w:rPr>
            </w:pPr>
            <w:r>
              <w:rPr>
                <w:rFonts w:ascii="Calibri" w:hAnsi="Calibri" w:cs="Calibri"/>
                <w:b/>
                <w:bCs/>
              </w:rPr>
              <w:t>Ministry of Transport and Communications</w:t>
            </w:r>
          </w:p>
          <w:p w14:paraId="6FED09B2" w14:textId="77777777" w:rsidR="007632C5" w:rsidRDefault="007632C5" w:rsidP="007632C5">
            <w:pPr>
              <w:spacing w:after="0" w:line="240" w:lineRule="auto"/>
              <w:jc w:val="both"/>
              <w:rPr>
                <w:rFonts w:ascii="Calibri" w:hAnsi="Calibri" w:cs="Calibri"/>
                <w:lang w:val="de-DE"/>
              </w:rPr>
            </w:pPr>
            <w:r>
              <w:rPr>
                <w:rFonts w:ascii="Calibri" w:hAnsi="Calibri" w:cs="Calibri"/>
                <w:lang w:val="de-DE"/>
              </w:rPr>
              <w:t xml:space="preserve">Dame Gruev Str. 6, </w:t>
            </w:r>
          </w:p>
          <w:p w14:paraId="22B3FF2B" w14:textId="7399D5EA" w:rsidR="007632C5" w:rsidRDefault="007632C5" w:rsidP="007632C5">
            <w:pPr>
              <w:spacing w:after="0" w:line="240" w:lineRule="auto"/>
              <w:rPr>
                <w:rFonts w:ascii="Calibri" w:hAnsi="Calibri" w:cs="Calibri"/>
              </w:rPr>
            </w:pPr>
            <w:r>
              <w:rPr>
                <w:rFonts w:ascii="Calibri" w:hAnsi="Calibri" w:cs="Calibri"/>
                <w:lang w:val="de-DE"/>
              </w:rPr>
              <w:t>1000 Skopje, RN Macedonia</w:t>
            </w:r>
          </w:p>
        </w:tc>
        <w:tc>
          <w:tcPr>
            <w:tcW w:w="4151" w:type="dxa"/>
            <w:tcBorders>
              <w:top w:val="single" w:sz="4" w:space="0" w:color="auto"/>
              <w:left w:val="single" w:sz="4" w:space="0" w:color="auto"/>
              <w:bottom w:val="single" w:sz="4" w:space="0" w:color="auto"/>
              <w:right w:val="single" w:sz="4" w:space="0" w:color="auto"/>
            </w:tcBorders>
          </w:tcPr>
          <w:p w14:paraId="4DBFDA3F" w14:textId="77777777" w:rsidR="007632C5" w:rsidRPr="00472A59" w:rsidRDefault="007632C5" w:rsidP="007632C5">
            <w:pPr>
              <w:spacing w:after="0" w:line="240" w:lineRule="auto"/>
              <w:jc w:val="both"/>
              <w:rPr>
                <w:rFonts w:ascii="Calibri" w:hAnsi="Calibri" w:cs="Calibri"/>
              </w:rPr>
            </w:pPr>
          </w:p>
          <w:p w14:paraId="4316A6F9" w14:textId="77777777" w:rsidR="001826A1" w:rsidRPr="00472A59" w:rsidRDefault="001826A1" w:rsidP="007632C5">
            <w:pPr>
              <w:spacing w:after="0" w:line="240" w:lineRule="auto"/>
              <w:jc w:val="both"/>
              <w:rPr>
                <w:rFonts w:ascii="Calibri" w:hAnsi="Calibri" w:cs="Calibri"/>
                <w:b/>
                <w:bCs/>
              </w:rPr>
            </w:pPr>
            <w:r w:rsidRPr="00472A59">
              <w:rPr>
                <w:rFonts w:ascii="Calibri" w:hAnsi="Calibri" w:cs="Calibri"/>
                <w:b/>
                <w:bCs/>
              </w:rPr>
              <w:t xml:space="preserve">Municipality of </w:t>
            </w:r>
            <w:proofErr w:type="spellStart"/>
            <w:r w:rsidRPr="00472A59">
              <w:rPr>
                <w:rFonts w:ascii="Calibri" w:hAnsi="Calibri" w:cs="Calibri"/>
                <w:b/>
                <w:bCs/>
              </w:rPr>
              <w:t>Kichevo</w:t>
            </w:r>
            <w:proofErr w:type="spellEnd"/>
          </w:p>
          <w:p w14:paraId="19ED4223" w14:textId="77777777" w:rsidR="001826A1" w:rsidRPr="00472A59" w:rsidRDefault="001826A1" w:rsidP="007632C5">
            <w:pPr>
              <w:spacing w:after="0" w:line="240" w:lineRule="auto"/>
              <w:jc w:val="both"/>
              <w:rPr>
                <w:rFonts w:ascii="Calibri" w:hAnsi="Calibri" w:cs="Calibri"/>
                <w:i/>
                <w:iCs/>
              </w:rPr>
            </w:pPr>
            <w:r w:rsidRPr="00472A59">
              <w:rPr>
                <w:rFonts w:ascii="Calibri" w:hAnsi="Calibri" w:cs="Calibri"/>
                <w:i/>
                <w:iCs/>
              </w:rPr>
              <w:t xml:space="preserve">Mr. </w:t>
            </w:r>
            <w:proofErr w:type="spellStart"/>
            <w:r w:rsidRPr="00472A59">
              <w:rPr>
                <w:rFonts w:ascii="Calibri" w:hAnsi="Calibri" w:cs="Calibri"/>
                <w:i/>
                <w:iCs/>
              </w:rPr>
              <w:t>Burim</w:t>
            </w:r>
            <w:proofErr w:type="spellEnd"/>
            <w:r w:rsidRPr="00472A59">
              <w:rPr>
                <w:rFonts w:ascii="Calibri" w:hAnsi="Calibri" w:cs="Calibri"/>
                <w:i/>
                <w:iCs/>
              </w:rPr>
              <w:t xml:space="preserve"> </w:t>
            </w:r>
            <w:proofErr w:type="spellStart"/>
            <w:r w:rsidRPr="00472A59">
              <w:rPr>
                <w:rFonts w:ascii="Calibri" w:hAnsi="Calibri" w:cs="Calibri"/>
                <w:i/>
                <w:iCs/>
              </w:rPr>
              <w:t>Kadriu</w:t>
            </w:r>
            <w:proofErr w:type="spellEnd"/>
          </w:p>
          <w:p w14:paraId="6BB10BC7" w14:textId="77777777" w:rsidR="001826A1" w:rsidRPr="00472A59" w:rsidRDefault="001826A1" w:rsidP="007632C5">
            <w:pPr>
              <w:spacing w:after="0" w:line="240" w:lineRule="auto"/>
              <w:jc w:val="both"/>
              <w:rPr>
                <w:rFonts w:ascii="Calibri" w:hAnsi="Calibri" w:cs="Calibri"/>
              </w:rPr>
            </w:pPr>
            <w:r w:rsidRPr="00472A59">
              <w:rPr>
                <w:rFonts w:ascii="Calibri" w:hAnsi="Calibri" w:cs="Calibri"/>
              </w:rPr>
              <w:t xml:space="preserve">Boris </w:t>
            </w:r>
            <w:proofErr w:type="spellStart"/>
            <w:r w:rsidRPr="00472A59">
              <w:rPr>
                <w:rFonts w:ascii="Calibri" w:hAnsi="Calibri" w:cs="Calibri"/>
              </w:rPr>
              <w:t>Kidrich</w:t>
            </w:r>
            <w:proofErr w:type="spellEnd"/>
            <w:r w:rsidRPr="00472A59">
              <w:rPr>
                <w:rFonts w:ascii="Calibri" w:hAnsi="Calibri" w:cs="Calibri"/>
              </w:rPr>
              <w:t xml:space="preserve"> Street</w:t>
            </w:r>
          </w:p>
          <w:p w14:paraId="384F4019" w14:textId="77777777" w:rsidR="001826A1" w:rsidRPr="00472A59" w:rsidRDefault="001826A1" w:rsidP="007632C5">
            <w:pPr>
              <w:spacing w:after="0" w:line="240" w:lineRule="auto"/>
              <w:jc w:val="both"/>
              <w:rPr>
                <w:rFonts w:ascii="Calibri" w:hAnsi="Calibri" w:cs="Calibri"/>
              </w:rPr>
            </w:pPr>
            <w:proofErr w:type="spellStart"/>
            <w:r w:rsidRPr="00472A59">
              <w:rPr>
                <w:rFonts w:ascii="Calibri" w:hAnsi="Calibri" w:cs="Calibri"/>
              </w:rPr>
              <w:t>Kichevo</w:t>
            </w:r>
            <w:proofErr w:type="spellEnd"/>
          </w:p>
          <w:p w14:paraId="11A2612B" w14:textId="69BA0445" w:rsidR="00715E93" w:rsidRPr="00472A59" w:rsidRDefault="00715E93" w:rsidP="007632C5">
            <w:pPr>
              <w:spacing w:after="0" w:line="240" w:lineRule="auto"/>
              <w:jc w:val="both"/>
              <w:rPr>
                <w:rFonts w:ascii="Calibri" w:hAnsi="Calibri" w:cs="Calibri"/>
              </w:rPr>
            </w:pPr>
            <w:r w:rsidRPr="00472A59">
              <w:rPr>
                <w:rFonts w:ascii="Calibri" w:hAnsi="Calibri" w:cs="Calibri"/>
              </w:rPr>
              <w:t>R. North Macedonia</w:t>
            </w:r>
          </w:p>
        </w:tc>
      </w:tr>
    </w:tbl>
    <w:p w14:paraId="71AED600" w14:textId="5B54C53F" w:rsidR="007632C5" w:rsidRDefault="007632C5" w:rsidP="0065371B"/>
    <w:p w14:paraId="5E1FD67B" w14:textId="0674094C" w:rsidR="007632C5" w:rsidRDefault="007632C5" w:rsidP="0065371B"/>
    <w:p w14:paraId="14EBAE6C" w14:textId="1EE07E9B" w:rsidR="00A71C4E" w:rsidRDefault="00A71C4E" w:rsidP="00A71C4E">
      <w:pPr>
        <w:pStyle w:val="Heading2"/>
      </w:pPr>
      <w:bookmarkStart w:id="44" w:name="_Toc106977686"/>
      <w:r>
        <w:lastRenderedPageBreak/>
        <w:t xml:space="preserve">Annex </w:t>
      </w:r>
      <w:r w:rsidR="00CB2417">
        <w:t>7</w:t>
      </w:r>
      <w:r>
        <w:t xml:space="preserve">: List of </w:t>
      </w:r>
      <w:r w:rsidR="00F21AC9">
        <w:t>contact information of the affected individuals</w:t>
      </w:r>
      <w:bookmarkEnd w:id="44"/>
    </w:p>
    <w:tbl>
      <w:tblPr>
        <w:tblStyle w:val="TableGrid"/>
        <w:tblW w:w="9209" w:type="dxa"/>
        <w:jc w:val="center"/>
        <w:tblInd w:w="0" w:type="dxa"/>
        <w:tblBorders>
          <w:top w:val="single" w:sz="4" w:space="0" w:color="4F81BD"/>
          <w:left w:val="single" w:sz="4" w:space="0" w:color="4F81BD"/>
          <w:bottom w:val="single" w:sz="4" w:space="0" w:color="4F81BD"/>
          <w:right w:val="single" w:sz="4" w:space="0" w:color="4F81BD"/>
          <w:insideH w:val="dashSmallGap" w:sz="4" w:space="0" w:color="4F81BD"/>
          <w:insideV w:val="dashSmallGap" w:sz="4" w:space="0" w:color="4F81BD"/>
        </w:tblBorders>
        <w:tblLook w:val="04A0" w:firstRow="1" w:lastRow="0" w:firstColumn="1" w:lastColumn="0" w:noHBand="0" w:noVBand="1"/>
      </w:tblPr>
      <w:tblGrid>
        <w:gridCol w:w="845"/>
        <w:gridCol w:w="3545"/>
        <w:gridCol w:w="2268"/>
        <w:gridCol w:w="2551"/>
      </w:tblGrid>
      <w:tr w:rsidR="00784305" w:rsidRPr="008D2DD9" w14:paraId="3976C6E7" w14:textId="77777777" w:rsidTr="00147B66">
        <w:trPr>
          <w:cantSplit/>
          <w:tblHeader/>
          <w:jc w:val="center"/>
        </w:trPr>
        <w:tc>
          <w:tcPr>
            <w:tcW w:w="845" w:type="dxa"/>
            <w:tcBorders>
              <w:top w:val="single" w:sz="4" w:space="0" w:color="4F81BD"/>
              <w:left w:val="single" w:sz="4" w:space="0" w:color="4F81BD"/>
              <w:bottom w:val="dashSmallGap" w:sz="4" w:space="0" w:color="4F81BD"/>
              <w:right w:val="dashSmallGap" w:sz="4" w:space="0" w:color="4F81BD"/>
            </w:tcBorders>
            <w:shd w:val="clear" w:color="auto" w:fill="1F3864" w:themeFill="accent1" w:themeFillShade="80"/>
            <w:vAlign w:val="center"/>
            <w:hideMark/>
          </w:tcPr>
          <w:p w14:paraId="12A212A4" w14:textId="77777777" w:rsidR="00784305" w:rsidRPr="008D2DD9" w:rsidRDefault="00784305" w:rsidP="000407B4">
            <w:pPr>
              <w:jc w:val="both"/>
              <w:rPr>
                <w:rFonts w:eastAsia="Calibri" w:hAnsiTheme="minorHAnsi" w:cstheme="minorHAnsi"/>
                <w:b/>
                <w:color w:val="FFFFFF" w:themeColor="background1"/>
                <w:sz w:val="20"/>
                <w:szCs w:val="20"/>
                <w:lang w:eastAsia="da-DK"/>
              </w:rPr>
            </w:pPr>
            <w:bookmarkStart w:id="45" w:name="_Hlk106974452"/>
            <w:r w:rsidRPr="008D2DD9">
              <w:rPr>
                <w:rFonts w:hAnsiTheme="minorHAnsi" w:cstheme="minorHAnsi"/>
                <w:b/>
                <w:bCs/>
                <w:color w:val="FFFFFF" w:themeColor="background1"/>
                <w:sz w:val="20"/>
                <w:szCs w:val="20"/>
              </w:rPr>
              <w:t>PAP's code</w:t>
            </w:r>
          </w:p>
        </w:tc>
        <w:tc>
          <w:tcPr>
            <w:tcW w:w="3545"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6EB1DDA4" w14:textId="77777777" w:rsidR="00784305" w:rsidRPr="008D2DD9" w:rsidRDefault="00784305" w:rsidP="000407B4">
            <w:pPr>
              <w:jc w:val="center"/>
              <w:rPr>
                <w:rFonts w:eastAsia="Calibri" w:hAnsiTheme="minorHAnsi" w:cstheme="minorHAnsi"/>
                <w:b/>
                <w:color w:val="FFFFFF" w:themeColor="background1"/>
                <w:sz w:val="20"/>
                <w:szCs w:val="20"/>
                <w:lang w:eastAsia="da-DK"/>
              </w:rPr>
            </w:pPr>
            <w:r w:rsidRPr="008D2DD9">
              <w:rPr>
                <w:rFonts w:hAnsiTheme="minorHAnsi" w:cstheme="minorHAnsi"/>
                <w:b/>
                <w:bCs/>
                <w:color w:val="FFFFFF" w:themeColor="background1"/>
                <w:sz w:val="20"/>
                <w:szCs w:val="20"/>
              </w:rPr>
              <w:t>Name and Surname of PAP</w:t>
            </w:r>
          </w:p>
        </w:tc>
        <w:tc>
          <w:tcPr>
            <w:tcW w:w="2268" w:type="dxa"/>
            <w:tcBorders>
              <w:top w:val="single" w:sz="4" w:space="0" w:color="4F81BD"/>
              <w:left w:val="dashSmallGap" w:sz="4" w:space="0" w:color="4F81BD"/>
              <w:bottom w:val="dashSmallGap" w:sz="4" w:space="0" w:color="4F81BD"/>
              <w:right w:val="dashSmallGap" w:sz="4" w:space="0" w:color="4F81BD"/>
            </w:tcBorders>
            <w:shd w:val="clear" w:color="auto" w:fill="1F3864" w:themeFill="accent1" w:themeFillShade="80"/>
            <w:vAlign w:val="center"/>
          </w:tcPr>
          <w:p w14:paraId="247084A6" w14:textId="77777777" w:rsidR="00784305" w:rsidRPr="008D2DD9" w:rsidRDefault="00784305" w:rsidP="000407B4">
            <w:pPr>
              <w:jc w:val="center"/>
              <w:rPr>
                <w:rFonts w:eastAsia="Calibri" w:hAnsiTheme="minorHAnsi" w:cstheme="minorHAnsi"/>
                <w:b/>
                <w:color w:val="FFFFFF" w:themeColor="background1"/>
                <w:sz w:val="20"/>
                <w:szCs w:val="20"/>
                <w:lang w:eastAsia="da-DK"/>
              </w:rPr>
            </w:pPr>
            <w:r w:rsidRPr="008D2DD9">
              <w:rPr>
                <w:rFonts w:hAnsiTheme="minorHAnsi" w:cstheme="minorHAnsi"/>
                <w:b/>
                <w:bCs/>
                <w:color w:val="FFFFFF" w:themeColor="background1"/>
                <w:sz w:val="20"/>
                <w:szCs w:val="20"/>
              </w:rPr>
              <w:t>Status</w:t>
            </w:r>
          </w:p>
        </w:tc>
        <w:tc>
          <w:tcPr>
            <w:tcW w:w="2551" w:type="dxa"/>
            <w:tcBorders>
              <w:top w:val="single" w:sz="4" w:space="0" w:color="4F81BD"/>
              <w:left w:val="dashSmallGap" w:sz="4" w:space="0" w:color="4F81BD"/>
              <w:bottom w:val="dashSmallGap" w:sz="4" w:space="0" w:color="4F81BD"/>
              <w:right w:val="single" w:sz="4" w:space="0" w:color="4F81BD"/>
            </w:tcBorders>
            <w:shd w:val="clear" w:color="auto" w:fill="1F3864" w:themeFill="accent1" w:themeFillShade="80"/>
            <w:vAlign w:val="center"/>
          </w:tcPr>
          <w:p w14:paraId="0B9DA2AF" w14:textId="1F0FFDC2" w:rsidR="00784305" w:rsidRPr="008D2DD9" w:rsidRDefault="00784305" w:rsidP="000407B4">
            <w:pPr>
              <w:jc w:val="center"/>
              <w:rPr>
                <w:rFonts w:eastAsia="Calibri" w:hAnsiTheme="minorHAnsi" w:cstheme="minorHAnsi"/>
                <w:b/>
                <w:color w:val="FFFFFF" w:themeColor="background1"/>
                <w:sz w:val="20"/>
                <w:szCs w:val="20"/>
                <w:lang w:eastAsia="da-DK"/>
              </w:rPr>
            </w:pPr>
            <w:r w:rsidRPr="008D2DD9">
              <w:rPr>
                <w:rFonts w:hAnsiTheme="minorHAnsi" w:cstheme="minorHAnsi"/>
                <w:b/>
                <w:bCs/>
                <w:color w:val="FFFFFF" w:themeColor="background1"/>
                <w:sz w:val="20"/>
                <w:szCs w:val="20"/>
              </w:rPr>
              <w:t>Phone</w:t>
            </w:r>
          </w:p>
        </w:tc>
      </w:tr>
      <w:tr w:rsidR="008B3B9C" w:rsidRPr="008D2DD9" w14:paraId="5C0959CB"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D7C2AA0" w14:textId="12DCA9D3" w:rsidR="008B3B9C" w:rsidRPr="008D2DD9" w:rsidRDefault="008B3B9C" w:rsidP="008B3B9C">
            <w:pPr>
              <w:jc w:val="center"/>
              <w:rPr>
                <w:rFonts w:eastAsia="Calibri" w:hAnsiTheme="minorHAnsi" w:cstheme="minorHAnsi"/>
                <w:sz w:val="20"/>
                <w:szCs w:val="20"/>
                <w:lang w:eastAsia="da-DK"/>
              </w:rPr>
            </w:pPr>
            <w:r w:rsidRPr="008D2DD9">
              <w:rPr>
                <w:rFonts w:hAnsiTheme="minorHAnsi" w:cstheme="minorHAnsi"/>
                <w:sz w:val="20"/>
                <w:szCs w:val="20"/>
              </w:rPr>
              <w:t>P01</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F7C2001" w14:textId="3E9C3544" w:rsidR="008B3B9C" w:rsidRPr="008D2DD9" w:rsidRDefault="008B3B9C" w:rsidP="008B3B9C">
            <w:pPr>
              <w:rPr>
                <w:rFonts w:eastAsia="Arial Unicode MS" w:hAnsiTheme="minorHAnsi" w:cstheme="minorHAnsi"/>
                <w:sz w:val="20"/>
                <w:szCs w:val="20"/>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99D9428" w14:textId="3CD9E470" w:rsidR="008B3B9C" w:rsidRPr="008D2DD9" w:rsidRDefault="008B3B9C" w:rsidP="008B3B9C">
            <w:pPr>
              <w:jc w:val="center"/>
              <w:rPr>
                <w:rFont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D499C99" w14:textId="1A63359D" w:rsidR="008B3B9C" w:rsidRPr="008D2DD9" w:rsidRDefault="008B3B9C" w:rsidP="008B3B9C">
            <w:pPr>
              <w:rPr>
                <w:rFonts w:hAnsiTheme="minorHAnsi" w:cstheme="minorHAnsi"/>
                <w:sz w:val="20"/>
                <w:szCs w:val="20"/>
              </w:rPr>
            </w:pPr>
          </w:p>
        </w:tc>
      </w:tr>
      <w:tr w:rsidR="008B3B9C" w:rsidRPr="008D2DD9" w14:paraId="617D1336"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DC6B422" w14:textId="366BBED9"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P02</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AF97210" w14:textId="09B44554"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A1F259E" w14:textId="0E1D6539"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7F307C0" w14:textId="6B0C839A" w:rsidR="008B3B9C" w:rsidRPr="008D2DD9" w:rsidRDefault="008B3B9C" w:rsidP="008B3B9C">
            <w:pPr>
              <w:rPr>
                <w:rFonts w:eastAsia="Calibri" w:hAnsiTheme="minorHAnsi" w:cstheme="minorHAnsi"/>
                <w:sz w:val="20"/>
                <w:szCs w:val="20"/>
                <w:lang w:eastAsia="da-DK"/>
              </w:rPr>
            </w:pPr>
          </w:p>
        </w:tc>
      </w:tr>
      <w:tr w:rsidR="008B3B9C" w:rsidRPr="008D2DD9" w14:paraId="56CFB0CD" w14:textId="77777777" w:rsidTr="00C20E2E">
        <w:trPr>
          <w:cantSplit/>
          <w:trHeight w:val="179"/>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656DCE1" w14:textId="5E855157"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P03</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D646A8C" w14:textId="63D44FE6"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60059D9" w14:textId="18C0E898"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683BBFE" w14:textId="5A21944B" w:rsidR="008B3B9C" w:rsidRPr="008D2DD9" w:rsidRDefault="008B3B9C" w:rsidP="008B3B9C">
            <w:pPr>
              <w:rPr>
                <w:rFonts w:eastAsia="Calibri" w:hAnsiTheme="minorHAnsi" w:cstheme="minorHAnsi"/>
                <w:sz w:val="20"/>
                <w:szCs w:val="20"/>
                <w:lang w:eastAsia="da-DK"/>
              </w:rPr>
            </w:pPr>
          </w:p>
        </w:tc>
      </w:tr>
      <w:tr w:rsidR="008B3B9C" w:rsidRPr="008D2DD9" w14:paraId="4848492F"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8BE84C8" w14:textId="3B8E4D86"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P04</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FF8E478" w14:textId="630A2715"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C7D7DBA" w14:textId="3BA7BB21"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54D0F15" w14:textId="5542EA12" w:rsidR="008B3B9C" w:rsidRPr="008D2DD9" w:rsidRDefault="008B3B9C" w:rsidP="008B3B9C">
            <w:pPr>
              <w:rPr>
                <w:rFonts w:eastAsia="Calibri" w:hAnsiTheme="minorHAnsi" w:cstheme="minorHAnsi"/>
                <w:sz w:val="20"/>
                <w:szCs w:val="20"/>
                <w:lang w:eastAsia="da-DK"/>
              </w:rPr>
            </w:pPr>
          </w:p>
        </w:tc>
      </w:tr>
      <w:tr w:rsidR="008B3B9C" w:rsidRPr="008D2DD9" w14:paraId="34DC8AC0"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82C5E87" w14:textId="5D40DC21"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P05</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9331B56" w14:textId="178A4C7D"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0587E6D" w14:textId="2CC2A566"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DF6EC85" w14:textId="031A92CE" w:rsidR="008B3B9C" w:rsidRPr="008D2DD9" w:rsidRDefault="008B3B9C" w:rsidP="008B3B9C">
            <w:pPr>
              <w:rPr>
                <w:rFonts w:eastAsia="Calibri" w:hAnsiTheme="minorHAnsi" w:cstheme="minorHAnsi"/>
                <w:sz w:val="20"/>
                <w:szCs w:val="20"/>
                <w:lang w:eastAsia="da-DK"/>
              </w:rPr>
            </w:pPr>
          </w:p>
        </w:tc>
      </w:tr>
      <w:tr w:rsidR="008B3B9C" w:rsidRPr="008D2DD9" w14:paraId="0F53418C" w14:textId="77777777" w:rsidTr="00C20E2E">
        <w:trPr>
          <w:cantSplit/>
          <w:trHeight w:val="131"/>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BC3B8E7" w14:textId="1C49BEA6"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P06</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6E991E87" w14:textId="2FA5148E" w:rsidR="008B3B9C" w:rsidRPr="008D2DD9" w:rsidRDefault="008B3B9C" w:rsidP="008B3B9C">
            <w:pPr>
              <w:rPr>
                <w:rFonts w:eastAsia="Calibri" w:hAnsiTheme="minorHAnsi" w:cstheme="minorHAnsi"/>
                <w:color w:val="FF0000"/>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51EA41B" w14:textId="42500DAD"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38A650C" w14:textId="3A7CAF61" w:rsidR="008B3B9C" w:rsidRPr="008D2DD9" w:rsidRDefault="008B3B9C" w:rsidP="008B3B9C">
            <w:pPr>
              <w:rPr>
                <w:rFonts w:eastAsia="Calibri" w:hAnsiTheme="minorHAnsi" w:cstheme="minorHAnsi"/>
                <w:sz w:val="20"/>
                <w:szCs w:val="20"/>
                <w:lang w:eastAsia="da-DK"/>
              </w:rPr>
            </w:pPr>
          </w:p>
        </w:tc>
      </w:tr>
      <w:tr w:rsidR="008B3B9C" w:rsidRPr="008D2DD9" w14:paraId="4F2879A1"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8065694" w14:textId="5423A5EB"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P07</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6342083" w14:textId="6B124774"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7C0E2C4" w14:textId="1429749A"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3DC87B21" w14:textId="2D7E8948" w:rsidR="008B3B9C" w:rsidRPr="008D2DD9" w:rsidRDefault="008B3B9C" w:rsidP="008B3B9C">
            <w:pPr>
              <w:rPr>
                <w:rFonts w:eastAsia="Calibri" w:hAnsiTheme="minorHAnsi" w:cstheme="minorHAnsi"/>
                <w:sz w:val="20"/>
                <w:szCs w:val="20"/>
                <w:lang w:eastAsia="da-DK"/>
              </w:rPr>
            </w:pPr>
          </w:p>
        </w:tc>
      </w:tr>
      <w:tr w:rsidR="008B3B9C" w:rsidRPr="008D2DD9" w14:paraId="596E2459"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ECEEAC1" w14:textId="76A10A60"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P08</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310E314" w14:textId="374C0C00"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43E6BDF" w14:textId="156AE7C1"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29BD2CD8" w14:textId="10319EE8" w:rsidR="008B3B9C" w:rsidRPr="008D2DD9" w:rsidRDefault="008B3B9C" w:rsidP="008B3B9C">
            <w:pPr>
              <w:rPr>
                <w:rFonts w:eastAsia="Calibri" w:hAnsiTheme="minorHAnsi" w:cstheme="minorHAnsi"/>
                <w:sz w:val="20"/>
                <w:szCs w:val="20"/>
                <w:lang w:eastAsia="da-DK"/>
              </w:rPr>
            </w:pPr>
          </w:p>
        </w:tc>
      </w:tr>
      <w:tr w:rsidR="008B3B9C" w:rsidRPr="008D2DD9" w14:paraId="2ADD7310"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17547EA" w14:textId="1B17F532"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P09</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B54D731" w14:textId="7B753456"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FE59A9A" w14:textId="4149863E"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668BB11" w14:textId="6A655B95" w:rsidR="008B3B9C" w:rsidRPr="008D2DD9" w:rsidRDefault="008B3B9C" w:rsidP="008B3B9C">
            <w:pPr>
              <w:rPr>
                <w:rFonts w:eastAsia="Calibri" w:hAnsiTheme="minorHAnsi" w:cstheme="minorHAnsi"/>
                <w:sz w:val="20"/>
                <w:szCs w:val="20"/>
                <w:lang w:eastAsia="da-DK"/>
              </w:rPr>
            </w:pPr>
          </w:p>
        </w:tc>
      </w:tr>
      <w:tr w:rsidR="008B3B9C" w:rsidRPr="008D2DD9" w14:paraId="57189393"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C93F845" w14:textId="01263D6F"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P10</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3A81F2C" w14:textId="5A65CD5D"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0ACADEF" w14:textId="3CAFDC07"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B996731" w14:textId="4D775E76" w:rsidR="008B3B9C" w:rsidRPr="008D2DD9" w:rsidRDefault="008B3B9C" w:rsidP="008B3B9C">
            <w:pPr>
              <w:rPr>
                <w:rFonts w:eastAsia="Calibri" w:hAnsiTheme="minorHAnsi" w:cstheme="minorHAnsi"/>
                <w:sz w:val="20"/>
                <w:szCs w:val="20"/>
                <w:lang w:eastAsia="da-DK"/>
              </w:rPr>
            </w:pPr>
          </w:p>
        </w:tc>
      </w:tr>
      <w:tr w:rsidR="008B3B9C" w:rsidRPr="008D2DD9" w14:paraId="10E4CFF6"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64E240E5" w14:textId="330F7CA1"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P11</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6E090DE" w14:textId="0E844806"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6EC60F1" w14:textId="4198DAC6"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54FC927" w14:textId="776FADF4" w:rsidR="008B3B9C" w:rsidRPr="008D2DD9" w:rsidRDefault="008B3B9C" w:rsidP="008B3B9C">
            <w:pPr>
              <w:rPr>
                <w:rFonts w:eastAsia="Calibri" w:hAnsiTheme="minorHAnsi" w:cstheme="minorHAnsi"/>
                <w:sz w:val="20"/>
                <w:szCs w:val="20"/>
                <w:lang w:eastAsia="da-DK"/>
              </w:rPr>
            </w:pPr>
          </w:p>
        </w:tc>
      </w:tr>
      <w:tr w:rsidR="008B3B9C" w:rsidRPr="008D2DD9" w14:paraId="5B28E4C4"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50ACE55" w14:textId="742CF3E5"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P12</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A9A7508" w14:textId="03CBBC7D"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127AB49" w14:textId="200DBCCB"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9E2C193" w14:textId="127168B9" w:rsidR="008B3B9C" w:rsidRPr="008D2DD9" w:rsidRDefault="008B3B9C" w:rsidP="008B3B9C">
            <w:pPr>
              <w:rPr>
                <w:rFonts w:eastAsia="Calibri" w:hAnsiTheme="minorHAnsi" w:cstheme="minorHAnsi"/>
                <w:sz w:val="20"/>
                <w:szCs w:val="20"/>
                <w:lang w:eastAsia="da-DK"/>
              </w:rPr>
            </w:pPr>
          </w:p>
        </w:tc>
      </w:tr>
      <w:tr w:rsidR="008B3B9C" w:rsidRPr="008D2DD9" w14:paraId="680D07EF"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ADD0E2A" w14:textId="7B958180"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P13</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D754EBB" w14:textId="3A0AC4A1"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438C7DB" w14:textId="4A106993"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41580037" w14:textId="23CB3715" w:rsidR="008B3B9C" w:rsidRPr="008D2DD9" w:rsidRDefault="008B3B9C" w:rsidP="008B3B9C">
            <w:pPr>
              <w:rPr>
                <w:rFonts w:eastAsia="Calibri" w:hAnsiTheme="minorHAnsi" w:cstheme="minorHAnsi"/>
                <w:sz w:val="20"/>
                <w:szCs w:val="20"/>
                <w:lang w:eastAsia="da-DK"/>
              </w:rPr>
            </w:pPr>
          </w:p>
        </w:tc>
      </w:tr>
      <w:tr w:rsidR="008B3B9C" w:rsidRPr="008D2DD9" w14:paraId="435FDB29"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56F64060" w14:textId="319603E9"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P14</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401099F0" w14:textId="4A261753"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6DA7E4EA" w14:textId="72AEFE39"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D05D240" w14:textId="460CEB1C" w:rsidR="008B3B9C" w:rsidRPr="008D2DD9" w:rsidRDefault="008B3B9C" w:rsidP="008B3B9C">
            <w:pPr>
              <w:rPr>
                <w:rFonts w:eastAsia="Calibri" w:hAnsiTheme="minorHAnsi" w:cstheme="minorHAnsi"/>
                <w:sz w:val="20"/>
                <w:szCs w:val="20"/>
                <w:lang w:eastAsia="da-DK"/>
              </w:rPr>
            </w:pPr>
          </w:p>
        </w:tc>
      </w:tr>
      <w:tr w:rsidR="008B3B9C" w:rsidRPr="008D2DD9" w14:paraId="55D33F99"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F677BAD" w14:textId="6320D796"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P15</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0007623" w14:textId="3259A5E4"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10A5F68" w14:textId="3E5BB809"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5FAE942" w14:textId="78A459C6" w:rsidR="008B3B9C" w:rsidRPr="008D2DD9" w:rsidRDefault="008B3B9C" w:rsidP="008B3B9C">
            <w:pPr>
              <w:rPr>
                <w:rFonts w:eastAsia="Calibri" w:hAnsiTheme="minorHAnsi" w:cstheme="minorHAnsi"/>
                <w:sz w:val="20"/>
                <w:szCs w:val="20"/>
                <w:lang w:eastAsia="da-DK"/>
              </w:rPr>
            </w:pPr>
          </w:p>
        </w:tc>
      </w:tr>
      <w:tr w:rsidR="008B3B9C" w:rsidRPr="008D2DD9" w14:paraId="383DB610"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43BBA62" w14:textId="7DFB7C71"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P16</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226A075D" w14:textId="343DF465"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6DFEAAE5" w14:textId="5FAFF753"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DEF1677" w14:textId="54150181" w:rsidR="008B3B9C" w:rsidRPr="008D2DD9" w:rsidRDefault="008B3B9C" w:rsidP="008B3B9C">
            <w:pPr>
              <w:rPr>
                <w:rFonts w:eastAsia="Calibri" w:hAnsiTheme="minorHAnsi" w:cstheme="minorHAnsi"/>
                <w:sz w:val="20"/>
                <w:szCs w:val="20"/>
                <w:lang w:eastAsia="da-DK"/>
              </w:rPr>
            </w:pPr>
          </w:p>
        </w:tc>
      </w:tr>
      <w:tr w:rsidR="008B3B9C" w:rsidRPr="008D2DD9" w14:paraId="3A8BA18A"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327E4DB1" w14:textId="33E1EAEB"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P17</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2775CE3" w14:textId="47D594FE" w:rsidR="008B3B9C" w:rsidRPr="008D2DD9" w:rsidRDefault="008B3B9C" w:rsidP="008B3B9C">
            <w:pPr>
              <w:rPr>
                <w:rFonts w:eastAsia="Calibri" w:hAnsiTheme="minorHAnsi" w:cstheme="minorHAnsi"/>
                <w:sz w:val="20"/>
                <w:szCs w:val="20"/>
                <w:lang w:val="de-DE"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1F5CCAC" w14:textId="7CB024FB"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DB9C371" w14:textId="44E7A660" w:rsidR="008B3B9C" w:rsidRPr="008D2DD9" w:rsidRDefault="008B3B9C" w:rsidP="008B3B9C">
            <w:pPr>
              <w:rPr>
                <w:rFonts w:eastAsia="Calibri" w:hAnsiTheme="minorHAnsi" w:cstheme="minorHAnsi"/>
                <w:sz w:val="20"/>
                <w:szCs w:val="20"/>
                <w:lang w:eastAsia="da-DK"/>
              </w:rPr>
            </w:pPr>
          </w:p>
        </w:tc>
      </w:tr>
      <w:tr w:rsidR="008B3B9C" w:rsidRPr="008D2DD9" w14:paraId="2A9B68E9"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19C0FCA8" w14:textId="7CFE1A8D"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P18</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BA9847D" w14:textId="67C1A6FE"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9F915F4" w14:textId="0C87BEBA"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3CC2B06" w14:textId="05E69C07" w:rsidR="008B3B9C" w:rsidRPr="008D2DD9" w:rsidRDefault="008B3B9C" w:rsidP="008B3B9C">
            <w:pPr>
              <w:rPr>
                <w:rFonts w:eastAsia="Calibri" w:hAnsiTheme="minorHAnsi" w:cstheme="minorHAnsi"/>
                <w:sz w:val="20"/>
                <w:szCs w:val="20"/>
                <w:lang w:eastAsia="da-DK"/>
              </w:rPr>
            </w:pPr>
          </w:p>
        </w:tc>
      </w:tr>
      <w:tr w:rsidR="008B3B9C" w:rsidRPr="008D2DD9" w14:paraId="627F741F"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2714836B" w14:textId="3B4D839E"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P19</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902725E" w14:textId="0B304C7F"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276F17D" w14:textId="4EAC9DB1"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181B1849" w14:textId="7AFC6246" w:rsidR="008B3B9C" w:rsidRPr="008D2DD9" w:rsidRDefault="008B3B9C" w:rsidP="008B3B9C">
            <w:pPr>
              <w:rPr>
                <w:rFonts w:eastAsia="Calibri" w:hAnsiTheme="minorHAnsi" w:cstheme="minorHAnsi"/>
                <w:sz w:val="20"/>
                <w:szCs w:val="20"/>
                <w:lang w:eastAsia="da-DK"/>
              </w:rPr>
            </w:pPr>
          </w:p>
        </w:tc>
      </w:tr>
      <w:tr w:rsidR="008B3B9C" w:rsidRPr="008D2DD9" w14:paraId="1496E5E3"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E96ADAA" w14:textId="27BF098F"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P20</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5913BE3" w14:textId="56F35F07" w:rsidR="008B3B9C" w:rsidRPr="008D2DD9" w:rsidRDefault="008B3B9C" w:rsidP="008B3B9C">
            <w:pPr>
              <w:rPr>
                <w:rFonts w:eastAsia="Calibri" w:hAnsiTheme="minorHAnsi" w:cstheme="minorHAnsi"/>
                <w:sz w:val="20"/>
                <w:szCs w:val="20"/>
                <w:lang w:val="de-DE"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0600E7B4" w14:textId="4F2A6B03"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BC58BF3" w14:textId="3F531E4D" w:rsidR="008B3B9C" w:rsidRPr="008D2DD9" w:rsidRDefault="008B3B9C" w:rsidP="008B3B9C">
            <w:pPr>
              <w:rPr>
                <w:rFonts w:eastAsia="Calibri" w:hAnsiTheme="minorHAnsi" w:cstheme="minorHAnsi"/>
                <w:sz w:val="20"/>
                <w:szCs w:val="20"/>
                <w:lang w:eastAsia="da-DK"/>
              </w:rPr>
            </w:pPr>
          </w:p>
        </w:tc>
      </w:tr>
      <w:tr w:rsidR="008B3B9C" w:rsidRPr="008D2DD9" w14:paraId="5845A127"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7BFDEBA2" w14:textId="66DE7F86"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P21</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745B291" w14:textId="519186E7"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61831759" w14:textId="29583885"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7D238F83" w14:textId="72BE4803" w:rsidR="008B3B9C" w:rsidRPr="008D2DD9" w:rsidRDefault="008B3B9C" w:rsidP="008B3B9C">
            <w:pPr>
              <w:rPr>
                <w:rFonts w:eastAsia="Calibri" w:hAnsiTheme="minorHAnsi" w:cstheme="minorHAnsi"/>
                <w:sz w:val="20"/>
                <w:szCs w:val="20"/>
                <w:lang w:eastAsia="da-DK"/>
              </w:rPr>
            </w:pPr>
          </w:p>
        </w:tc>
      </w:tr>
      <w:tr w:rsidR="008B3B9C" w:rsidRPr="008D2DD9" w14:paraId="77CB5623"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2444C15" w14:textId="00CF29F3"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P22</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1277F39" w14:textId="56F13351" w:rsidR="008B3B9C" w:rsidRPr="008D2DD9" w:rsidRDefault="008B3B9C" w:rsidP="008B3B9C">
            <w:pPr>
              <w:rPr>
                <w:rFonts w:eastAsia="Calibri" w:hAnsiTheme="minorHAnsi" w:cstheme="minorHAnsi"/>
                <w:sz w:val="20"/>
                <w:szCs w:val="20"/>
                <w:lang w:val="de-DE"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C8B5C50" w14:textId="387D0568"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96160CD" w14:textId="08DD8558" w:rsidR="008B3B9C" w:rsidRPr="008D2DD9" w:rsidRDefault="008B3B9C" w:rsidP="008B3B9C">
            <w:pPr>
              <w:rPr>
                <w:rFonts w:eastAsia="Calibri" w:hAnsiTheme="minorHAnsi" w:cstheme="minorHAnsi"/>
                <w:sz w:val="20"/>
                <w:szCs w:val="20"/>
                <w:lang w:eastAsia="da-DK"/>
              </w:rPr>
            </w:pPr>
          </w:p>
        </w:tc>
      </w:tr>
      <w:tr w:rsidR="008B3B9C" w:rsidRPr="008D2DD9" w14:paraId="72767A80"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EB4695C" w14:textId="268902D4"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P23</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7A3AD6F2" w14:textId="7E4A9DBD"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5ABB5333" w14:textId="2F453E60"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5F73A464" w14:textId="355123F6" w:rsidR="008B3B9C" w:rsidRPr="008D2DD9" w:rsidRDefault="008B3B9C" w:rsidP="008B3B9C">
            <w:pPr>
              <w:rPr>
                <w:rFonts w:eastAsia="Calibri" w:hAnsiTheme="minorHAnsi" w:cstheme="minorHAnsi"/>
                <w:sz w:val="20"/>
                <w:szCs w:val="20"/>
                <w:lang w:eastAsia="da-DK"/>
              </w:rPr>
            </w:pPr>
          </w:p>
        </w:tc>
      </w:tr>
      <w:tr w:rsidR="008B3B9C" w:rsidRPr="008D2DD9" w14:paraId="4BA8F81E"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4646691A" w14:textId="713E57A7" w:rsidR="008B3B9C" w:rsidRPr="008D2DD9" w:rsidRDefault="008B3B9C" w:rsidP="008B3B9C">
            <w:pPr>
              <w:jc w:val="center"/>
              <w:rPr>
                <w:rFonts w:eastAsia="Arial Unicode MS" w:hAnsiTheme="minorHAnsi" w:cstheme="minorHAnsi"/>
                <w:sz w:val="20"/>
                <w:szCs w:val="20"/>
              </w:rPr>
            </w:pPr>
            <w:r w:rsidRPr="008D2DD9">
              <w:rPr>
                <w:rFonts w:hAnsiTheme="minorHAnsi" w:cstheme="minorHAnsi"/>
                <w:sz w:val="20"/>
                <w:szCs w:val="20"/>
              </w:rPr>
              <w:t>P24</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63AD3CE" w14:textId="0F924A68" w:rsidR="008B3B9C" w:rsidRPr="008D2DD9" w:rsidRDefault="008B3B9C" w:rsidP="008B3B9C">
            <w:pPr>
              <w:rPr>
                <w:rFonts w:eastAsia="Calibri" w:hAnsiTheme="minorHAnsi" w:cstheme="minorHAnsi"/>
                <w:sz w:val="20"/>
                <w:szCs w:val="20"/>
                <w:lang w:eastAsia="da-DK"/>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3F8FAF3F" w14:textId="0E76A951" w:rsidR="008B3B9C" w:rsidRPr="008D2DD9" w:rsidRDefault="008B3B9C" w:rsidP="008B3B9C">
            <w:pPr>
              <w:jc w:val="center"/>
              <w:rPr>
                <w:rFonts w:eastAsia="Arial Unicode MS" w:hAnsiTheme="minorHAnsi"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0642CC6C" w14:textId="04DD678B" w:rsidR="008B3B9C" w:rsidRPr="008D2DD9" w:rsidRDefault="008B3B9C" w:rsidP="008B3B9C">
            <w:pPr>
              <w:rPr>
                <w:rFonts w:eastAsia="Calibri" w:hAnsiTheme="minorHAnsi" w:cstheme="minorHAnsi"/>
                <w:sz w:val="20"/>
                <w:szCs w:val="20"/>
                <w:lang w:eastAsia="da-DK"/>
              </w:rPr>
            </w:pPr>
          </w:p>
        </w:tc>
      </w:tr>
      <w:tr w:rsidR="008B3B9C" w:rsidRPr="008D2DD9" w14:paraId="0B26291A" w14:textId="77777777" w:rsidTr="00C20E2E">
        <w:trPr>
          <w:cantSplit/>
          <w:jc w:val="center"/>
        </w:trPr>
        <w:tc>
          <w:tcPr>
            <w:tcW w:w="845" w:type="dxa"/>
            <w:tcBorders>
              <w:top w:val="dashSmallGap" w:sz="4" w:space="0" w:color="4F81BD"/>
              <w:left w:val="single" w:sz="4" w:space="0" w:color="4F81BD"/>
              <w:bottom w:val="dashSmallGap" w:sz="4" w:space="0" w:color="4F81BD"/>
              <w:right w:val="dashSmallGap" w:sz="4" w:space="0" w:color="4F81BD"/>
            </w:tcBorders>
            <w:shd w:val="clear" w:color="auto" w:fill="F2F2F2" w:themeFill="background1" w:themeFillShade="F2"/>
            <w:vAlign w:val="center"/>
          </w:tcPr>
          <w:p w14:paraId="036A0C06" w14:textId="67CD4089" w:rsidR="008B3B9C" w:rsidRPr="008D2DD9" w:rsidRDefault="008B3B9C" w:rsidP="008B3B9C">
            <w:pPr>
              <w:jc w:val="center"/>
              <w:rPr>
                <w:rFonts w:cstheme="minorHAnsi"/>
                <w:sz w:val="20"/>
                <w:szCs w:val="20"/>
              </w:rPr>
            </w:pPr>
            <w:r w:rsidRPr="008D2DD9">
              <w:rPr>
                <w:rFonts w:hAnsiTheme="minorHAnsi" w:cstheme="minorHAnsi"/>
                <w:sz w:val="20"/>
                <w:szCs w:val="20"/>
              </w:rPr>
              <w:t>P25</w:t>
            </w:r>
          </w:p>
        </w:tc>
        <w:tc>
          <w:tcPr>
            <w:tcW w:w="3545"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165BF61C" w14:textId="7A3D3D3D" w:rsidR="008B3B9C" w:rsidRPr="008D2DD9" w:rsidRDefault="008B3B9C" w:rsidP="008B3B9C">
            <w:pPr>
              <w:rPr>
                <w:rFonts w:cstheme="minorHAnsi"/>
                <w:color w:val="000000"/>
                <w:sz w:val="20"/>
                <w:szCs w:val="20"/>
              </w:rPr>
            </w:pPr>
          </w:p>
        </w:tc>
        <w:tc>
          <w:tcPr>
            <w:tcW w:w="2268" w:type="dxa"/>
            <w:tcBorders>
              <w:top w:val="dashSmallGap" w:sz="4" w:space="0" w:color="4F81BD"/>
              <w:left w:val="dashSmallGap" w:sz="4" w:space="0" w:color="4F81BD"/>
              <w:bottom w:val="dashSmallGap" w:sz="4" w:space="0" w:color="4F81BD"/>
              <w:right w:val="dashSmallGap" w:sz="4" w:space="0" w:color="4F81BD"/>
            </w:tcBorders>
            <w:shd w:val="clear" w:color="auto" w:fill="000000" w:themeFill="text1"/>
            <w:vAlign w:val="center"/>
          </w:tcPr>
          <w:p w14:paraId="60FD3EED" w14:textId="794A43FE" w:rsidR="008B3B9C" w:rsidRPr="008D2DD9" w:rsidRDefault="008B3B9C" w:rsidP="008B3B9C">
            <w:pPr>
              <w:jc w:val="center"/>
              <w:rPr>
                <w:rFonts w:eastAsia="Arial Unicode MS" w:cstheme="minorHAnsi"/>
                <w:sz w:val="20"/>
                <w:szCs w:val="20"/>
              </w:rPr>
            </w:pPr>
          </w:p>
        </w:tc>
        <w:tc>
          <w:tcPr>
            <w:tcW w:w="2551" w:type="dxa"/>
            <w:tcBorders>
              <w:top w:val="dashSmallGap" w:sz="4" w:space="0" w:color="4F81BD"/>
              <w:left w:val="dashSmallGap" w:sz="4" w:space="0" w:color="4F81BD"/>
              <w:bottom w:val="dashSmallGap" w:sz="4" w:space="0" w:color="4F81BD"/>
              <w:right w:val="single" w:sz="4" w:space="0" w:color="4F81BD"/>
            </w:tcBorders>
            <w:shd w:val="clear" w:color="auto" w:fill="000000" w:themeFill="text1"/>
            <w:vAlign w:val="center"/>
          </w:tcPr>
          <w:p w14:paraId="6E63F11F" w14:textId="77777777" w:rsidR="008B3B9C" w:rsidRPr="008D2DD9" w:rsidRDefault="008B3B9C" w:rsidP="008B3B9C">
            <w:pPr>
              <w:rPr>
                <w:rFonts w:eastAsia="Calibri" w:cstheme="minorHAnsi"/>
                <w:sz w:val="20"/>
                <w:szCs w:val="20"/>
                <w:lang w:eastAsia="da-DK"/>
              </w:rPr>
            </w:pPr>
          </w:p>
        </w:tc>
      </w:tr>
      <w:bookmarkEnd w:id="45"/>
    </w:tbl>
    <w:p w14:paraId="781EE92C" w14:textId="77777777" w:rsidR="00784305" w:rsidRDefault="00784305">
      <w:pPr>
        <w:rPr>
          <w:b/>
          <w:bCs/>
          <w:color w:val="ED7D31" w:themeColor="accent2"/>
        </w:rPr>
      </w:pPr>
    </w:p>
    <w:p w14:paraId="52A1D10B" w14:textId="1055891B" w:rsidR="005141EF" w:rsidRDefault="005141EF">
      <w:pPr>
        <w:rPr>
          <w:b/>
          <w:bCs/>
          <w:color w:val="ED7D31" w:themeColor="accent2"/>
        </w:rPr>
      </w:pPr>
      <w:r>
        <w:rPr>
          <w:b/>
          <w:bCs/>
          <w:color w:val="ED7D31" w:themeColor="accent2"/>
        </w:rPr>
        <w:br w:type="page"/>
      </w:r>
    </w:p>
    <w:p w14:paraId="68DE4772" w14:textId="4D7A8BFB" w:rsidR="00034D44" w:rsidRDefault="00034D44" w:rsidP="00034D44">
      <w:pPr>
        <w:pStyle w:val="Heading2"/>
      </w:pPr>
      <w:bookmarkStart w:id="46" w:name="_Toc106977687"/>
      <w:r>
        <w:lastRenderedPageBreak/>
        <w:t xml:space="preserve">Annex </w:t>
      </w:r>
      <w:r w:rsidR="00CB2417">
        <w:t>8</w:t>
      </w:r>
      <w:r>
        <w:t>: Image of dislocation of object 5</w:t>
      </w:r>
      <w:r w:rsidR="001C7556">
        <w:t xml:space="preserve"> by the company owner</w:t>
      </w:r>
      <w:bookmarkEnd w:id="46"/>
    </w:p>
    <w:p w14:paraId="4258019A" w14:textId="77777777" w:rsidR="00023905" w:rsidRPr="00023905" w:rsidRDefault="00023905" w:rsidP="00023905"/>
    <w:p w14:paraId="3C79961E" w14:textId="06336E18" w:rsidR="00784305" w:rsidRDefault="00764ADC">
      <w:pPr>
        <w:rPr>
          <w:b/>
          <w:bCs/>
          <w:color w:val="ED7D31" w:themeColor="accent2"/>
        </w:rPr>
      </w:pPr>
      <w:r>
        <w:rPr>
          <w:b/>
          <w:bCs/>
          <w:noProof/>
          <w:color w:val="ED7D31" w:themeColor="accent2"/>
        </w:rPr>
        <w:drawing>
          <wp:inline distT="0" distB="0" distL="0" distR="0" wp14:anchorId="15FE01A3" wp14:editId="4C9188A1">
            <wp:extent cx="4275667" cy="309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279703" cy="3097852"/>
                    </a:xfrm>
                    <a:prstGeom prst="rect">
                      <a:avLst/>
                    </a:prstGeom>
                    <a:noFill/>
                    <a:ln>
                      <a:noFill/>
                    </a:ln>
                  </pic:spPr>
                </pic:pic>
              </a:graphicData>
            </a:graphic>
          </wp:inline>
        </w:drawing>
      </w:r>
    </w:p>
    <w:p w14:paraId="7E134DE1" w14:textId="420135F3" w:rsidR="00764ADC" w:rsidRDefault="00764ADC">
      <w:pPr>
        <w:rPr>
          <w:b/>
          <w:bCs/>
          <w:color w:val="ED7D31" w:themeColor="accent2"/>
        </w:rPr>
      </w:pPr>
    </w:p>
    <w:p w14:paraId="437F88DD" w14:textId="00CD80D5" w:rsidR="00764ADC" w:rsidRDefault="00764ADC">
      <w:pPr>
        <w:rPr>
          <w:b/>
          <w:bCs/>
          <w:color w:val="ED7D31" w:themeColor="accent2"/>
        </w:rPr>
      </w:pPr>
      <w:r>
        <w:rPr>
          <w:b/>
          <w:bCs/>
          <w:color w:val="ED7D31" w:themeColor="accent2"/>
        </w:rPr>
        <w:br w:type="page"/>
      </w:r>
    </w:p>
    <w:p w14:paraId="6D497E03" w14:textId="7B0BAB0F" w:rsidR="00764ADC" w:rsidRDefault="00764ADC" w:rsidP="00764ADC">
      <w:pPr>
        <w:pStyle w:val="Heading2"/>
      </w:pPr>
      <w:bookmarkStart w:id="47" w:name="_Toc106977688"/>
      <w:r>
        <w:lastRenderedPageBreak/>
        <w:t xml:space="preserve">Annex </w:t>
      </w:r>
      <w:r w:rsidR="00CB2417">
        <w:t>9</w:t>
      </w:r>
      <w:r>
        <w:t xml:space="preserve">: Image of new location of object </w:t>
      </w:r>
      <w:r w:rsidR="00B83B37">
        <w:t>8</w:t>
      </w:r>
      <w:bookmarkEnd w:id="47"/>
    </w:p>
    <w:p w14:paraId="184AB494" w14:textId="77777777" w:rsidR="00023905" w:rsidRPr="00023905" w:rsidRDefault="00023905" w:rsidP="00023905"/>
    <w:p w14:paraId="36195C37" w14:textId="6E2FC9DC" w:rsidR="00764ADC" w:rsidRDefault="00764ADC">
      <w:pPr>
        <w:rPr>
          <w:b/>
          <w:bCs/>
          <w:color w:val="ED7D31" w:themeColor="accent2"/>
        </w:rPr>
      </w:pPr>
      <w:r>
        <w:rPr>
          <w:noProof/>
        </w:rPr>
        <w:drawing>
          <wp:inline distT="0" distB="0" distL="0" distR="0" wp14:anchorId="6C141DD2" wp14:editId="0D9E7BE6">
            <wp:extent cx="2810933" cy="361505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16412" cy="3622101"/>
                    </a:xfrm>
                    <a:prstGeom prst="rect">
                      <a:avLst/>
                    </a:prstGeom>
                    <a:ln>
                      <a:noFill/>
                    </a:ln>
                    <a:extLst>
                      <a:ext uri="{53640926-AAD7-44D8-BBD7-CCE9431645EC}">
                        <a14:shadowObscured xmlns:a14="http://schemas.microsoft.com/office/drawing/2010/main"/>
                      </a:ext>
                    </a:extLst>
                  </pic:spPr>
                </pic:pic>
              </a:graphicData>
            </a:graphic>
          </wp:inline>
        </w:drawing>
      </w:r>
    </w:p>
    <w:sectPr w:rsidR="00764ADC" w:rsidSect="00E300C9">
      <w:headerReference w:type="default" r:id="rId37"/>
      <w:footerReference w:type="default" r:id="rId38"/>
      <w:pgSz w:w="11906" w:h="16838" w:code="9"/>
      <w:pgMar w:top="1560" w:right="1797" w:bottom="1440" w:left="1797" w:header="720" w:footer="7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4D37" w14:textId="77777777" w:rsidR="006F1639" w:rsidRDefault="006F1639" w:rsidP="00B93D8B">
      <w:pPr>
        <w:spacing w:after="0" w:line="240" w:lineRule="auto"/>
      </w:pPr>
      <w:r>
        <w:separator/>
      </w:r>
    </w:p>
  </w:endnote>
  <w:endnote w:type="continuationSeparator" w:id="0">
    <w:p w14:paraId="797C2B8C" w14:textId="77777777" w:rsidR="006F1639" w:rsidRDefault="006F1639" w:rsidP="00B93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512001"/>
      <w:docPartObj>
        <w:docPartGallery w:val="Page Numbers (Bottom of Page)"/>
        <w:docPartUnique/>
      </w:docPartObj>
    </w:sdtPr>
    <w:sdtEndPr>
      <w:rPr>
        <w:noProof/>
      </w:rPr>
    </w:sdtEndPr>
    <w:sdtContent>
      <w:p w14:paraId="3C3D0EF6" w14:textId="18EA4EFC" w:rsidR="00E300C9" w:rsidRDefault="00E300C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BBFD9" w14:textId="77777777" w:rsidR="00E300C9" w:rsidRDefault="00E30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A9FE" w14:textId="77777777" w:rsidR="006F1639" w:rsidRDefault="006F1639" w:rsidP="00B93D8B">
      <w:pPr>
        <w:spacing w:after="0" w:line="240" w:lineRule="auto"/>
      </w:pPr>
      <w:r>
        <w:separator/>
      </w:r>
    </w:p>
  </w:footnote>
  <w:footnote w:type="continuationSeparator" w:id="0">
    <w:p w14:paraId="7BF81E7F" w14:textId="77777777" w:rsidR="006F1639" w:rsidRDefault="006F1639" w:rsidP="00B93D8B">
      <w:pPr>
        <w:spacing w:after="0" w:line="240" w:lineRule="auto"/>
      </w:pPr>
      <w:r>
        <w:continuationSeparator/>
      </w:r>
    </w:p>
  </w:footnote>
  <w:footnote w:id="1">
    <w:p w14:paraId="7C94417C" w14:textId="58A2C056" w:rsidR="00B65BEF" w:rsidRDefault="00B65BEF">
      <w:pPr>
        <w:pStyle w:val="FootnoteText"/>
      </w:pPr>
      <w:r>
        <w:rPr>
          <w:rStyle w:val="FootnoteReference"/>
        </w:rPr>
        <w:footnoteRef/>
      </w:r>
      <w:r>
        <w:t xml:space="preserve"> </w:t>
      </w:r>
      <w:hyperlink r:id="rId1" w:history="1">
        <w:r w:rsidRPr="009160B9">
          <w:rPr>
            <w:rStyle w:val="Hyperlink"/>
          </w:rPr>
          <w:t>https://kicevo.gov.mk/mk/mekanizmi-i-ankesave-dhe-parashtresave/</w:t>
        </w:r>
      </w:hyperlink>
      <w:r>
        <w:t xml:space="preserve"> </w:t>
      </w:r>
    </w:p>
    <w:p w14:paraId="76B99834" w14:textId="77777777" w:rsidR="00B65BEF" w:rsidRDefault="00B65BEF">
      <w:pPr>
        <w:pStyle w:val="FootnoteText"/>
      </w:pPr>
    </w:p>
  </w:footnote>
  <w:footnote w:id="2">
    <w:p w14:paraId="50EDCB21" w14:textId="77777777" w:rsidR="00B65BEF" w:rsidRDefault="00B65BEF" w:rsidP="00B65BEF">
      <w:pPr>
        <w:pStyle w:val="FootnoteText"/>
      </w:pPr>
      <w:r>
        <w:rPr>
          <w:rStyle w:val="FootnoteReference"/>
        </w:rPr>
        <w:footnoteRef/>
      </w:r>
      <w:r>
        <w:t xml:space="preserve"> </w:t>
      </w:r>
      <w:hyperlink r:id="rId2" w:history="1">
        <w:r w:rsidRPr="009160B9">
          <w:rPr>
            <w:rStyle w:val="Hyperlink"/>
          </w:rPr>
          <w:t>https://kicevo.gov.mk/mk/world-bank-njoftim/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50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5529"/>
      <w:gridCol w:w="2976"/>
    </w:tblGrid>
    <w:tr w:rsidR="00D60C08" w14:paraId="3ED1D1C5" w14:textId="77777777" w:rsidTr="00D60C08">
      <w:tc>
        <w:tcPr>
          <w:tcW w:w="5529" w:type="dxa"/>
          <w:shd w:val="clear" w:color="auto" w:fill="D9E2F3" w:themeFill="accent1" w:themeFillTint="33"/>
        </w:tcPr>
        <w:p w14:paraId="0D6A5580" w14:textId="39C70904" w:rsidR="00D60C08" w:rsidRPr="00D60C08" w:rsidRDefault="00D60C08" w:rsidP="00CC5A56">
          <w:pPr>
            <w:pStyle w:val="Header"/>
            <w:rPr>
              <w:color w:val="595959" w:themeColor="text1" w:themeTint="A6"/>
              <w:sz w:val="18"/>
              <w:szCs w:val="18"/>
            </w:rPr>
          </w:pPr>
          <w:r w:rsidRPr="00D60C08">
            <w:rPr>
              <w:color w:val="595959" w:themeColor="text1" w:themeTint="A6"/>
              <w:sz w:val="18"/>
              <w:szCs w:val="18"/>
            </w:rPr>
            <w:t xml:space="preserve">Resettlement Audit for </w:t>
          </w:r>
          <w:r w:rsidRPr="00D60C08">
            <w:rPr>
              <w:rFonts w:hAnsiTheme="minorHAnsi" w:cstheme="minorBidi"/>
              <w:color w:val="595959" w:themeColor="text1" w:themeTint="A6"/>
              <w:sz w:val="18"/>
              <w:szCs w:val="18"/>
            </w:rPr>
            <w:t xml:space="preserve">Reconstruction of Boris </w:t>
          </w:r>
          <w:proofErr w:type="spellStart"/>
          <w:r w:rsidRPr="00D60C08">
            <w:rPr>
              <w:rFonts w:hAnsiTheme="minorHAnsi" w:cstheme="minorBidi"/>
              <w:color w:val="595959" w:themeColor="text1" w:themeTint="A6"/>
              <w:sz w:val="18"/>
              <w:szCs w:val="18"/>
            </w:rPr>
            <w:t>Kidrich</w:t>
          </w:r>
          <w:proofErr w:type="spellEnd"/>
          <w:r w:rsidRPr="00D60C08">
            <w:rPr>
              <w:rFonts w:hAnsiTheme="minorHAnsi" w:cstheme="minorBidi"/>
              <w:color w:val="595959" w:themeColor="text1" w:themeTint="A6"/>
              <w:sz w:val="18"/>
              <w:szCs w:val="18"/>
            </w:rPr>
            <w:t xml:space="preserve"> Str</w:t>
          </w:r>
          <w:r w:rsidRPr="00D60C08">
            <w:rPr>
              <w:color w:val="595959" w:themeColor="text1" w:themeTint="A6"/>
              <w:sz w:val="18"/>
              <w:szCs w:val="18"/>
            </w:rPr>
            <w:t xml:space="preserve">eet, </w:t>
          </w:r>
          <w:proofErr w:type="spellStart"/>
          <w:r w:rsidRPr="00D60C08">
            <w:rPr>
              <w:color w:val="595959" w:themeColor="text1" w:themeTint="A6"/>
              <w:sz w:val="18"/>
              <w:szCs w:val="18"/>
            </w:rPr>
            <w:t>Kichevo</w:t>
          </w:r>
          <w:proofErr w:type="spellEnd"/>
          <w:r w:rsidRPr="00D60C08">
            <w:rPr>
              <w:color w:val="595959" w:themeColor="text1" w:themeTint="A6"/>
              <w:sz w:val="18"/>
              <w:szCs w:val="18"/>
            </w:rPr>
            <w:t xml:space="preserve">      </w:t>
          </w:r>
        </w:p>
      </w:tc>
      <w:tc>
        <w:tcPr>
          <w:tcW w:w="2976" w:type="dxa"/>
          <w:shd w:val="clear" w:color="auto" w:fill="D9E2F3" w:themeFill="accent1" w:themeFillTint="33"/>
        </w:tcPr>
        <w:p w14:paraId="51D6F715" w14:textId="23B1A5B6" w:rsidR="00D60C08" w:rsidRPr="00D60C08" w:rsidRDefault="00D60C08" w:rsidP="00D60C08">
          <w:pPr>
            <w:pStyle w:val="Header"/>
            <w:jc w:val="right"/>
            <w:rPr>
              <w:b/>
              <w:bCs/>
              <w:color w:val="595959" w:themeColor="text1" w:themeTint="A6"/>
              <w:sz w:val="18"/>
              <w:szCs w:val="18"/>
            </w:rPr>
          </w:pPr>
          <w:r w:rsidRPr="00D60C08">
            <w:rPr>
              <w:b/>
              <w:bCs/>
              <w:color w:val="595959" w:themeColor="text1" w:themeTint="A6"/>
              <w:sz w:val="18"/>
              <w:szCs w:val="18"/>
            </w:rPr>
            <w:t>Local Roads Connectivity Project</w:t>
          </w:r>
        </w:p>
      </w:tc>
    </w:tr>
  </w:tbl>
  <w:p w14:paraId="3F3982A7" w14:textId="77777777" w:rsidR="00E300C9" w:rsidRDefault="00E30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63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3808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6A4E56"/>
    <w:multiLevelType w:val="hybridMultilevel"/>
    <w:tmpl w:val="C14C3CB4"/>
    <w:lvl w:ilvl="0" w:tplc="04090005">
      <w:start w:val="1"/>
      <w:numFmt w:val="bullet"/>
      <w:lvlText w:val=""/>
      <w:lvlJc w:val="left"/>
      <w:pPr>
        <w:ind w:left="720" w:hanging="360"/>
      </w:pPr>
      <w:rPr>
        <w:rFonts w:ascii="Wingdings" w:hAnsi="Wingdings" w:cs="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C904B9"/>
    <w:multiLevelType w:val="hybridMultilevel"/>
    <w:tmpl w:val="FBDCD9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D260A53"/>
    <w:multiLevelType w:val="hybridMultilevel"/>
    <w:tmpl w:val="045A6F2E"/>
    <w:lvl w:ilvl="0" w:tplc="04090005">
      <w:start w:val="1"/>
      <w:numFmt w:val="bullet"/>
      <w:lvlText w:val=""/>
      <w:lvlJc w:val="left"/>
      <w:pPr>
        <w:ind w:left="720" w:hanging="360"/>
      </w:pPr>
      <w:rPr>
        <w:rFonts w:ascii="Wingdings" w:hAnsi="Wingdings" w:cs="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B9718A"/>
    <w:multiLevelType w:val="hybridMultilevel"/>
    <w:tmpl w:val="02CA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6708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6AF79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710BD4"/>
    <w:multiLevelType w:val="hybridMultilevel"/>
    <w:tmpl w:val="C7F4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819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481A18"/>
    <w:multiLevelType w:val="hybridMultilevel"/>
    <w:tmpl w:val="19AEA2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165899"/>
    <w:multiLevelType w:val="hybridMultilevel"/>
    <w:tmpl w:val="6D7E0D58"/>
    <w:lvl w:ilvl="0" w:tplc="3FA86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E1166"/>
    <w:multiLevelType w:val="hybridMultilevel"/>
    <w:tmpl w:val="64B61B24"/>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53B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35E51DB"/>
    <w:multiLevelType w:val="hybridMultilevel"/>
    <w:tmpl w:val="19AEA2A0"/>
    <w:lvl w:ilvl="0" w:tplc="68366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36FFC"/>
    <w:multiLevelType w:val="hybridMultilevel"/>
    <w:tmpl w:val="DEF61B7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D47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1773A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F701AE"/>
    <w:multiLevelType w:val="hybridMultilevel"/>
    <w:tmpl w:val="4A68F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4B75F1"/>
    <w:multiLevelType w:val="hybridMultilevel"/>
    <w:tmpl w:val="DE7E3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6F72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0A27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1A0888"/>
    <w:multiLevelType w:val="hybridMultilevel"/>
    <w:tmpl w:val="3D50A1B4"/>
    <w:lvl w:ilvl="0" w:tplc="C86A3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8E3995"/>
    <w:multiLevelType w:val="hybridMultilevel"/>
    <w:tmpl w:val="6DA824F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63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3E50393"/>
    <w:multiLevelType w:val="hybridMultilevel"/>
    <w:tmpl w:val="FFA29F92"/>
    <w:lvl w:ilvl="0" w:tplc="7DEE9B80">
      <w:start w:val="1"/>
      <w:numFmt w:val="bullet"/>
      <w:lvlText w:val="-"/>
      <w:lvlJc w:val="left"/>
      <w:pPr>
        <w:ind w:left="720" w:hanging="360"/>
      </w:pPr>
      <w:rPr>
        <w:rFonts w:ascii="StobiSerif Regular" w:eastAsiaTheme="minorHAnsi" w:hAnsi="StobiSerif Regular"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65064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0D4560A"/>
    <w:multiLevelType w:val="hybridMultilevel"/>
    <w:tmpl w:val="2EACD266"/>
    <w:lvl w:ilvl="0" w:tplc="21B2FB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2374039">
    <w:abstractNumId w:val="1"/>
  </w:num>
  <w:num w:numId="2" w16cid:durableId="1346714290">
    <w:abstractNumId w:val="0"/>
  </w:num>
  <w:num w:numId="3" w16cid:durableId="418603463">
    <w:abstractNumId w:val="16"/>
  </w:num>
  <w:num w:numId="4" w16cid:durableId="713232942">
    <w:abstractNumId w:val="6"/>
  </w:num>
  <w:num w:numId="5" w16cid:durableId="698507381">
    <w:abstractNumId w:val="25"/>
  </w:num>
  <w:num w:numId="6" w16cid:durableId="970095821">
    <w:abstractNumId w:val="25"/>
  </w:num>
  <w:num w:numId="7" w16cid:durableId="670452040">
    <w:abstractNumId w:val="5"/>
  </w:num>
  <w:num w:numId="8" w16cid:durableId="1051004205">
    <w:abstractNumId w:val="9"/>
  </w:num>
  <w:num w:numId="9" w16cid:durableId="932083830">
    <w:abstractNumId w:val="8"/>
  </w:num>
  <w:num w:numId="10" w16cid:durableId="1198196751">
    <w:abstractNumId w:val="20"/>
  </w:num>
  <w:num w:numId="11" w16cid:durableId="2036151616">
    <w:abstractNumId w:val="24"/>
  </w:num>
  <w:num w:numId="12" w16cid:durableId="1437090728">
    <w:abstractNumId w:val="19"/>
  </w:num>
  <w:num w:numId="13" w16cid:durableId="143741259">
    <w:abstractNumId w:val="2"/>
  </w:num>
  <w:num w:numId="14" w16cid:durableId="1182164483">
    <w:abstractNumId w:val="23"/>
  </w:num>
  <w:num w:numId="15" w16cid:durableId="834994318">
    <w:abstractNumId w:val="4"/>
  </w:num>
  <w:num w:numId="16" w16cid:durableId="1015038961">
    <w:abstractNumId w:val="12"/>
  </w:num>
  <w:num w:numId="17" w16cid:durableId="969672017">
    <w:abstractNumId w:val="14"/>
  </w:num>
  <w:num w:numId="18" w16cid:durableId="57634411">
    <w:abstractNumId w:val="18"/>
  </w:num>
  <w:num w:numId="19" w16cid:durableId="1015577334">
    <w:abstractNumId w:val="10"/>
  </w:num>
  <w:num w:numId="20" w16cid:durableId="1934588469">
    <w:abstractNumId w:val="11"/>
  </w:num>
  <w:num w:numId="21" w16cid:durableId="1701467886">
    <w:abstractNumId w:val="15"/>
  </w:num>
  <w:num w:numId="22" w16cid:durableId="678239933">
    <w:abstractNumId w:val="22"/>
  </w:num>
  <w:num w:numId="23" w16cid:durableId="231283161">
    <w:abstractNumId w:val="3"/>
  </w:num>
  <w:num w:numId="24" w16cid:durableId="275329855">
    <w:abstractNumId w:val="21"/>
  </w:num>
  <w:num w:numId="25" w16cid:durableId="1137067455">
    <w:abstractNumId w:val="3"/>
  </w:num>
  <w:num w:numId="26" w16cid:durableId="1350569778">
    <w:abstractNumId w:val="17"/>
  </w:num>
  <w:num w:numId="27" w16cid:durableId="360328963">
    <w:abstractNumId w:val="13"/>
  </w:num>
  <w:num w:numId="28" w16cid:durableId="1787626315">
    <w:abstractNumId w:val="27"/>
  </w:num>
  <w:num w:numId="29" w16cid:durableId="171797247">
    <w:abstractNumId w:val="7"/>
  </w:num>
  <w:num w:numId="30" w16cid:durableId="107350639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C27"/>
    <w:rsid w:val="000108BB"/>
    <w:rsid w:val="000141FA"/>
    <w:rsid w:val="00015967"/>
    <w:rsid w:val="000164CB"/>
    <w:rsid w:val="00016C64"/>
    <w:rsid w:val="00016D12"/>
    <w:rsid w:val="000173E4"/>
    <w:rsid w:val="00023905"/>
    <w:rsid w:val="00025BD2"/>
    <w:rsid w:val="00026331"/>
    <w:rsid w:val="00030053"/>
    <w:rsid w:val="00030F44"/>
    <w:rsid w:val="000313A5"/>
    <w:rsid w:val="00031A56"/>
    <w:rsid w:val="00034D44"/>
    <w:rsid w:val="00034F7C"/>
    <w:rsid w:val="000375C1"/>
    <w:rsid w:val="00041716"/>
    <w:rsid w:val="0004260C"/>
    <w:rsid w:val="00044595"/>
    <w:rsid w:val="0005285C"/>
    <w:rsid w:val="00053609"/>
    <w:rsid w:val="00055072"/>
    <w:rsid w:val="0006575A"/>
    <w:rsid w:val="00067C3A"/>
    <w:rsid w:val="00070A2F"/>
    <w:rsid w:val="0007109D"/>
    <w:rsid w:val="00071A37"/>
    <w:rsid w:val="0007472A"/>
    <w:rsid w:val="00076815"/>
    <w:rsid w:val="000776E4"/>
    <w:rsid w:val="00077F20"/>
    <w:rsid w:val="00080763"/>
    <w:rsid w:val="00082979"/>
    <w:rsid w:val="00083496"/>
    <w:rsid w:val="000836D4"/>
    <w:rsid w:val="00083A59"/>
    <w:rsid w:val="0008489D"/>
    <w:rsid w:val="00084CC6"/>
    <w:rsid w:val="0008529C"/>
    <w:rsid w:val="000941AF"/>
    <w:rsid w:val="00094297"/>
    <w:rsid w:val="000967F0"/>
    <w:rsid w:val="000A4736"/>
    <w:rsid w:val="000B0A84"/>
    <w:rsid w:val="000B3ECE"/>
    <w:rsid w:val="000B6CFA"/>
    <w:rsid w:val="000C1C67"/>
    <w:rsid w:val="000C4F49"/>
    <w:rsid w:val="000C5573"/>
    <w:rsid w:val="000D2904"/>
    <w:rsid w:val="000D414A"/>
    <w:rsid w:val="000D4383"/>
    <w:rsid w:val="000D4B0E"/>
    <w:rsid w:val="000D5670"/>
    <w:rsid w:val="000E0EEB"/>
    <w:rsid w:val="000F07F0"/>
    <w:rsid w:val="000F1875"/>
    <w:rsid w:val="000F1C63"/>
    <w:rsid w:val="000F362C"/>
    <w:rsid w:val="000F6943"/>
    <w:rsid w:val="00100099"/>
    <w:rsid w:val="00100126"/>
    <w:rsid w:val="0010094F"/>
    <w:rsid w:val="0010476C"/>
    <w:rsid w:val="00107DC4"/>
    <w:rsid w:val="001106EC"/>
    <w:rsid w:val="0011117F"/>
    <w:rsid w:val="00111ACA"/>
    <w:rsid w:val="00114AB9"/>
    <w:rsid w:val="00115B21"/>
    <w:rsid w:val="00122C3B"/>
    <w:rsid w:val="0012654C"/>
    <w:rsid w:val="001302D8"/>
    <w:rsid w:val="00137385"/>
    <w:rsid w:val="00137879"/>
    <w:rsid w:val="00144BBA"/>
    <w:rsid w:val="00145031"/>
    <w:rsid w:val="001473C6"/>
    <w:rsid w:val="00147B66"/>
    <w:rsid w:val="001519B7"/>
    <w:rsid w:val="001530DC"/>
    <w:rsid w:val="001545C1"/>
    <w:rsid w:val="00154939"/>
    <w:rsid w:val="00156A7C"/>
    <w:rsid w:val="0015740B"/>
    <w:rsid w:val="00166AAB"/>
    <w:rsid w:val="00166E22"/>
    <w:rsid w:val="00173A17"/>
    <w:rsid w:val="00177A1A"/>
    <w:rsid w:val="001826A1"/>
    <w:rsid w:val="00186136"/>
    <w:rsid w:val="0019009D"/>
    <w:rsid w:val="0019051B"/>
    <w:rsid w:val="00193915"/>
    <w:rsid w:val="00193CB8"/>
    <w:rsid w:val="001941E7"/>
    <w:rsid w:val="00197867"/>
    <w:rsid w:val="001A0259"/>
    <w:rsid w:val="001A21F3"/>
    <w:rsid w:val="001B04B9"/>
    <w:rsid w:val="001B1B34"/>
    <w:rsid w:val="001B1E95"/>
    <w:rsid w:val="001B61ED"/>
    <w:rsid w:val="001C26D5"/>
    <w:rsid w:val="001C7556"/>
    <w:rsid w:val="001D29B3"/>
    <w:rsid w:val="001D3181"/>
    <w:rsid w:val="001D3EA6"/>
    <w:rsid w:val="001D6361"/>
    <w:rsid w:val="001D6CA0"/>
    <w:rsid w:val="001E0356"/>
    <w:rsid w:val="001E03D8"/>
    <w:rsid w:val="001E1442"/>
    <w:rsid w:val="001E2D1D"/>
    <w:rsid w:val="001E4FC0"/>
    <w:rsid w:val="001E7D96"/>
    <w:rsid w:val="001F47EE"/>
    <w:rsid w:val="001F52CB"/>
    <w:rsid w:val="001F5B56"/>
    <w:rsid w:val="001F7134"/>
    <w:rsid w:val="00204767"/>
    <w:rsid w:val="0020546D"/>
    <w:rsid w:val="00206FEA"/>
    <w:rsid w:val="002076BD"/>
    <w:rsid w:val="00212DCD"/>
    <w:rsid w:val="00213D22"/>
    <w:rsid w:val="002144A3"/>
    <w:rsid w:val="00214755"/>
    <w:rsid w:val="00215C7E"/>
    <w:rsid w:val="002179B5"/>
    <w:rsid w:val="00217C8D"/>
    <w:rsid w:val="00220DEB"/>
    <w:rsid w:val="0022269B"/>
    <w:rsid w:val="00222CF2"/>
    <w:rsid w:val="00224EF9"/>
    <w:rsid w:val="002310FA"/>
    <w:rsid w:val="002344A5"/>
    <w:rsid w:val="00235ACF"/>
    <w:rsid w:val="00235E7F"/>
    <w:rsid w:val="002431CE"/>
    <w:rsid w:val="002443E1"/>
    <w:rsid w:val="00244DC8"/>
    <w:rsid w:val="0025009E"/>
    <w:rsid w:val="00250280"/>
    <w:rsid w:val="002513D3"/>
    <w:rsid w:val="00253E02"/>
    <w:rsid w:val="00256A53"/>
    <w:rsid w:val="0025702E"/>
    <w:rsid w:val="002618A7"/>
    <w:rsid w:val="002701D7"/>
    <w:rsid w:val="0027674A"/>
    <w:rsid w:val="00276BD0"/>
    <w:rsid w:val="00276DFB"/>
    <w:rsid w:val="00277237"/>
    <w:rsid w:val="00277EBA"/>
    <w:rsid w:val="00280105"/>
    <w:rsid w:val="00281FC8"/>
    <w:rsid w:val="00285607"/>
    <w:rsid w:val="00285DDD"/>
    <w:rsid w:val="00286368"/>
    <w:rsid w:val="002910C1"/>
    <w:rsid w:val="002914C5"/>
    <w:rsid w:val="00294A87"/>
    <w:rsid w:val="00294B40"/>
    <w:rsid w:val="002969F8"/>
    <w:rsid w:val="002A4E62"/>
    <w:rsid w:val="002A63FF"/>
    <w:rsid w:val="002B064A"/>
    <w:rsid w:val="002B1384"/>
    <w:rsid w:val="002B56F8"/>
    <w:rsid w:val="002B5BDA"/>
    <w:rsid w:val="002B797C"/>
    <w:rsid w:val="002C205D"/>
    <w:rsid w:val="002C7FF9"/>
    <w:rsid w:val="002D0D81"/>
    <w:rsid w:val="002D3903"/>
    <w:rsid w:val="002D3AC2"/>
    <w:rsid w:val="002D6088"/>
    <w:rsid w:val="002D60AF"/>
    <w:rsid w:val="002E7057"/>
    <w:rsid w:val="002F02DF"/>
    <w:rsid w:val="002F2EEC"/>
    <w:rsid w:val="002F6ED2"/>
    <w:rsid w:val="00301F68"/>
    <w:rsid w:val="00305D80"/>
    <w:rsid w:val="0030645D"/>
    <w:rsid w:val="00307EB9"/>
    <w:rsid w:val="00312294"/>
    <w:rsid w:val="00313497"/>
    <w:rsid w:val="00313654"/>
    <w:rsid w:val="0031399B"/>
    <w:rsid w:val="003147F8"/>
    <w:rsid w:val="0031668C"/>
    <w:rsid w:val="003170AF"/>
    <w:rsid w:val="00320ED4"/>
    <w:rsid w:val="003225BA"/>
    <w:rsid w:val="00331E15"/>
    <w:rsid w:val="00333F0F"/>
    <w:rsid w:val="00337421"/>
    <w:rsid w:val="00340DE3"/>
    <w:rsid w:val="0034438B"/>
    <w:rsid w:val="00356831"/>
    <w:rsid w:val="00356C70"/>
    <w:rsid w:val="00360493"/>
    <w:rsid w:val="003608A9"/>
    <w:rsid w:val="00362179"/>
    <w:rsid w:val="00364639"/>
    <w:rsid w:val="00365A76"/>
    <w:rsid w:val="003662E8"/>
    <w:rsid w:val="00366C7C"/>
    <w:rsid w:val="00367544"/>
    <w:rsid w:val="00374AD5"/>
    <w:rsid w:val="003812D8"/>
    <w:rsid w:val="00381D10"/>
    <w:rsid w:val="00381FD5"/>
    <w:rsid w:val="003820FF"/>
    <w:rsid w:val="00384F9E"/>
    <w:rsid w:val="0039064B"/>
    <w:rsid w:val="00393203"/>
    <w:rsid w:val="00395795"/>
    <w:rsid w:val="00395D76"/>
    <w:rsid w:val="003972CB"/>
    <w:rsid w:val="003A5C5C"/>
    <w:rsid w:val="003A6F0A"/>
    <w:rsid w:val="003B141C"/>
    <w:rsid w:val="003B1EF7"/>
    <w:rsid w:val="003B762C"/>
    <w:rsid w:val="003B7C04"/>
    <w:rsid w:val="003C0FB6"/>
    <w:rsid w:val="003C50EB"/>
    <w:rsid w:val="003C5546"/>
    <w:rsid w:val="003D160E"/>
    <w:rsid w:val="003D5A5C"/>
    <w:rsid w:val="003E07EF"/>
    <w:rsid w:val="003E1950"/>
    <w:rsid w:val="003E2257"/>
    <w:rsid w:val="003E5DE2"/>
    <w:rsid w:val="003E6637"/>
    <w:rsid w:val="003E6FEA"/>
    <w:rsid w:val="003F0484"/>
    <w:rsid w:val="003F0B00"/>
    <w:rsid w:val="003F3C01"/>
    <w:rsid w:val="003F3FFD"/>
    <w:rsid w:val="003F4621"/>
    <w:rsid w:val="003F778D"/>
    <w:rsid w:val="004001FF"/>
    <w:rsid w:val="0040487E"/>
    <w:rsid w:val="00405D43"/>
    <w:rsid w:val="00406E30"/>
    <w:rsid w:val="0041017F"/>
    <w:rsid w:val="00415BA0"/>
    <w:rsid w:val="004226FB"/>
    <w:rsid w:val="00423896"/>
    <w:rsid w:val="00423CEC"/>
    <w:rsid w:val="00424232"/>
    <w:rsid w:val="00424D42"/>
    <w:rsid w:val="00430447"/>
    <w:rsid w:val="004316B2"/>
    <w:rsid w:val="00433B8D"/>
    <w:rsid w:val="004360C2"/>
    <w:rsid w:val="004423D8"/>
    <w:rsid w:val="00443328"/>
    <w:rsid w:val="004464F3"/>
    <w:rsid w:val="00447D48"/>
    <w:rsid w:val="004544CA"/>
    <w:rsid w:val="00454B18"/>
    <w:rsid w:val="00455940"/>
    <w:rsid w:val="00462FE9"/>
    <w:rsid w:val="00463838"/>
    <w:rsid w:val="00466190"/>
    <w:rsid w:val="00470AB4"/>
    <w:rsid w:val="004714C3"/>
    <w:rsid w:val="00472A59"/>
    <w:rsid w:val="00476191"/>
    <w:rsid w:val="00481ABB"/>
    <w:rsid w:val="00483B46"/>
    <w:rsid w:val="0048427E"/>
    <w:rsid w:val="0048646E"/>
    <w:rsid w:val="00495AEE"/>
    <w:rsid w:val="00496761"/>
    <w:rsid w:val="0049721C"/>
    <w:rsid w:val="004A14AD"/>
    <w:rsid w:val="004A3BC8"/>
    <w:rsid w:val="004A47D2"/>
    <w:rsid w:val="004A4956"/>
    <w:rsid w:val="004A59B3"/>
    <w:rsid w:val="004A6982"/>
    <w:rsid w:val="004B24F4"/>
    <w:rsid w:val="004B3F76"/>
    <w:rsid w:val="004B56A8"/>
    <w:rsid w:val="004B6EB2"/>
    <w:rsid w:val="004C2820"/>
    <w:rsid w:val="004C4518"/>
    <w:rsid w:val="004C4E10"/>
    <w:rsid w:val="004D0728"/>
    <w:rsid w:val="004D08B6"/>
    <w:rsid w:val="004D121B"/>
    <w:rsid w:val="004D4754"/>
    <w:rsid w:val="004D52D3"/>
    <w:rsid w:val="004E0A70"/>
    <w:rsid w:val="004E1BA2"/>
    <w:rsid w:val="004E2422"/>
    <w:rsid w:val="004E4602"/>
    <w:rsid w:val="004E4F6F"/>
    <w:rsid w:val="004E5D2B"/>
    <w:rsid w:val="004F1442"/>
    <w:rsid w:val="004F39FF"/>
    <w:rsid w:val="00500FF2"/>
    <w:rsid w:val="00501FF2"/>
    <w:rsid w:val="00502280"/>
    <w:rsid w:val="0050444D"/>
    <w:rsid w:val="00511763"/>
    <w:rsid w:val="00511EC2"/>
    <w:rsid w:val="005141EF"/>
    <w:rsid w:val="00515F52"/>
    <w:rsid w:val="005218E3"/>
    <w:rsid w:val="005220BF"/>
    <w:rsid w:val="00523353"/>
    <w:rsid w:val="00524601"/>
    <w:rsid w:val="00525FD0"/>
    <w:rsid w:val="0053224B"/>
    <w:rsid w:val="00533779"/>
    <w:rsid w:val="00542059"/>
    <w:rsid w:val="00543CF6"/>
    <w:rsid w:val="005453F9"/>
    <w:rsid w:val="00551B15"/>
    <w:rsid w:val="0055536F"/>
    <w:rsid w:val="005579DA"/>
    <w:rsid w:val="005645C3"/>
    <w:rsid w:val="00567B2F"/>
    <w:rsid w:val="00573020"/>
    <w:rsid w:val="00574255"/>
    <w:rsid w:val="00577D2D"/>
    <w:rsid w:val="005806FA"/>
    <w:rsid w:val="0058579A"/>
    <w:rsid w:val="005858AD"/>
    <w:rsid w:val="00587424"/>
    <w:rsid w:val="005879B0"/>
    <w:rsid w:val="00587E73"/>
    <w:rsid w:val="00592117"/>
    <w:rsid w:val="00595F6B"/>
    <w:rsid w:val="00596EE0"/>
    <w:rsid w:val="005A0DE0"/>
    <w:rsid w:val="005A2138"/>
    <w:rsid w:val="005A225C"/>
    <w:rsid w:val="005A26FE"/>
    <w:rsid w:val="005B2707"/>
    <w:rsid w:val="005B3993"/>
    <w:rsid w:val="005C0BC2"/>
    <w:rsid w:val="005C1478"/>
    <w:rsid w:val="005C254B"/>
    <w:rsid w:val="005C3579"/>
    <w:rsid w:val="005C7BA2"/>
    <w:rsid w:val="005D08A4"/>
    <w:rsid w:val="005D5F10"/>
    <w:rsid w:val="005D7D99"/>
    <w:rsid w:val="005E3477"/>
    <w:rsid w:val="005E70C5"/>
    <w:rsid w:val="005E7BEE"/>
    <w:rsid w:val="005F009B"/>
    <w:rsid w:val="005F4364"/>
    <w:rsid w:val="005F66A0"/>
    <w:rsid w:val="00602926"/>
    <w:rsid w:val="00602BDE"/>
    <w:rsid w:val="006036C9"/>
    <w:rsid w:val="006055D0"/>
    <w:rsid w:val="00605E8D"/>
    <w:rsid w:val="00606F60"/>
    <w:rsid w:val="00607D0A"/>
    <w:rsid w:val="0061010C"/>
    <w:rsid w:val="00615DDB"/>
    <w:rsid w:val="006166F1"/>
    <w:rsid w:val="00624357"/>
    <w:rsid w:val="00624891"/>
    <w:rsid w:val="00635C66"/>
    <w:rsid w:val="00637629"/>
    <w:rsid w:val="00640635"/>
    <w:rsid w:val="00642752"/>
    <w:rsid w:val="0064494A"/>
    <w:rsid w:val="0064517B"/>
    <w:rsid w:val="006529BC"/>
    <w:rsid w:val="0065371B"/>
    <w:rsid w:val="00654C7A"/>
    <w:rsid w:val="00655137"/>
    <w:rsid w:val="00656C29"/>
    <w:rsid w:val="0066362F"/>
    <w:rsid w:val="006637A1"/>
    <w:rsid w:val="00665486"/>
    <w:rsid w:val="00667380"/>
    <w:rsid w:val="00667A06"/>
    <w:rsid w:val="00671667"/>
    <w:rsid w:val="006716A1"/>
    <w:rsid w:val="0067307A"/>
    <w:rsid w:val="00673313"/>
    <w:rsid w:val="00675C77"/>
    <w:rsid w:val="00680741"/>
    <w:rsid w:val="00681FE9"/>
    <w:rsid w:val="00685ECC"/>
    <w:rsid w:val="00690095"/>
    <w:rsid w:val="00692002"/>
    <w:rsid w:val="00694118"/>
    <w:rsid w:val="006964E9"/>
    <w:rsid w:val="0069779D"/>
    <w:rsid w:val="006A0361"/>
    <w:rsid w:val="006A399F"/>
    <w:rsid w:val="006A7355"/>
    <w:rsid w:val="006B673B"/>
    <w:rsid w:val="006B6F0C"/>
    <w:rsid w:val="006B6F61"/>
    <w:rsid w:val="006B74F7"/>
    <w:rsid w:val="006C3797"/>
    <w:rsid w:val="006C4420"/>
    <w:rsid w:val="006C4F6F"/>
    <w:rsid w:val="006C61EB"/>
    <w:rsid w:val="006C6C4F"/>
    <w:rsid w:val="006D3139"/>
    <w:rsid w:val="006D5EB0"/>
    <w:rsid w:val="006D6019"/>
    <w:rsid w:val="006D7228"/>
    <w:rsid w:val="006E0D9F"/>
    <w:rsid w:val="006E6303"/>
    <w:rsid w:val="006E644B"/>
    <w:rsid w:val="006F1639"/>
    <w:rsid w:val="006F25F9"/>
    <w:rsid w:val="006F2CCA"/>
    <w:rsid w:val="006F64CE"/>
    <w:rsid w:val="006F6B48"/>
    <w:rsid w:val="007013CB"/>
    <w:rsid w:val="007014DA"/>
    <w:rsid w:val="00703473"/>
    <w:rsid w:val="00704F64"/>
    <w:rsid w:val="007076FA"/>
    <w:rsid w:val="00714669"/>
    <w:rsid w:val="00715018"/>
    <w:rsid w:val="00715E93"/>
    <w:rsid w:val="00717A92"/>
    <w:rsid w:val="007217B7"/>
    <w:rsid w:val="00722E05"/>
    <w:rsid w:val="00724DF7"/>
    <w:rsid w:val="00725787"/>
    <w:rsid w:val="00727252"/>
    <w:rsid w:val="007301EC"/>
    <w:rsid w:val="0073269A"/>
    <w:rsid w:val="00733730"/>
    <w:rsid w:val="00734E82"/>
    <w:rsid w:val="00741908"/>
    <w:rsid w:val="0074211E"/>
    <w:rsid w:val="00743DE7"/>
    <w:rsid w:val="00744A14"/>
    <w:rsid w:val="00747AB0"/>
    <w:rsid w:val="0075028B"/>
    <w:rsid w:val="007520FF"/>
    <w:rsid w:val="00753390"/>
    <w:rsid w:val="00755F15"/>
    <w:rsid w:val="007568B1"/>
    <w:rsid w:val="007632C5"/>
    <w:rsid w:val="00763A4C"/>
    <w:rsid w:val="00763CF1"/>
    <w:rsid w:val="007646C3"/>
    <w:rsid w:val="00764AC4"/>
    <w:rsid w:val="00764ADC"/>
    <w:rsid w:val="00764D96"/>
    <w:rsid w:val="0077004E"/>
    <w:rsid w:val="0077242E"/>
    <w:rsid w:val="00773A67"/>
    <w:rsid w:val="007740F7"/>
    <w:rsid w:val="00775E0A"/>
    <w:rsid w:val="00776E61"/>
    <w:rsid w:val="007813C5"/>
    <w:rsid w:val="00782FF8"/>
    <w:rsid w:val="00783D85"/>
    <w:rsid w:val="00784305"/>
    <w:rsid w:val="00785507"/>
    <w:rsid w:val="007914BF"/>
    <w:rsid w:val="007921B5"/>
    <w:rsid w:val="007958BD"/>
    <w:rsid w:val="00795A81"/>
    <w:rsid w:val="007A086E"/>
    <w:rsid w:val="007A0BA2"/>
    <w:rsid w:val="007A2769"/>
    <w:rsid w:val="007A4334"/>
    <w:rsid w:val="007A50D0"/>
    <w:rsid w:val="007A71DA"/>
    <w:rsid w:val="007B5516"/>
    <w:rsid w:val="007B680D"/>
    <w:rsid w:val="007C20C7"/>
    <w:rsid w:val="007C227E"/>
    <w:rsid w:val="007C36B5"/>
    <w:rsid w:val="007C43B9"/>
    <w:rsid w:val="007D0FC5"/>
    <w:rsid w:val="007D1378"/>
    <w:rsid w:val="007D28E6"/>
    <w:rsid w:val="007D74F7"/>
    <w:rsid w:val="007E37B8"/>
    <w:rsid w:val="007E4624"/>
    <w:rsid w:val="007E5725"/>
    <w:rsid w:val="007E6EA9"/>
    <w:rsid w:val="007F0473"/>
    <w:rsid w:val="007F174F"/>
    <w:rsid w:val="007F2968"/>
    <w:rsid w:val="007F3233"/>
    <w:rsid w:val="007F40A7"/>
    <w:rsid w:val="007F5107"/>
    <w:rsid w:val="008015A7"/>
    <w:rsid w:val="00802552"/>
    <w:rsid w:val="00811394"/>
    <w:rsid w:val="00812430"/>
    <w:rsid w:val="00815F07"/>
    <w:rsid w:val="0082156E"/>
    <w:rsid w:val="00827C3A"/>
    <w:rsid w:val="008375D3"/>
    <w:rsid w:val="0083783D"/>
    <w:rsid w:val="00847999"/>
    <w:rsid w:val="00847D97"/>
    <w:rsid w:val="00852779"/>
    <w:rsid w:val="00856521"/>
    <w:rsid w:val="008567BA"/>
    <w:rsid w:val="00857C59"/>
    <w:rsid w:val="00860EAC"/>
    <w:rsid w:val="00861631"/>
    <w:rsid w:val="008616B6"/>
    <w:rsid w:val="0086220F"/>
    <w:rsid w:val="00871772"/>
    <w:rsid w:val="008721B7"/>
    <w:rsid w:val="00873474"/>
    <w:rsid w:val="008763A3"/>
    <w:rsid w:val="0087640B"/>
    <w:rsid w:val="008773A5"/>
    <w:rsid w:val="00880033"/>
    <w:rsid w:val="00880604"/>
    <w:rsid w:val="008854BF"/>
    <w:rsid w:val="0088763F"/>
    <w:rsid w:val="00887A69"/>
    <w:rsid w:val="00887EF4"/>
    <w:rsid w:val="00894C9B"/>
    <w:rsid w:val="0089501B"/>
    <w:rsid w:val="00895D16"/>
    <w:rsid w:val="00897A3D"/>
    <w:rsid w:val="008A0022"/>
    <w:rsid w:val="008A3752"/>
    <w:rsid w:val="008A392B"/>
    <w:rsid w:val="008A620C"/>
    <w:rsid w:val="008A6E98"/>
    <w:rsid w:val="008A7005"/>
    <w:rsid w:val="008B0831"/>
    <w:rsid w:val="008B1CC2"/>
    <w:rsid w:val="008B3B9C"/>
    <w:rsid w:val="008B61CB"/>
    <w:rsid w:val="008B7EA3"/>
    <w:rsid w:val="008C4341"/>
    <w:rsid w:val="008D11DE"/>
    <w:rsid w:val="008D2DD9"/>
    <w:rsid w:val="008D4F24"/>
    <w:rsid w:val="008D5DB3"/>
    <w:rsid w:val="008E1035"/>
    <w:rsid w:val="008E351D"/>
    <w:rsid w:val="008E5AEC"/>
    <w:rsid w:val="008E5BFC"/>
    <w:rsid w:val="008F1BAA"/>
    <w:rsid w:val="008F37D5"/>
    <w:rsid w:val="008F3DA4"/>
    <w:rsid w:val="008F4534"/>
    <w:rsid w:val="00902D79"/>
    <w:rsid w:val="00910B0E"/>
    <w:rsid w:val="009132F2"/>
    <w:rsid w:val="009132F8"/>
    <w:rsid w:val="009151EC"/>
    <w:rsid w:val="00916600"/>
    <w:rsid w:val="0092763D"/>
    <w:rsid w:val="00931D56"/>
    <w:rsid w:val="00940CA6"/>
    <w:rsid w:val="00944BA3"/>
    <w:rsid w:val="00945576"/>
    <w:rsid w:val="00945A30"/>
    <w:rsid w:val="00946E77"/>
    <w:rsid w:val="00950A7A"/>
    <w:rsid w:val="00960FC0"/>
    <w:rsid w:val="00962D1E"/>
    <w:rsid w:val="0096316C"/>
    <w:rsid w:val="0096626A"/>
    <w:rsid w:val="00966FB9"/>
    <w:rsid w:val="00967235"/>
    <w:rsid w:val="00970EAD"/>
    <w:rsid w:val="00976192"/>
    <w:rsid w:val="00984280"/>
    <w:rsid w:val="009862E8"/>
    <w:rsid w:val="00986FC0"/>
    <w:rsid w:val="00993F52"/>
    <w:rsid w:val="00994B9E"/>
    <w:rsid w:val="00996682"/>
    <w:rsid w:val="00997626"/>
    <w:rsid w:val="009A2E9A"/>
    <w:rsid w:val="009A6B64"/>
    <w:rsid w:val="009A7B6A"/>
    <w:rsid w:val="009B3907"/>
    <w:rsid w:val="009B54AB"/>
    <w:rsid w:val="009C0674"/>
    <w:rsid w:val="009C207D"/>
    <w:rsid w:val="009C5183"/>
    <w:rsid w:val="009D0D48"/>
    <w:rsid w:val="009D27C9"/>
    <w:rsid w:val="009E4E4A"/>
    <w:rsid w:val="009E7C37"/>
    <w:rsid w:val="00A00B35"/>
    <w:rsid w:val="00A00F97"/>
    <w:rsid w:val="00A03DFF"/>
    <w:rsid w:val="00A0479E"/>
    <w:rsid w:val="00A07B7C"/>
    <w:rsid w:val="00A150BE"/>
    <w:rsid w:val="00A16762"/>
    <w:rsid w:val="00A23D97"/>
    <w:rsid w:val="00A23FDB"/>
    <w:rsid w:val="00A269B4"/>
    <w:rsid w:val="00A277E7"/>
    <w:rsid w:val="00A315D8"/>
    <w:rsid w:val="00A327AD"/>
    <w:rsid w:val="00A41622"/>
    <w:rsid w:val="00A433DA"/>
    <w:rsid w:val="00A43D93"/>
    <w:rsid w:val="00A44860"/>
    <w:rsid w:val="00A449B6"/>
    <w:rsid w:val="00A47FA6"/>
    <w:rsid w:val="00A5294D"/>
    <w:rsid w:val="00A53071"/>
    <w:rsid w:val="00A53B72"/>
    <w:rsid w:val="00A53F37"/>
    <w:rsid w:val="00A54EA8"/>
    <w:rsid w:val="00A6192B"/>
    <w:rsid w:val="00A62A3C"/>
    <w:rsid w:val="00A71C4E"/>
    <w:rsid w:val="00A723F4"/>
    <w:rsid w:val="00A76E85"/>
    <w:rsid w:val="00A8045B"/>
    <w:rsid w:val="00A83D6E"/>
    <w:rsid w:val="00A84721"/>
    <w:rsid w:val="00A9022D"/>
    <w:rsid w:val="00A92F32"/>
    <w:rsid w:val="00A93523"/>
    <w:rsid w:val="00A93610"/>
    <w:rsid w:val="00A93617"/>
    <w:rsid w:val="00A93D08"/>
    <w:rsid w:val="00A94077"/>
    <w:rsid w:val="00A972AA"/>
    <w:rsid w:val="00AA13FB"/>
    <w:rsid w:val="00AA60DC"/>
    <w:rsid w:val="00AB1153"/>
    <w:rsid w:val="00AB1581"/>
    <w:rsid w:val="00AB69AC"/>
    <w:rsid w:val="00AB6DE1"/>
    <w:rsid w:val="00AC0D37"/>
    <w:rsid w:val="00AC4149"/>
    <w:rsid w:val="00AC449E"/>
    <w:rsid w:val="00AC52A4"/>
    <w:rsid w:val="00AD0ED2"/>
    <w:rsid w:val="00AD336A"/>
    <w:rsid w:val="00AD4F56"/>
    <w:rsid w:val="00AD6796"/>
    <w:rsid w:val="00AD6BE2"/>
    <w:rsid w:val="00AD7515"/>
    <w:rsid w:val="00AD76B3"/>
    <w:rsid w:val="00AE0D71"/>
    <w:rsid w:val="00AE1B9E"/>
    <w:rsid w:val="00AF2D63"/>
    <w:rsid w:val="00AF352D"/>
    <w:rsid w:val="00AF3B2F"/>
    <w:rsid w:val="00B0338A"/>
    <w:rsid w:val="00B04747"/>
    <w:rsid w:val="00B04D92"/>
    <w:rsid w:val="00B05193"/>
    <w:rsid w:val="00B05649"/>
    <w:rsid w:val="00B05904"/>
    <w:rsid w:val="00B06348"/>
    <w:rsid w:val="00B07E35"/>
    <w:rsid w:val="00B11F49"/>
    <w:rsid w:val="00B151F9"/>
    <w:rsid w:val="00B1555A"/>
    <w:rsid w:val="00B15C82"/>
    <w:rsid w:val="00B17B78"/>
    <w:rsid w:val="00B21941"/>
    <w:rsid w:val="00B22DA9"/>
    <w:rsid w:val="00B2460E"/>
    <w:rsid w:val="00B24B84"/>
    <w:rsid w:val="00B25796"/>
    <w:rsid w:val="00B43E0E"/>
    <w:rsid w:val="00B444F9"/>
    <w:rsid w:val="00B44CEB"/>
    <w:rsid w:val="00B44D4F"/>
    <w:rsid w:val="00B464F2"/>
    <w:rsid w:val="00B630C0"/>
    <w:rsid w:val="00B634F9"/>
    <w:rsid w:val="00B65BEF"/>
    <w:rsid w:val="00B70C4A"/>
    <w:rsid w:val="00B72F08"/>
    <w:rsid w:val="00B7587F"/>
    <w:rsid w:val="00B776C0"/>
    <w:rsid w:val="00B83B37"/>
    <w:rsid w:val="00B8440D"/>
    <w:rsid w:val="00B85D04"/>
    <w:rsid w:val="00B86F2B"/>
    <w:rsid w:val="00B91E3E"/>
    <w:rsid w:val="00B93D6D"/>
    <w:rsid w:val="00B93D8B"/>
    <w:rsid w:val="00B9778E"/>
    <w:rsid w:val="00B977DD"/>
    <w:rsid w:val="00BA097E"/>
    <w:rsid w:val="00BA56BA"/>
    <w:rsid w:val="00BA65B1"/>
    <w:rsid w:val="00BA7C9D"/>
    <w:rsid w:val="00BB1BA7"/>
    <w:rsid w:val="00BB7967"/>
    <w:rsid w:val="00BC1ED7"/>
    <w:rsid w:val="00BC4E05"/>
    <w:rsid w:val="00BC5709"/>
    <w:rsid w:val="00BC5BE7"/>
    <w:rsid w:val="00BC6B64"/>
    <w:rsid w:val="00BD60A5"/>
    <w:rsid w:val="00BE1683"/>
    <w:rsid w:val="00BE3B03"/>
    <w:rsid w:val="00BE52AA"/>
    <w:rsid w:val="00BE7472"/>
    <w:rsid w:val="00BF2CEC"/>
    <w:rsid w:val="00BF4179"/>
    <w:rsid w:val="00C01316"/>
    <w:rsid w:val="00C07A4F"/>
    <w:rsid w:val="00C10C01"/>
    <w:rsid w:val="00C10DCB"/>
    <w:rsid w:val="00C125B1"/>
    <w:rsid w:val="00C13F16"/>
    <w:rsid w:val="00C14C84"/>
    <w:rsid w:val="00C14C8D"/>
    <w:rsid w:val="00C167C9"/>
    <w:rsid w:val="00C17111"/>
    <w:rsid w:val="00C20734"/>
    <w:rsid w:val="00C20E2E"/>
    <w:rsid w:val="00C21101"/>
    <w:rsid w:val="00C21AAD"/>
    <w:rsid w:val="00C222EC"/>
    <w:rsid w:val="00C225FF"/>
    <w:rsid w:val="00C23FC8"/>
    <w:rsid w:val="00C308B0"/>
    <w:rsid w:val="00C324A9"/>
    <w:rsid w:val="00C33E27"/>
    <w:rsid w:val="00C36C4F"/>
    <w:rsid w:val="00C405FC"/>
    <w:rsid w:val="00C40D11"/>
    <w:rsid w:val="00C41606"/>
    <w:rsid w:val="00C419C5"/>
    <w:rsid w:val="00C47FB3"/>
    <w:rsid w:val="00C54112"/>
    <w:rsid w:val="00C5472F"/>
    <w:rsid w:val="00C555F9"/>
    <w:rsid w:val="00C56658"/>
    <w:rsid w:val="00C57B84"/>
    <w:rsid w:val="00C61C5D"/>
    <w:rsid w:val="00C63337"/>
    <w:rsid w:val="00C639EB"/>
    <w:rsid w:val="00C67B7E"/>
    <w:rsid w:val="00C711AD"/>
    <w:rsid w:val="00C72524"/>
    <w:rsid w:val="00C80502"/>
    <w:rsid w:val="00C80543"/>
    <w:rsid w:val="00C93D7A"/>
    <w:rsid w:val="00C93DD9"/>
    <w:rsid w:val="00C94F93"/>
    <w:rsid w:val="00CB0113"/>
    <w:rsid w:val="00CB08DC"/>
    <w:rsid w:val="00CB2417"/>
    <w:rsid w:val="00CB2DDB"/>
    <w:rsid w:val="00CB4FFE"/>
    <w:rsid w:val="00CB65AD"/>
    <w:rsid w:val="00CB6F60"/>
    <w:rsid w:val="00CC5A56"/>
    <w:rsid w:val="00CC5B92"/>
    <w:rsid w:val="00CC757B"/>
    <w:rsid w:val="00CD0613"/>
    <w:rsid w:val="00CD1216"/>
    <w:rsid w:val="00CD7C59"/>
    <w:rsid w:val="00CE221A"/>
    <w:rsid w:val="00CE3B0A"/>
    <w:rsid w:val="00CE6C08"/>
    <w:rsid w:val="00CE7CB3"/>
    <w:rsid w:val="00CF0B5A"/>
    <w:rsid w:val="00CF23EC"/>
    <w:rsid w:val="00CF35AD"/>
    <w:rsid w:val="00CF3C4C"/>
    <w:rsid w:val="00CF603E"/>
    <w:rsid w:val="00CF62A6"/>
    <w:rsid w:val="00D004FB"/>
    <w:rsid w:val="00D014BA"/>
    <w:rsid w:val="00D038EA"/>
    <w:rsid w:val="00D0517F"/>
    <w:rsid w:val="00D058CA"/>
    <w:rsid w:val="00D05DF0"/>
    <w:rsid w:val="00D062E5"/>
    <w:rsid w:val="00D07539"/>
    <w:rsid w:val="00D162EE"/>
    <w:rsid w:val="00D173CA"/>
    <w:rsid w:val="00D30CC2"/>
    <w:rsid w:val="00D3289C"/>
    <w:rsid w:val="00D365F1"/>
    <w:rsid w:val="00D370FD"/>
    <w:rsid w:val="00D43CFC"/>
    <w:rsid w:val="00D4417D"/>
    <w:rsid w:val="00D46C3C"/>
    <w:rsid w:val="00D47929"/>
    <w:rsid w:val="00D5203C"/>
    <w:rsid w:val="00D53C27"/>
    <w:rsid w:val="00D555B9"/>
    <w:rsid w:val="00D558FD"/>
    <w:rsid w:val="00D56163"/>
    <w:rsid w:val="00D60C08"/>
    <w:rsid w:val="00D61527"/>
    <w:rsid w:val="00D674A0"/>
    <w:rsid w:val="00D677E2"/>
    <w:rsid w:val="00D70550"/>
    <w:rsid w:val="00D70E37"/>
    <w:rsid w:val="00D760AA"/>
    <w:rsid w:val="00D772D0"/>
    <w:rsid w:val="00D83758"/>
    <w:rsid w:val="00D84AEB"/>
    <w:rsid w:val="00D8505A"/>
    <w:rsid w:val="00D85F9F"/>
    <w:rsid w:val="00D873D8"/>
    <w:rsid w:val="00D911B4"/>
    <w:rsid w:val="00D9528D"/>
    <w:rsid w:val="00D95E5D"/>
    <w:rsid w:val="00D97A37"/>
    <w:rsid w:val="00DA0FAD"/>
    <w:rsid w:val="00DB0A96"/>
    <w:rsid w:val="00DB504D"/>
    <w:rsid w:val="00DC0CF8"/>
    <w:rsid w:val="00DC161D"/>
    <w:rsid w:val="00DC3030"/>
    <w:rsid w:val="00DC6AEE"/>
    <w:rsid w:val="00DC6F55"/>
    <w:rsid w:val="00DC75EF"/>
    <w:rsid w:val="00DD4A31"/>
    <w:rsid w:val="00DE3447"/>
    <w:rsid w:val="00DF1475"/>
    <w:rsid w:val="00E00C7B"/>
    <w:rsid w:val="00E01EE6"/>
    <w:rsid w:val="00E106AA"/>
    <w:rsid w:val="00E110DF"/>
    <w:rsid w:val="00E12253"/>
    <w:rsid w:val="00E12ABA"/>
    <w:rsid w:val="00E137C8"/>
    <w:rsid w:val="00E148C3"/>
    <w:rsid w:val="00E25CCD"/>
    <w:rsid w:val="00E272BA"/>
    <w:rsid w:val="00E300C9"/>
    <w:rsid w:val="00E305C0"/>
    <w:rsid w:val="00E34D82"/>
    <w:rsid w:val="00E35FB9"/>
    <w:rsid w:val="00E3720A"/>
    <w:rsid w:val="00E4416F"/>
    <w:rsid w:val="00E447E8"/>
    <w:rsid w:val="00E44A37"/>
    <w:rsid w:val="00E45CCA"/>
    <w:rsid w:val="00E46A91"/>
    <w:rsid w:val="00E46D09"/>
    <w:rsid w:val="00E52F6F"/>
    <w:rsid w:val="00E55E48"/>
    <w:rsid w:val="00E560DF"/>
    <w:rsid w:val="00E74520"/>
    <w:rsid w:val="00E77F7F"/>
    <w:rsid w:val="00E8056F"/>
    <w:rsid w:val="00E8057B"/>
    <w:rsid w:val="00E8464B"/>
    <w:rsid w:val="00E85207"/>
    <w:rsid w:val="00E90EA7"/>
    <w:rsid w:val="00E913E9"/>
    <w:rsid w:val="00E952B6"/>
    <w:rsid w:val="00EA33A6"/>
    <w:rsid w:val="00EA492D"/>
    <w:rsid w:val="00EA4D9D"/>
    <w:rsid w:val="00EA54AC"/>
    <w:rsid w:val="00EA5503"/>
    <w:rsid w:val="00EB2BA5"/>
    <w:rsid w:val="00EB4925"/>
    <w:rsid w:val="00EB4CE3"/>
    <w:rsid w:val="00EC00DB"/>
    <w:rsid w:val="00EC3553"/>
    <w:rsid w:val="00EC3ED2"/>
    <w:rsid w:val="00ED0524"/>
    <w:rsid w:val="00ED097F"/>
    <w:rsid w:val="00ED49D7"/>
    <w:rsid w:val="00EE42BC"/>
    <w:rsid w:val="00EE4578"/>
    <w:rsid w:val="00EE79E8"/>
    <w:rsid w:val="00EF213B"/>
    <w:rsid w:val="00EF2451"/>
    <w:rsid w:val="00EF4E47"/>
    <w:rsid w:val="00EF7DC3"/>
    <w:rsid w:val="00F026B6"/>
    <w:rsid w:val="00F02D89"/>
    <w:rsid w:val="00F07FB9"/>
    <w:rsid w:val="00F1234B"/>
    <w:rsid w:val="00F12B36"/>
    <w:rsid w:val="00F14FF8"/>
    <w:rsid w:val="00F21AC9"/>
    <w:rsid w:val="00F2205C"/>
    <w:rsid w:val="00F24224"/>
    <w:rsid w:val="00F25CAA"/>
    <w:rsid w:val="00F25F0A"/>
    <w:rsid w:val="00F3022B"/>
    <w:rsid w:val="00F3454D"/>
    <w:rsid w:val="00F37618"/>
    <w:rsid w:val="00F4260B"/>
    <w:rsid w:val="00F43946"/>
    <w:rsid w:val="00F45BD9"/>
    <w:rsid w:val="00F542EE"/>
    <w:rsid w:val="00F54453"/>
    <w:rsid w:val="00F57D6B"/>
    <w:rsid w:val="00F57EB4"/>
    <w:rsid w:val="00F615F5"/>
    <w:rsid w:val="00F6527A"/>
    <w:rsid w:val="00F66333"/>
    <w:rsid w:val="00F67EDF"/>
    <w:rsid w:val="00F727AE"/>
    <w:rsid w:val="00F772C6"/>
    <w:rsid w:val="00F81594"/>
    <w:rsid w:val="00F824C4"/>
    <w:rsid w:val="00F828C4"/>
    <w:rsid w:val="00F828D7"/>
    <w:rsid w:val="00F835F2"/>
    <w:rsid w:val="00F8791D"/>
    <w:rsid w:val="00F90A59"/>
    <w:rsid w:val="00F90D2F"/>
    <w:rsid w:val="00F93643"/>
    <w:rsid w:val="00F95838"/>
    <w:rsid w:val="00FA02DF"/>
    <w:rsid w:val="00FA173C"/>
    <w:rsid w:val="00FA26CC"/>
    <w:rsid w:val="00FA3489"/>
    <w:rsid w:val="00FA7FDB"/>
    <w:rsid w:val="00FB0628"/>
    <w:rsid w:val="00FB100C"/>
    <w:rsid w:val="00FB1207"/>
    <w:rsid w:val="00FB52E0"/>
    <w:rsid w:val="00FB556C"/>
    <w:rsid w:val="00FB5FB2"/>
    <w:rsid w:val="00FB7C5C"/>
    <w:rsid w:val="00FC0E19"/>
    <w:rsid w:val="00FC2BD7"/>
    <w:rsid w:val="00FC3BEA"/>
    <w:rsid w:val="00FD08CC"/>
    <w:rsid w:val="00FD28F6"/>
    <w:rsid w:val="00FD3962"/>
    <w:rsid w:val="00FD69EB"/>
    <w:rsid w:val="00FE1EC9"/>
    <w:rsid w:val="00FE6B74"/>
    <w:rsid w:val="00FF0570"/>
    <w:rsid w:val="00FF0C61"/>
    <w:rsid w:val="00FF3DDB"/>
    <w:rsid w:val="00FF4201"/>
    <w:rsid w:val="00FF5A4D"/>
    <w:rsid w:val="00FF5C0D"/>
    <w:rsid w:val="00FF64E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EE0EA"/>
  <w15:chartTrackingRefBased/>
  <w15:docId w15:val="{ABF14AE8-8610-41E5-8149-DC5CDAFB7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36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7C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1594"/>
    <w:pPr>
      <w:spacing w:after="0" w:line="240" w:lineRule="auto"/>
    </w:pPr>
    <w:rPr>
      <w:rFonts w:eastAsiaTheme="minorEastAsia"/>
    </w:rPr>
  </w:style>
  <w:style w:type="character" w:customStyle="1" w:styleId="NoSpacingChar">
    <w:name w:val="No Spacing Char"/>
    <w:basedOn w:val="DefaultParagraphFont"/>
    <w:link w:val="NoSpacing"/>
    <w:uiPriority w:val="1"/>
    <w:rsid w:val="00F81594"/>
    <w:rPr>
      <w:rFonts w:eastAsiaTheme="minorEastAsia"/>
    </w:rPr>
  </w:style>
  <w:style w:type="character" w:styleId="PlaceholderText">
    <w:name w:val="Placeholder Text"/>
    <w:basedOn w:val="DefaultParagraphFont"/>
    <w:uiPriority w:val="99"/>
    <w:semiHidden/>
    <w:rsid w:val="000375C1"/>
    <w:rPr>
      <w:color w:val="808080"/>
    </w:rPr>
  </w:style>
  <w:style w:type="character" w:styleId="Hyperlink">
    <w:name w:val="Hyperlink"/>
    <w:basedOn w:val="DefaultParagraphFont"/>
    <w:uiPriority w:val="99"/>
    <w:unhideWhenUsed/>
    <w:rsid w:val="00D873D8"/>
    <w:rPr>
      <w:color w:val="0563C1" w:themeColor="hyperlink"/>
      <w:u w:val="single"/>
    </w:rPr>
  </w:style>
  <w:style w:type="character" w:styleId="UnresolvedMention">
    <w:name w:val="Unresolved Mention"/>
    <w:basedOn w:val="DefaultParagraphFont"/>
    <w:uiPriority w:val="99"/>
    <w:semiHidden/>
    <w:unhideWhenUsed/>
    <w:rsid w:val="00D873D8"/>
    <w:rPr>
      <w:color w:val="605E5C"/>
      <w:shd w:val="clear" w:color="auto" w:fill="E1DFDD"/>
    </w:rPr>
  </w:style>
  <w:style w:type="character" w:customStyle="1" w:styleId="Heading1Char">
    <w:name w:val="Heading 1 Char"/>
    <w:basedOn w:val="DefaultParagraphFont"/>
    <w:link w:val="Heading1"/>
    <w:uiPriority w:val="9"/>
    <w:rsid w:val="006636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7C37"/>
    <w:rPr>
      <w:rFonts w:asciiTheme="majorHAnsi" w:eastAsiaTheme="majorEastAsia" w:hAnsiTheme="majorHAnsi" w:cstheme="majorBidi"/>
      <w:color w:val="2F5496" w:themeColor="accent1" w:themeShade="BF"/>
      <w:sz w:val="26"/>
      <w:szCs w:val="26"/>
    </w:rPr>
  </w:style>
  <w:style w:type="paragraph" w:styleId="ListParagraph">
    <w:name w:val="List Paragraph"/>
    <w:aliases w:val="References,Bullet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9C207D"/>
    <w:pPr>
      <w:ind w:left="720"/>
      <w:contextualSpacing/>
    </w:pPr>
  </w:style>
  <w:style w:type="paragraph" w:styleId="TOCHeading">
    <w:name w:val="TOC Heading"/>
    <w:basedOn w:val="Heading1"/>
    <w:next w:val="Normal"/>
    <w:uiPriority w:val="39"/>
    <w:unhideWhenUsed/>
    <w:qFormat/>
    <w:rsid w:val="00A9022D"/>
    <w:pPr>
      <w:outlineLvl w:val="9"/>
    </w:pPr>
  </w:style>
  <w:style w:type="paragraph" w:styleId="TOC1">
    <w:name w:val="toc 1"/>
    <w:basedOn w:val="Normal"/>
    <w:next w:val="Normal"/>
    <w:autoRedefine/>
    <w:uiPriority w:val="39"/>
    <w:unhideWhenUsed/>
    <w:rsid w:val="00A9022D"/>
    <w:pPr>
      <w:spacing w:after="100"/>
    </w:pPr>
  </w:style>
  <w:style w:type="paragraph" w:styleId="TOC2">
    <w:name w:val="toc 2"/>
    <w:basedOn w:val="Normal"/>
    <w:next w:val="Normal"/>
    <w:autoRedefine/>
    <w:uiPriority w:val="39"/>
    <w:unhideWhenUsed/>
    <w:rsid w:val="00A9022D"/>
    <w:pPr>
      <w:spacing w:after="100"/>
      <w:ind w:left="220"/>
    </w:pPr>
  </w:style>
  <w:style w:type="paragraph" w:styleId="Header">
    <w:name w:val="header"/>
    <w:basedOn w:val="Normal"/>
    <w:link w:val="HeaderChar"/>
    <w:uiPriority w:val="99"/>
    <w:unhideWhenUsed/>
    <w:rsid w:val="00B93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D8B"/>
  </w:style>
  <w:style w:type="paragraph" w:styleId="Footer">
    <w:name w:val="footer"/>
    <w:basedOn w:val="Normal"/>
    <w:link w:val="FooterChar"/>
    <w:uiPriority w:val="99"/>
    <w:unhideWhenUsed/>
    <w:rsid w:val="00B93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D8B"/>
  </w:style>
  <w:style w:type="table" w:styleId="TableGrid">
    <w:name w:val="Table Grid"/>
    <w:basedOn w:val="TableNormal"/>
    <w:uiPriority w:val="39"/>
    <w:rsid w:val="004D0728"/>
    <w:pPr>
      <w:spacing w:after="0" w:line="240" w:lineRule="auto"/>
    </w:pPr>
    <w:rPr>
      <w:rFonts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B5FB2"/>
    <w:pPr>
      <w:spacing w:before="120" w:after="120" w:line="276" w:lineRule="auto"/>
    </w:pPr>
    <w:rPr>
      <w:rFonts w:ascii="Calibri" w:eastAsia="Calibri" w:hAnsi="Calibri" w:cs="Times New Roman"/>
      <w:lang w:val="mk-MK"/>
    </w:rPr>
  </w:style>
  <w:style w:type="character" w:customStyle="1" w:styleId="BodyTextChar">
    <w:name w:val="Body Text Char"/>
    <w:basedOn w:val="DefaultParagraphFont"/>
    <w:link w:val="BodyText"/>
    <w:uiPriority w:val="99"/>
    <w:semiHidden/>
    <w:rsid w:val="00FB5FB2"/>
    <w:rPr>
      <w:rFonts w:ascii="Calibri" w:eastAsia="Calibri" w:hAnsi="Calibri" w:cs="Times New Roman"/>
      <w:lang w:val="mk-MK"/>
    </w:rPr>
  </w:style>
  <w:style w:type="paragraph" w:customStyle="1" w:styleId="BodyA">
    <w:name w:val="Body A"/>
    <w:rsid w:val="00FB5FB2"/>
    <w:pPr>
      <w:spacing w:before="120" w:after="200" w:line="264" w:lineRule="auto"/>
    </w:pPr>
    <w:rPr>
      <w:rFonts w:ascii="Constantia" w:eastAsia="Constantia" w:hAnsi="Constantia" w:cs="Constantia"/>
      <w:color w:val="595959"/>
      <w:u w:color="595959"/>
    </w:rPr>
  </w:style>
  <w:style w:type="character" w:styleId="FollowedHyperlink">
    <w:name w:val="FollowedHyperlink"/>
    <w:basedOn w:val="DefaultParagraphFont"/>
    <w:uiPriority w:val="99"/>
    <w:semiHidden/>
    <w:unhideWhenUsed/>
    <w:rsid w:val="00154939"/>
    <w:rPr>
      <w:color w:val="954F72" w:themeColor="followedHyperlink"/>
      <w:u w:val="single"/>
    </w:rPr>
  </w:style>
  <w:style w:type="paragraph" w:styleId="FootnoteText">
    <w:name w:val="footnote text"/>
    <w:basedOn w:val="Normal"/>
    <w:link w:val="FootnoteTextChar"/>
    <w:uiPriority w:val="99"/>
    <w:semiHidden/>
    <w:unhideWhenUsed/>
    <w:rsid w:val="00B65B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5BEF"/>
    <w:rPr>
      <w:sz w:val="20"/>
      <w:szCs w:val="20"/>
    </w:rPr>
  </w:style>
  <w:style w:type="character" w:styleId="FootnoteReference">
    <w:name w:val="footnote reference"/>
    <w:basedOn w:val="DefaultParagraphFont"/>
    <w:uiPriority w:val="99"/>
    <w:semiHidden/>
    <w:unhideWhenUsed/>
    <w:rsid w:val="00B65BEF"/>
    <w:rPr>
      <w:vertAlign w:val="superscript"/>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Yellow Bullet Char,Normal bullet 2 Char"/>
    <w:link w:val="ListParagraph"/>
    <w:uiPriority w:val="34"/>
    <w:locked/>
    <w:rsid w:val="00763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09386">
      <w:bodyDiv w:val="1"/>
      <w:marLeft w:val="0"/>
      <w:marRight w:val="0"/>
      <w:marTop w:val="0"/>
      <w:marBottom w:val="0"/>
      <w:divBdr>
        <w:top w:val="none" w:sz="0" w:space="0" w:color="auto"/>
        <w:left w:val="none" w:sz="0" w:space="0" w:color="auto"/>
        <w:bottom w:val="none" w:sz="0" w:space="0" w:color="auto"/>
        <w:right w:val="none" w:sz="0" w:space="0" w:color="auto"/>
      </w:divBdr>
    </w:div>
    <w:div w:id="551698038">
      <w:bodyDiv w:val="1"/>
      <w:marLeft w:val="0"/>
      <w:marRight w:val="0"/>
      <w:marTop w:val="0"/>
      <w:marBottom w:val="0"/>
      <w:divBdr>
        <w:top w:val="none" w:sz="0" w:space="0" w:color="auto"/>
        <w:left w:val="none" w:sz="0" w:space="0" w:color="auto"/>
        <w:bottom w:val="none" w:sz="0" w:space="0" w:color="auto"/>
        <w:right w:val="none" w:sz="0" w:space="0" w:color="auto"/>
      </w:divBdr>
    </w:div>
    <w:div w:id="687102499">
      <w:bodyDiv w:val="1"/>
      <w:marLeft w:val="0"/>
      <w:marRight w:val="0"/>
      <w:marTop w:val="0"/>
      <w:marBottom w:val="0"/>
      <w:divBdr>
        <w:top w:val="none" w:sz="0" w:space="0" w:color="auto"/>
        <w:left w:val="none" w:sz="0" w:space="0" w:color="auto"/>
        <w:bottom w:val="none" w:sz="0" w:space="0" w:color="auto"/>
        <w:right w:val="none" w:sz="0" w:space="0" w:color="auto"/>
      </w:divBdr>
    </w:div>
    <w:div w:id="784347639">
      <w:bodyDiv w:val="1"/>
      <w:marLeft w:val="0"/>
      <w:marRight w:val="0"/>
      <w:marTop w:val="0"/>
      <w:marBottom w:val="0"/>
      <w:divBdr>
        <w:top w:val="none" w:sz="0" w:space="0" w:color="auto"/>
        <w:left w:val="none" w:sz="0" w:space="0" w:color="auto"/>
        <w:bottom w:val="none" w:sz="0" w:space="0" w:color="auto"/>
        <w:right w:val="none" w:sz="0" w:space="0" w:color="auto"/>
      </w:divBdr>
    </w:div>
    <w:div w:id="952712338">
      <w:bodyDiv w:val="1"/>
      <w:marLeft w:val="0"/>
      <w:marRight w:val="0"/>
      <w:marTop w:val="0"/>
      <w:marBottom w:val="0"/>
      <w:divBdr>
        <w:top w:val="none" w:sz="0" w:space="0" w:color="auto"/>
        <w:left w:val="none" w:sz="0" w:space="0" w:color="auto"/>
        <w:bottom w:val="none" w:sz="0" w:space="0" w:color="auto"/>
        <w:right w:val="none" w:sz="0" w:space="0" w:color="auto"/>
      </w:divBdr>
    </w:div>
    <w:div w:id="1047141944">
      <w:bodyDiv w:val="1"/>
      <w:marLeft w:val="0"/>
      <w:marRight w:val="0"/>
      <w:marTop w:val="0"/>
      <w:marBottom w:val="0"/>
      <w:divBdr>
        <w:top w:val="none" w:sz="0" w:space="0" w:color="auto"/>
        <w:left w:val="none" w:sz="0" w:space="0" w:color="auto"/>
        <w:bottom w:val="none" w:sz="0" w:space="0" w:color="auto"/>
        <w:right w:val="none" w:sz="0" w:space="0" w:color="auto"/>
      </w:divBdr>
    </w:div>
    <w:div w:id="1236433006">
      <w:bodyDiv w:val="1"/>
      <w:marLeft w:val="0"/>
      <w:marRight w:val="0"/>
      <w:marTop w:val="0"/>
      <w:marBottom w:val="0"/>
      <w:divBdr>
        <w:top w:val="none" w:sz="0" w:space="0" w:color="auto"/>
        <w:left w:val="none" w:sz="0" w:space="0" w:color="auto"/>
        <w:bottom w:val="none" w:sz="0" w:space="0" w:color="auto"/>
        <w:right w:val="none" w:sz="0" w:space="0" w:color="auto"/>
      </w:divBdr>
    </w:div>
    <w:div w:id="1244294194">
      <w:bodyDiv w:val="1"/>
      <w:marLeft w:val="0"/>
      <w:marRight w:val="0"/>
      <w:marTop w:val="0"/>
      <w:marBottom w:val="0"/>
      <w:divBdr>
        <w:top w:val="none" w:sz="0" w:space="0" w:color="auto"/>
        <w:left w:val="none" w:sz="0" w:space="0" w:color="auto"/>
        <w:bottom w:val="none" w:sz="0" w:space="0" w:color="auto"/>
        <w:right w:val="none" w:sz="0" w:space="0" w:color="auto"/>
      </w:divBdr>
    </w:div>
    <w:div w:id="1265765613">
      <w:bodyDiv w:val="1"/>
      <w:marLeft w:val="0"/>
      <w:marRight w:val="0"/>
      <w:marTop w:val="0"/>
      <w:marBottom w:val="0"/>
      <w:divBdr>
        <w:top w:val="none" w:sz="0" w:space="0" w:color="auto"/>
        <w:left w:val="none" w:sz="0" w:space="0" w:color="auto"/>
        <w:bottom w:val="none" w:sz="0" w:space="0" w:color="auto"/>
        <w:right w:val="none" w:sz="0" w:space="0" w:color="auto"/>
      </w:divBdr>
    </w:div>
    <w:div w:id="175500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tc.gov.mk/media/files/2020/ESMP%20Checklist_%20Project%20Kichevo_ENG.docx"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www.vecer.press/%D0%BE%D1%82%D1%81%D1%82%D1%80%D0%B0%D0%BD%D0%B5%D1%82%D0%B8-%D0%B2%D1%80%D0%B5%D0%BC%D0%B5%D0%BD%D0%B8%D1%82%D0%B5-%D0%BE%D0%B1%D1%98%D0%B5%D0%BA%D1%82%D0%B8-%D0%BF%D1%80%D0%B5%D0%B4-%D0%BE%D0%BF/"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mtc.gov.mk/media/files/2020/ESMP%20Checklist_%20Project%20%20Kicevo_MK.docx" TargetMode="External"/><Relationship Id="rId25" Type="http://schemas.openxmlformats.org/officeDocument/2006/relationships/image" Target="media/image12.jpeg"/><Relationship Id="rId33" Type="http://schemas.openxmlformats.org/officeDocument/2006/relationships/hyperlink" Target="https://mia.mk/&#1087;&#1088;&#1080;&#1074;&#1088;&#1096;&#1091;&#1074;&#1072;-&#1086;&#1090;&#1089;&#1090;&#1088;&#1072;&#1085;&#1091;&#1074;&#1072;&#1114;&#1077;&#1090;&#1086;-&#1085;&#1072;-&#1074;&#1088;&#1077;&#1084;&#1077;&#1085;&#1080;/"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e-nabavki.gov.mk" TargetMode="External"/><Relationship Id="rId20" Type="http://schemas.openxmlformats.org/officeDocument/2006/relationships/hyperlink" Target="https://documents1.worldbank.org/curated/zh/244591577104815172/Resettlement-Process-Framework-North-Macedonia-Local-Roads-Connectivity-Project-P170267.docx" TargetMode="External"/><Relationship Id="rId29" Type="http://schemas.openxmlformats.org/officeDocument/2006/relationships/hyperlink" Target="https://mia.mk/se-otstranuvaat-privremeni-ob-ekti-pred-opshtinskata-zgrada-vo-kichev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s://mia.mk/se-otstranuvaat-vremenite-ob-ekti-pred-uchilishteto-kuzman-osifovski-pitu-vo-kichevo/"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www.novamakedonija.com.mk/makedonija/republika/%D0%BD%D0%B0%D0%B4-%D0%B5%D0%B4%D0%B5%D0%BD-%D0%BC%D0%B8%D0%BB%D0%B8%D0%BE%D0%BD-%D0%B5%D0%B2%D1%80%D0%B0-%D0%B7%D0%B0-%D0%B4%D0%B2%D0%B0-%D0%BA%D0%B0%D0%BF%D0%B8%D1%82%D0%B0%D0%BB%D0%BD%D0%B8-%D0%BF/" TargetMode="External"/><Relationship Id="rId36"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hyperlink" Target="https://ossp.katastar.gov.mk/OSSP/" TargetMode="External"/><Relationship Id="rId31" Type="http://schemas.openxmlformats.org/officeDocument/2006/relationships/hyperlink" Target="https://mia.mk/e-se-otstranat-vremenite-ob-ekti-pred-ou-kuzman-osifoski-pitu-vo-kichevo/"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www.vecer.press/%D1%81%D0%B5-%D0%BE%D1%82%D1%81%D1%82%D1%80%D0%B0%D0%BD%D1%83%D0%B2%D0%B0%D0%B0%D1%82-%D0%BF%D1%80%D0%B8%D0%B2%D1%80%D0%B5%D0%BC%D0%B5%D0%BD%D0%B8-%D0%BE%D0%B1%D1%98%D0%B5%D0%BA%D1%82%D0%B8-%D0%BF/" TargetMode="External"/><Relationship Id="rId30" Type="http://schemas.openxmlformats.org/officeDocument/2006/relationships/hyperlink" Target="https://mia.mk/otstraneti-vremenite-ob-ekti-pred-opshtinskata-zgrada-vo-kichevo/" TargetMode="External"/><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kicevo.gov.mk/mk/world-bank-njoftim/" TargetMode="External"/><Relationship Id="rId1" Type="http://schemas.openxmlformats.org/officeDocument/2006/relationships/hyperlink" Target="https://kicevo.gov.mk/mk/mekanizmi-i-ankesave-dhe-parashtres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8FAC3A-E3F0-49D0-BA8A-A12B7B2D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4374</Words>
  <Characters>24936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RESETTLEMENT AUDIT</vt:lpstr>
    </vt:vector>
  </TitlesOfParts>
  <Company>BIOS PRO, dooel Skopje</Company>
  <LinksUpToDate>false</LinksUpToDate>
  <CharactersWithSpaces>29252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AUDIT</dc:title>
  <dc:subject>Municipality of Kichevo</dc:subject>
  <dc:creator/>
  <cp:keywords/>
  <dc:description/>
  <cp:lastModifiedBy>Boris Stipcarov</cp:lastModifiedBy>
  <cp:revision>10</cp:revision>
  <dcterms:created xsi:type="dcterms:W3CDTF">2022-06-24T13:32:00Z</dcterms:created>
  <dcterms:modified xsi:type="dcterms:W3CDTF">2022-06-24T13:40:00Z</dcterms:modified>
</cp:coreProperties>
</file>