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87" w:rsidRPr="00732867" w:rsidRDefault="00863887">
      <w:pPr>
        <w:rPr>
          <w:lang w:val="mk-MK"/>
        </w:rPr>
      </w:pPr>
    </w:p>
    <w:p w:rsidR="00030B12" w:rsidRPr="00732867" w:rsidRDefault="00737800" w:rsidP="00737800">
      <w:pPr>
        <w:jc w:val="center"/>
        <w:rPr>
          <w:sz w:val="28"/>
          <w:szCs w:val="28"/>
          <w:lang w:val="mk-MK"/>
        </w:rPr>
      </w:pPr>
      <w:r w:rsidRPr="00732867">
        <w:br/>
      </w:r>
      <w:r w:rsidRPr="00732867">
        <w:rPr>
          <w:sz w:val="28"/>
          <w:szCs w:val="28"/>
          <w:shd w:val="clear" w:color="auto" w:fill="FFFFFF"/>
        </w:rPr>
        <w:t>Plani operativ dhe udhëzimet për zbatimin e masave për vetëpunësim në Komunën e Kërçovës</w:t>
      </w:r>
    </w:p>
    <w:p w:rsidR="00030B12" w:rsidRPr="00732867" w:rsidRDefault="00030B12" w:rsidP="008D3F06">
      <w:pPr>
        <w:jc w:val="both"/>
        <w:rPr>
          <w:sz w:val="24"/>
          <w:szCs w:val="24"/>
          <w:lang w:val="mk-MK"/>
        </w:rPr>
      </w:pPr>
    </w:p>
    <w:p w:rsidR="00737800" w:rsidRPr="00732867" w:rsidRDefault="00737800" w:rsidP="008D3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32867">
        <w:rPr>
          <w:sz w:val="24"/>
          <w:szCs w:val="24"/>
          <w:lang w:val="sq-AL"/>
        </w:rPr>
        <w:t xml:space="preserve">           Në Programin për mbështetjen e ZHEL-it në Komunën e Kërçovës për vitin 20</w:t>
      </w:r>
      <w:r w:rsidR="00A730C7">
        <w:rPr>
          <w:sz w:val="24"/>
          <w:szCs w:val="24"/>
          <w:lang w:val="mk-MK"/>
        </w:rPr>
        <w:t>2</w:t>
      </w:r>
      <w:r w:rsidR="005E09D4">
        <w:rPr>
          <w:sz w:val="24"/>
          <w:szCs w:val="24"/>
        </w:rPr>
        <w:t>1</w:t>
      </w:r>
      <w:r w:rsidR="00F74369">
        <w:rPr>
          <w:sz w:val="24"/>
          <w:szCs w:val="24"/>
          <w:lang w:val="sq-AL"/>
        </w:rPr>
        <w:t xml:space="preserve"> </w:t>
      </w:r>
      <w:r w:rsidRPr="00732867">
        <w:rPr>
          <w:sz w:val="24"/>
          <w:szCs w:val="24"/>
          <w:lang w:val="sq-AL"/>
        </w:rPr>
        <w:t>janë identifikuar masa dhe aktivitete që do të kontribuojnë në realizimin e qëllimit strategjik të komunës për krijimin e një ekonomie konkurruese në biznesin privat, duke mbështetur zhvillimin e NVM-ve dhe ndërmarrësisë. Mbështetja për zhvillimin e NVM-ve dhe sipërmarrjes parashikohet përmes zbatimit të disa masave dhe aktiviteteve që do të zbatohen në bazë të këtij Plani Operativ.</w:t>
      </w:r>
    </w:p>
    <w:p w:rsidR="00363343" w:rsidRPr="00732867" w:rsidRDefault="00363343" w:rsidP="00363343">
      <w:pPr>
        <w:ind w:firstLine="720"/>
        <w:jc w:val="both"/>
        <w:rPr>
          <w:sz w:val="24"/>
          <w:szCs w:val="24"/>
          <w:lang w:val="mk-MK"/>
        </w:rPr>
      </w:pPr>
    </w:p>
    <w:p w:rsidR="00737800" w:rsidRPr="00732867" w:rsidRDefault="00737800" w:rsidP="00363343">
      <w:pPr>
        <w:ind w:firstLine="720"/>
        <w:jc w:val="both"/>
        <w:rPr>
          <w:sz w:val="24"/>
          <w:szCs w:val="24"/>
        </w:rPr>
      </w:pPr>
      <w:r w:rsidRPr="00732867">
        <w:br/>
      </w:r>
      <w:r w:rsidRPr="00732867">
        <w:rPr>
          <w:sz w:val="24"/>
          <w:szCs w:val="24"/>
          <w:shd w:val="clear" w:color="auto" w:fill="FFFFFF"/>
        </w:rPr>
        <w:t xml:space="preserve">           Programi </w:t>
      </w:r>
      <w:r w:rsidRPr="00732867">
        <w:rPr>
          <w:sz w:val="24"/>
          <w:szCs w:val="24"/>
          <w:shd w:val="clear" w:color="auto" w:fill="FFFFFF"/>
          <w:lang w:val="sq-AL"/>
        </w:rPr>
        <w:t>për përkrahjen e</w:t>
      </w:r>
      <w:r w:rsidRPr="00732867">
        <w:rPr>
          <w:sz w:val="24"/>
          <w:szCs w:val="24"/>
          <w:shd w:val="clear" w:color="auto" w:fill="FFFFFF"/>
        </w:rPr>
        <w:t xml:space="preserve"> ZHEL-it në Komunën e Kërçovës ka mbuluar masat e mëposhtme:</w:t>
      </w:r>
    </w:p>
    <w:p w:rsidR="00030B12" w:rsidRPr="00732867" w:rsidRDefault="00030B12" w:rsidP="00DA7E10">
      <w:pPr>
        <w:jc w:val="both"/>
        <w:rPr>
          <w:sz w:val="24"/>
          <w:szCs w:val="24"/>
          <w:lang w:val="mk-MK"/>
        </w:rPr>
      </w:pPr>
    </w:p>
    <w:p w:rsidR="00520E58" w:rsidRPr="00732867" w:rsidRDefault="00520E58" w:rsidP="001B4BB8">
      <w:pPr>
        <w:pStyle w:val="ListParagraph"/>
        <w:rPr>
          <w:sz w:val="24"/>
          <w:szCs w:val="24"/>
          <w:shd w:val="clear" w:color="auto" w:fill="FFFFFF"/>
        </w:rPr>
      </w:pPr>
      <w:r w:rsidRPr="00732867">
        <w:br/>
      </w:r>
      <w:r w:rsidRPr="00732867">
        <w:rPr>
          <w:sz w:val="24"/>
          <w:szCs w:val="24"/>
          <w:shd w:val="clear" w:color="auto" w:fill="FFFFFF"/>
        </w:rPr>
        <w:t xml:space="preserve">1. Mbështetja e sipërmarrjes, planet e biznesit, fillimi i bizneseve të reja fillestare dhe zbatimi i projekteve që kontribuojnë në reduktimin e papunësisë në komunë. </w:t>
      </w:r>
    </w:p>
    <w:p w:rsidR="00030B12" w:rsidRPr="00732867" w:rsidRDefault="00520E58" w:rsidP="001B4BB8">
      <w:pPr>
        <w:pStyle w:val="ListParagraph"/>
        <w:rPr>
          <w:sz w:val="24"/>
          <w:szCs w:val="24"/>
          <w:lang w:val="mk-MK"/>
        </w:rPr>
      </w:pPr>
      <w:r w:rsidRPr="00732867">
        <w:rPr>
          <w:sz w:val="24"/>
          <w:szCs w:val="24"/>
          <w:shd w:val="clear" w:color="auto" w:fill="FFFFFF"/>
        </w:rPr>
        <w:t>2. Subvencionimi për një punë të re</w:t>
      </w:r>
      <w:r w:rsidR="001B4BB8" w:rsidRPr="00732867">
        <w:rPr>
          <w:sz w:val="24"/>
          <w:szCs w:val="24"/>
          <w:lang w:val="mk-MK"/>
        </w:rPr>
        <w:t xml:space="preserve"> </w:t>
      </w:r>
      <w:r w:rsidR="00030B12" w:rsidRPr="00732867">
        <w:rPr>
          <w:sz w:val="24"/>
          <w:szCs w:val="24"/>
          <w:lang w:val="mk-MK"/>
        </w:rPr>
        <w:t xml:space="preserve"> </w:t>
      </w:r>
    </w:p>
    <w:p w:rsidR="00C9646E" w:rsidRPr="00732867" w:rsidRDefault="000D3FE6" w:rsidP="00DA7E10">
      <w:pPr>
        <w:jc w:val="both"/>
        <w:rPr>
          <w:sz w:val="24"/>
          <w:szCs w:val="24"/>
          <w:lang w:val="mk-MK"/>
        </w:rPr>
      </w:pPr>
      <w:r w:rsidRPr="00732867">
        <w:rPr>
          <w:sz w:val="24"/>
          <w:szCs w:val="24"/>
          <w:lang w:val="mk-MK"/>
        </w:rPr>
        <w:t xml:space="preserve"> </w:t>
      </w:r>
    </w:p>
    <w:p w:rsidR="00780C03" w:rsidRPr="00732867" w:rsidRDefault="00520E58" w:rsidP="00992E88">
      <w:pPr>
        <w:ind w:firstLine="720"/>
        <w:jc w:val="both"/>
        <w:rPr>
          <w:i/>
          <w:sz w:val="24"/>
          <w:szCs w:val="24"/>
          <w:lang w:val="sq-AL"/>
        </w:rPr>
      </w:pPr>
      <w:r w:rsidRPr="00732867">
        <w:rPr>
          <w:i/>
          <w:sz w:val="24"/>
          <w:szCs w:val="24"/>
          <w:lang w:val="sq-AL"/>
        </w:rPr>
        <w:t>Qëllimi</w:t>
      </w:r>
    </w:p>
    <w:p w:rsidR="00780C03" w:rsidRPr="00732867" w:rsidRDefault="00780C03" w:rsidP="00992E88">
      <w:pPr>
        <w:ind w:firstLine="720"/>
        <w:jc w:val="both"/>
        <w:rPr>
          <w:sz w:val="24"/>
          <w:szCs w:val="24"/>
          <w:lang w:val="mk-MK"/>
        </w:rPr>
      </w:pPr>
    </w:p>
    <w:p w:rsidR="00957F81" w:rsidRPr="00732867" w:rsidRDefault="008B50B1" w:rsidP="00992E88">
      <w:pPr>
        <w:ind w:firstLine="720"/>
        <w:jc w:val="both"/>
        <w:rPr>
          <w:sz w:val="24"/>
          <w:szCs w:val="24"/>
          <w:lang w:val="mk-MK"/>
        </w:rPr>
      </w:pPr>
      <w:r w:rsidRPr="00732867">
        <w:br/>
      </w:r>
      <w:r w:rsidRPr="00732867">
        <w:rPr>
          <w:sz w:val="24"/>
          <w:szCs w:val="24"/>
          <w:shd w:val="clear" w:color="auto" w:fill="FFFFFF"/>
        </w:rPr>
        <w:t xml:space="preserve">          Komuna e Kërçovës synon të mbështesë të papunët dhe kompanitë ekzistuese në komunë për të filluar biznesin e tyre dhe për të realizuar idetë e tyre të biznesit, si dhe për rritjen e fushës së punës dhe punësimit të personave të papunë, e cila do të mundësojë hapjen e vendeve të reja të punës dhe zvogëlimin e nivelit të papunësisë në territorin e komunës.</w:t>
      </w:r>
      <w:r w:rsidR="00C9646E" w:rsidRPr="00732867">
        <w:rPr>
          <w:sz w:val="24"/>
          <w:szCs w:val="24"/>
          <w:lang w:val="mk-MK"/>
        </w:rPr>
        <w:t xml:space="preserve"> </w:t>
      </w:r>
    </w:p>
    <w:p w:rsidR="00DA7E10" w:rsidRPr="00732867" w:rsidRDefault="00DA7E10" w:rsidP="00992E88">
      <w:pPr>
        <w:ind w:firstLine="720"/>
        <w:jc w:val="both"/>
        <w:rPr>
          <w:sz w:val="24"/>
          <w:szCs w:val="24"/>
          <w:lang w:val="mk-MK"/>
        </w:rPr>
      </w:pPr>
    </w:p>
    <w:p w:rsidR="005B702A" w:rsidRPr="00732867" w:rsidRDefault="005A77A2" w:rsidP="00992E88">
      <w:pPr>
        <w:ind w:firstLine="720"/>
        <w:jc w:val="both"/>
        <w:rPr>
          <w:i/>
          <w:sz w:val="24"/>
          <w:szCs w:val="24"/>
          <w:lang w:val="sq-AL"/>
        </w:rPr>
      </w:pPr>
      <w:r w:rsidRPr="00732867">
        <w:rPr>
          <w:i/>
          <w:sz w:val="24"/>
          <w:szCs w:val="24"/>
          <w:lang w:val="sq-AL"/>
        </w:rPr>
        <w:t>Grupet e qëllimit</w:t>
      </w:r>
    </w:p>
    <w:p w:rsidR="00780C03" w:rsidRPr="00732867" w:rsidRDefault="000B3A94" w:rsidP="00992E88">
      <w:pPr>
        <w:ind w:firstLine="720"/>
        <w:jc w:val="both"/>
        <w:rPr>
          <w:sz w:val="24"/>
          <w:szCs w:val="24"/>
          <w:lang w:val="mk-MK"/>
        </w:rPr>
      </w:pPr>
      <w:r w:rsidRPr="00732867">
        <w:br/>
      </w:r>
      <w:r w:rsidRPr="00732867">
        <w:rPr>
          <w:sz w:val="24"/>
          <w:szCs w:val="24"/>
          <w:shd w:val="clear" w:color="auto" w:fill="FFFFFF"/>
        </w:rPr>
        <w:t xml:space="preserve">          Masat e vetëpunësimit do të përfshijnë personat e papunë të regjistruar vetëm si punëkërkues aktivë në Qendrën e Punësimit - Kërçovë. Përveç kësaj, </w:t>
      </w:r>
      <w:r w:rsidR="009A6AD4" w:rsidRPr="00732867">
        <w:rPr>
          <w:sz w:val="24"/>
          <w:szCs w:val="24"/>
          <w:shd w:val="clear" w:color="auto" w:fill="FFFFFF"/>
        </w:rPr>
        <w:t xml:space="preserve">me </w:t>
      </w:r>
      <w:r w:rsidRPr="00732867">
        <w:rPr>
          <w:sz w:val="24"/>
          <w:szCs w:val="24"/>
          <w:shd w:val="clear" w:color="auto" w:fill="FFFFFF"/>
        </w:rPr>
        <w:t>masa</w:t>
      </w:r>
      <w:r w:rsidR="009A6AD4" w:rsidRPr="00732867">
        <w:rPr>
          <w:sz w:val="24"/>
          <w:szCs w:val="24"/>
          <w:shd w:val="clear" w:color="auto" w:fill="FFFFFF"/>
        </w:rPr>
        <w:t>t</w:t>
      </w:r>
      <w:r w:rsidRPr="00732867">
        <w:rPr>
          <w:sz w:val="24"/>
          <w:szCs w:val="24"/>
          <w:shd w:val="clear" w:color="auto" w:fill="FFFFFF"/>
        </w:rPr>
        <w:t xml:space="preserve"> për subvencionimin e punësimeve të reja në kompanitë ekzistuese</w:t>
      </w:r>
      <w:r w:rsidR="009A6AD4" w:rsidRPr="00732867">
        <w:rPr>
          <w:sz w:val="24"/>
          <w:szCs w:val="24"/>
          <w:shd w:val="clear" w:color="auto" w:fill="FFFFFF"/>
        </w:rPr>
        <w:t>, do të përfshihen</w:t>
      </w:r>
      <w:r w:rsidRPr="00732867">
        <w:rPr>
          <w:sz w:val="24"/>
          <w:szCs w:val="24"/>
          <w:shd w:val="clear" w:color="auto" w:fill="FFFFFF"/>
        </w:rPr>
        <w:t xml:space="preserve"> kompanitë që operojnë në territorin e komunës së Kërçovës.</w:t>
      </w:r>
      <w:r w:rsidR="00363343" w:rsidRPr="00732867">
        <w:rPr>
          <w:sz w:val="24"/>
          <w:szCs w:val="24"/>
          <w:lang w:val="mk-MK"/>
        </w:rPr>
        <w:t xml:space="preserve"> </w:t>
      </w:r>
    </w:p>
    <w:p w:rsidR="000B4A5C" w:rsidRPr="00732867" w:rsidRDefault="000B4A5C" w:rsidP="00992E88">
      <w:pPr>
        <w:ind w:firstLine="720"/>
        <w:jc w:val="both"/>
        <w:rPr>
          <w:i/>
          <w:sz w:val="24"/>
          <w:szCs w:val="24"/>
          <w:lang w:val="mk-MK"/>
        </w:rPr>
      </w:pPr>
    </w:p>
    <w:p w:rsidR="00363343" w:rsidRPr="00732867" w:rsidRDefault="00EC5548" w:rsidP="00992E88">
      <w:pPr>
        <w:ind w:firstLine="720"/>
        <w:jc w:val="both"/>
        <w:rPr>
          <w:i/>
          <w:sz w:val="24"/>
          <w:szCs w:val="24"/>
          <w:shd w:val="clear" w:color="auto" w:fill="FFFFFF"/>
        </w:rPr>
      </w:pPr>
      <w:r w:rsidRPr="00732867">
        <w:br/>
      </w:r>
      <w:r w:rsidRPr="00732867">
        <w:rPr>
          <w:i/>
          <w:sz w:val="24"/>
          <w:szCs w:val="24"/>
          <w:shd w:val="clear" w:color="auto" w:fill="FFFFFF"/>
        </w:rPr>
        <w:t xml:space="preserve">          Aktivitetet dhe masat për të mbështetur vetëpunësimin</w:t>
      </w:r>
    </w:p>
    <w:p w:rsidR="00EC5548" w:rsidRPr="00732867" w:rsidRDefault="00EC5548" w:rsidP="00992E88">
      <w:pPr>
        <w:ind w:firstLine="720"/>
        <w:jc w:val="both"/>
        <w:rPr>
          <w:i/>
          <w:sz w:val="24"/>
          <w:szCs w:val="24"/>
          <w:lang w:val="mk-MK"/>
        </w:rPr>
      </w:pPr>
    </w:p>
    <w:p w:rsidR="00EC5548" w:rsidRDefault="00EC5548" w:rsidP="00EC554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q-AL"/>
        </w:rPr>
      </w:pPr>
      <w:r w:rsidRPr="00732867">
        <w:rPr>
          <w:rFonts w:ascii="Times New Roman" w:hAnsi="Times New Roman" w:cs="Times New Roman"/>
          <w:sz w:val="24"/>
          <w:szCs w:val="24"/>
          <w:lang w:val="sq-AL"/>
        </w:rPr>
        <w:t xml:space="preserve">           Procesi i zbatimit të Planit Operativ do të zbatohet nga Komuna e Kërçovës. Për të arritur përdorimin optimal të burimeve dhe përdorimin më efektiv të burimeve, masat do të zbatohen bazuar në konkurrencën e ideve të biznesit. Procesi i përzgjedhjes të aplikacioneve të dorëzuara nga kandidatët dhe kompanitë, do të zhvillohet në disa faza, bazuar në parimin e transparencës dhe konkurrencës, dhe do të mbështeten idetë e biznesit dhe planet më të mira dhe të qëndrueshme, </w:t>
      </w:r>
      <w:r w:rsidR="00F842E1">
        <w:rPr>
          <w:rFonts w:ascii="Times New Roman" w:hAnsi="Times New Roman" w:cs="Times New Roman"/>
          <w:sz w:val="24"/>
          <w:szCs w:val="24"/>
          <w:lang w:val="sq-AL"/>
        </w:rPr>
        <w:t xml:space="preserve">sipas parimit, </w:t>
      </w:r>
      <w:r w:rsidR="00F842E1" w:rsidRPr="00856755">
        <w:rPr>
          <w:rFonts w:ascii="Times New Roman" w:hAnsi="Times New Roman" w:cs="Times New Roman"/>
          <w:b/>
          <w:sz w:val="24"/>
          <w:szCs w:val="24"/>
          <w:lang w:val="sq-AL"/>
        </w:rPr>
        <w:t>aplikuesi i parë shërbehet i pari</w:t>
      </w:r>
      <w:r w:rsidRPr="00732867">
        <w:rPr>
          <w:rFonts w:ascii="Times New Roman" w:hAnsi="Times New Roman" w:cs="Times New Roman"/>
          <w:sz w:val="24"/>
          <w:szCs w:val="24"/>
          <w:lang w:val="sq-AL"/>
        </w:rPr>
        <w:t xml:space="preserve">, deri në shfrytëzimin e mjeteve të </w:t>
      </w:r>
      <w:r w:rsidR="00F842E1">
        <w:rPr>
          <w:rFonts w:ascii="Times New Roman" w:hAnsi="Times New Roman" w:cs="Times New Roman"/>
          <w:sz w:val="24"/>
          <w:szCs w:val="24"/>
          <w:lang w:val="sq-AL"/>
        </w:rPr>
        <w:t>përcaktuara</w:t>
      </w:r>
      <w:r w:rsidRPr="0073286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56755" w:rsidRDefault="00856755" w:rsidP="00856755">
      <w:pPr>
        <w:pStyle w:val="HTMLPreformatted"/>
        <w:shd w:val="clear" w:color="auto" w:fill="FFFFFF"/>
        <w:tabs>
          <w:tab w:val="clear" w:pos="916"/>
          <w:tab w:val="left" w:pos="720"/>
        </w:tabs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ab/>
      </w:r>
      <w:r w:rsidR="004B6BC1" w:rsidRPr="00856755">
        <w:rPr>
          <w:rFonts w:ascii="Times New Roman" w:hAnsi="Times New Roman" w:cs="Times New Roman"/>
          <w:b/>
          <w:sz w:val="24"/>
          <w:szCs w:val="24"/>
          <w:lang w:val="sq-AL"/>
        </w:rPr>
        <w:t>Në masën</w:t>
      </w:r>
      <w:r w:rsidRPr="0085675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Pr="00856755">
        <w:rPr>
          <w:rFonts w:ascii="Times New Roman" w:hAnsi="Times New Roman" w:cs="Times New Roman"/>
          <w:sz w:val="24"/>
          <w:szCs w:val="24"/>
          <w:lang w:val="sq-AL"/>
        </w:rPr>
        <w:t>Mbështetja e sipërmarrjes, planet e biznesit, fillimi i bizneseve të reja fillestare dhe zbatimi i projekteve që kontribuojnë në uljen e papunësisë në komunë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 të financohen gjithsej </w:t>
      </w:r>
      <w:r w:rsidR="005E09D4">
        <w:rPr>
          <w:rFonts w:ascii="Times New Roman" w:hAnsi="Times New Roman" w:cs="Times New Roman"/>
          <w:sz w:val="24"/>
          <w:szCs w:val="24"/>
          <w:lang w:val="sq-AL"/>
        </w:rPr>
        <w:t>20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biznes ide</w:t>
      </w:r>
    </w:p>
    <w:p w:rsidR="00856755" w:rsidRPr="00856755" w:rsidRDefault="00856755" w:rsidP="00856755">
      <w:pPr>
        <w:ind w:firstLine="720"/>
        <w:jc w:val="both"/>
        <w:rPr>
          <w:sz w:val="24"/>
          <w:szCs w:val="24"/>
          <w:lang w:val="sq-AL"/>
        </w:rPr>
      </w:pPr>
      <w:r w:rsidRPr="00856755">
        <w:rPr>
          <w:b/>
          <w:sz w:val="24"/>
          <w:szCs w:val="24"/>
          <w:lang w:val="sq-AL"/>
        </w:rPr>
        <w:t>Në masën</w:t>
      </w:r>
      <w:r w:rsidRPr="00732867">
        <w:rPr>
          <w:b/>
          <w:sz w:val="24"/>
          <w:szCs w:val="24"/>
          <w:lang w:val="sq-AL"/>
        </w:rPr>
        <w:t xml:space="preserve"> 2. </w:t>
      </w:r>
      <w:r>
        <w:rPr>
          <w:sz w:val="24"/>
          <w:szCs w:val="24"/>
          <w:lang w:val="sq-AL"/>
        </w:rPr>
        <w:t>Subvencionimi për</w:t>
      </w:r>
      <w:r w:rsidRPr="00856755">
        <w:rPr>
          <w:sz w:val="24"/>
          <w:szCs w:val="24"/>
          <w:lang w:val="sq-AL"/>
        </w:rPr>
        <w:t xml:space="preserve"> vend</w:t>
      </w:r>
      <w:r>
        <w:rPr>
          <w:sz w:val="24"/>
          <w:szCs w:val="24"/>
          <w:lang w:val="sq-AL"/>
        </w:rPr>
        <w:t>e</w:t>
      </w:r>
      <w:r w:rsidRPr="00856755">
        <w:rPr>
          <w:sz w:val="24"/>
          <w:szCs w:val="24"/>
          <w:lang w:val="sq-AL"/>
        </w:rPr>
        <w:t xml:space="preserve"> të re</w:t>
      </w:r>
      <w:r>
        <w:rPr>
          <w:sz w:val="24"/>
          <w:szCs w:val="24"/>
          <w:lang w:val="sq-AL"/>
        </w:rPr>
        <w:t>ja</w:t>
      </w:r>
      <w:r w:rsidRPr="00856755">
        <w:rPr>
          <w:sz w:val="24"/>
          <w:szCs w:val="24"/>
          <w:lang w:val="sq-AL"/>
        </w:rPr>
        <w:t xml:space="preserve"> pune, do te</w:t>
      </w:r>
      <w:r>
        <w:rPr>
          <w:sz w:val="24"/>
          <w:szCs w:val="24"/>
          <w:lang w:val="sq-AL"/>
        </w:rPr>
        <w:t xml:space="preserve"> financohen gjitjsej 20 punsime të reja</w:t>
      </w:r>
    </w:p>
    <w:p w:rsidR="007D72D0" w:rsidRPr="00856755" w:rsidRDefault="007D72D0" w:rsidP="00856755">
      <w:pPr>
        <w:jc w:val="both"/>
        <w:rPr>
          <w:sz w:val="24"/>
          <w:szCs w:val="24"/>
        </w:rPr>
      </w:pPr>
    </w:p>
    <w:p w:rsidR="002974C3" w:rsidRPr="00732867" w:rsidRDefault="002974C3" w:rsidP="002974C3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32867">
        <w:rPr>
          <w:rFonts w:ascii="Times New Roman" w:hAnsi="Times New Roman" w:cs="Times New Roman"/>
          <w:sz w:val="24"/>
          <w:szCs w:val="24"/>
          <w:lang w:val="sq-AL"/>
        </w:rPr>
        <w:t xml:space="preserve">           Masat për vetëpunësim në të dyja bazat do të reali</w:t>
      </w:r>
      <w:r w:rsidR="00F74369">
        <w:rPr>
          <w:rFonts w:ascii="Times New Roman" w:hAnsi="Times New Roman" w:cs="Times New Roman"/>
          <w:sz w:val="24"/>
          <w:szCs w:val="24"/>
          <w:lang w:val="sq-AL"/>
        </w:rPr>
        <w:t>zohen deri në fund të vitit 20</w:t>
      </w:r>
      <w:r w:rsidR="00A730C7">
        <w:rPr>
          <w:rFonts w:ascii="Times New Roman" w:hAnsi="Times New Roman" w:cs="Times New Roman"/>
          <w:sz w:val="24"/>
          <w:szCs w:val="24"/>
          <w:lang w:val="mk-MK"/>
        </w:rPr>
        <w:t>2</w:t>
      </w:r>
      <w:r w:rsidR="005E09D4">
        <w:rPr>
          <w:rFonts w:ascii="Times New Roman" w:hAnsi="Times New Roman" w:cs="Times New Roman"/>
          <w:sz w:val="24"/>
          <w:szCs w:val="24"/>
        </w:rPr>
        <w:t>1</w:t>
      </w:r>
      <w:r w:rsidRPr="00732867">
        <w:rPr>
          <w:rFonts w:ascii="Times New Roman" w:hAnsi="Times New Roman" w:cs="Times New Roman"/>
          <w:sz w:val="24"/>
          <w:szCs w:val="24"/>
          <w:lang w:val="sq-AL"/>
        </w:rPr>
        <w:t xml:space="preserve">, derisa të shfrytëzohen tërësisht fondet e parapara në vlerë prej </w:t>
      </w:r>
      <w:r w:rsidR="005E09D4"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  <w:r w:rsidRPr="008D3F06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5E09D4">
        <w:rPr>
          <w:rFonts w:ascii="Times New Roman" w:hAnsi="Times New Roman" w:cs="Times New Roman"/>
          <w:b/>
          <w:sz w:val="24"/>
          <w:szCs w:val="24"/>
          <w:lang w:val="sq-AL"/>
        </w:rPr>
        <w:t>00</w:t>
      </w:r>
      <w:r w:rsidR="008D3F06" w:rsidRPr="008D3F06">
        <w:rPr>
          <w:rFonts w:ascii="Times New Roman" w:hAnsi="Times New Roman" w:cs="Times New Roman"/>
          <w:b/>
          <w:sz w:val="24"/>
          <w:szCs w:val="24"/>
          <w:lang w:val="sq-AL"/>
        </w:rPr>
        <w:t>0</w:t>
      </w:r>
      <w:r w:rsidRPr="008D3F06">
        <w:rPr>
          <w:rFonts w:ascii="Times New Roman" w:hAnsi="Times New Roman" w:cs="Times New Roman"/>
          <w:b/>
          <w:sz w:val="24"/>
          <w:szCs w:val="24"/>
          <w:lang w:val="sq-AL"/>
        </w:rPr>
        <w:t>,000.00</w:t>
      </w:r>
      <w:r w:rsidRPr="00732867">
        <w:rPr>
          <w:rFonts w:ascii="Times New Roman" w:hAnsi="Times New Roman" w:cs="Times New Roman"/>
          <w:sz w:val="24"/>
          <w:szCs w:val="24"/>
          <w:lang w:val="sq-AL"/>
        </w:rPr>
        <w:t xml:space="preserve"> denarë.</w:t>
      </w:r>
    </w:p>
    <w:p w:rsidR="007C213E" w:rsidRPr="00732867" w:rsidRDefault="007C213E" w:rsidP="00992E88">
      <w:pPr>
        <w:ind w:firstLine="720"/>
        <w:jc w:val="both"/>
        <w:rPr>
          <w:sz w:val="24"/>
          <w:szCs w:val="24"/>
          <w:lang w:val="mk-MK"/>
        </w:rPr>
      </w:pPr>
    </w:p>
    <w:p w:rsidR="00564A3B" w:rsidRPr="00732867" w:rsidRDefault="00564A3B" w:rsidP="00564A3B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32867">
        <w:rPr>
          <w:rFonts w:ascii="Times New Roman" w:hAnsi="Times New Roman" w:cs="Times New Roman"/>
          <w:sz w:val="24"/>
          <w:szCs w:val="24"/>
          <w:lang w:val="sq-AL"/>
        </w:rPr>
        <w:t xml:space="preserve">            </w:t>
      </w:r>
      <w:r w:rsidRPr="00732867">
        <w:rPr>
          <w:rFonts w:ascii="Times New Roman" w:hAnsi="Times New Roman" w:cs="Times New Roman"/>
          <w:b/>
          <w:sz w:val="24"/>
          <w:szCs w:val="24"/>
          <w:lang w:val="sq-AL"/>
        </w:rPr>
        <w:t>Masa 1. Mbështetja e sipërmarrjes, planet e biznesit, fillimi i bizneseve të reja fillestare dhe zbatimi i projekteve që kontribuojnë në uljen e papunësisë në komunë</w:t>
      </w:r>
    </w:p>
    <w:p w:rsidR="007C213E" w:rsidRPr="00732867" w:rsidRDefault="007C213E" w:rsidP="00992E88">
      <w:pPr>
        <w:ind w:firstLine="720"/>
        <w:jc w:val="both"/>
        <w:rPr>
          <w:sz w:val="24"/>
          <w:szCs w:val="24"/>
          <w:lang w:val="mk-MK"/>
        </w:rPr>
      </w:pPr>
    </w:p>
    <w:p w:rsidR="000C060E" w:rsidRPr="00732867" w:rsidRDefault="00A607C4" w:rsidP="00FF2020">
      <w:pPr>
        <w:jc w:val="both"/>
        <w:rPr>
          <w:sz w:val="24"/>
          <w:szCs w:val="24"/>
          <w:shd w:val="clear" w:color="auto" w:fill="FFFFFF"/>
        </w:rPr>
      </w:pPr>
      <w:r w:rsidRPr="00732867">
        <w:rPr>
          <w:sz w:val="24"/>
          <w:szCs w:val="24"/>
          <w:shd w:val="clear" w:color="auto" w:fill="FFFFFF"/>
        </w:rPr>
        <w:t xml:space="preserve">           Procesi do të kryhet në disa faza që përfshijnë:</w:t>
      </w:r>
    </w:p>
    <w:p w:rsidR="00A607C4" w:rsidRPr="00732867" w:rsidRDefault="00A607C4" w:rsidP="00FF2020">
      <w:pPr>
        <w:jc w:val="both"/>
        <w:rPr>
          <w:sz w:val="24"/>
          <w:szCs w:val="24"/>
          <w:lang w:val="mk-MK"/>
        </w:rPr>
      </w:pPr>
    </w:p>
    <w:p w:rsidR="00FF2020" w:rsidRPr="004B6BC1" w:rsidRDefault="002B55E7" w:rsidP="00FF2020">
      <w:pPr>
        <w:jc w:val="both"/>
        <w:rPr>
          <w:b/>
          <w:sz w:val="24"/>
          <w:szCs w:val="24"/>
          <w:lang w:val="mk-MK"/>
        </w:rPr>
      </w:pPr>
      <w:r w:rsidRPr="004B6BC1">
        <w:rPr>
          <w:b/>
          <w:sz w:val="24"/>
          <w:szCs w:val="24"/>
          <w:shd w:val="clear" w:color="auto" w:fill="FFFFFF"/>
        </w:rPr>
        <w:t xml:space="preserve">1. </w:t>
      </w:r>
      <w:r w:rsidR="00F842E1" w:rsidRPr="004B6BC1">
        <w:rPr>
          <w:b/>
          <w:sz w:val="24"/>
          <w:szCs w:val="24"/>
          <w:shd w:val="clear" w:color="auto" w:fill="FFFFFF"/>
        </w:rPr>
        <w:t>Formimi i</w:t>
      </w:r>
      <w:r w:rsidRPr="004B6BC1">
        <w:rPr>
          <w:b/>
          <w:sz w:val="24"/>
          <w:szCs w:val="24"/>
          <w:shd w:val="clear" w:color="auto" w:fill="FFFFFF"/>
        </w:rPr>
        <w:t xml:space="preserve"> komisioni</w:t>
      </w:r>
      <w:r w:rsidR="00F842E1" w:rsidRPr="004B6BC1">
        <w:rPr>
          <w:b/>
          <w:sz w:val="24"/>
          <w:szCs w:val="24"/>
          <w:shd w:val="clear" w:color="auto" w:fill="FFFFFF"/>
        </w:rPr>
        <w:t>t</w:t>
      </w:r>
      <w:r w:rsidRPr="004B6BC1">
        <w:rPr>
          <w:b/>
          <w:sz w:val="24"/>
          <w:szCs w:val="24"/>
          <w:shd w:val="clear" w:color="auto" w:fill="FFFFFF"/>
        </w:rPr>
        <w:t xml:space="preserve"> për përzgjedhjen e kandidatëve</w:t>
      </w:r>
      <w:r w:rsidR="00FF2020" w:rsidRPr="004B6BC1">
        <w:rPr>
          <w:b/>
          <w:sz w:val="24"/>
          <w:szCs w:val="24"/>
          <w:lang w:val="mk-MK"/>
        </w:rPr>
        <w:t xml:space="preserve"> </w:t>
      </w:r>
    </w:p>
    <w:p w:rsidR="00B84283" w:rsidRPr="00732867" w:rsidRDefault="00B84283" w:rsidP="008D3F06">
      <w:pPr>
        <w:pStyle w:val="HTMLPreformatted"/>
        <w:shd w:val="clear" w:color="auto" w:fill="FFFFFF"/>
        <w:jc w:val="both"/>
        <w:rPr>
          <w:rFonts w:ascii="inherit" w:hAnsi="inherit"/>
        </w:rPr>
      </w:pPr>
      <w:r w:rsidRPr="00732867">
        <w:rPr>
          <w:sz w:val="24"/>
          <w:szCs w:val="24"/>
          <w:lang w:val="mk-MK"/>
        </w:rPr>
        <w:tab/>
      </w:r>
      <w:r w:rsidRPr="00732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Zgjedhja e kandidatëve </w:t>
      </w:r>
      <w:r w:rsidR="00F74369"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 w:rsidRPr="00732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ë </w:t>
      </w:r>
      <w:r w:rsidR="00F74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kan aplikuar </w:t>
      </w:r>
      <w:r w:rsidRPr="00732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të bëhet</w:t>
      </w:r>
      <w:r w:rsidR="00F74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09D4">
        <w:rPr>
          <w:rFonts w:ascii="Times New Roman" w:hAnsi="Times New Roman" w:cs="Times New Roman"/>
          <w:sz w:val="24"/>
          <w:szCs w:val="24"/>
          <w:shd w:val="clear" w:color="auto" w:fill="FFFFFF"/>
        </w:rPr>
        <w:t>60</w:t>
      </w:r>
      <w:r w:rsidR="00F74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42E1">
        <w:rPr>
          <w:rFonts w:ascii="Times New Roman" w:hAnsi="Times New Roman" w:cs="Times New Roman"/>
          <w:sz w:val="24"/>
          <w:szCs w:val="24"/>
          <w:shd w:val="clear" w:color="auto" w:fill="FFFFFF"/>
        </w:rPr>
        <w:t>dit</w:t>
      </w:r>
      <w:r w:rsidR="00F842E1">
        <w:rPr>
          <w:rFonts w:ascii="Mangal" w:hAnsi="Mangal" w:cs="Mangal"/>
          <w:sz w:val="24"/>
          <w:szCs w:val="24"/>
          <w:shd w:val="clear" w:color="auto" w:fill="FFFFFF"/>
        </w:rPr>
        <w:t xml:space="preserve">ë </w:t>
      </w:r>
      <w:r w:rsidR="00F74369">
        <w:rPr>
          <w:rFonts w:ascii="Times New Roman" w:hAnsi="Times New Roman" w:cs="Times New Roman"/>
          <w:sz w:val="24"/>
          <w:szCs w:val="24"/>
          <w:shd w:val="clear" w:color="auto" w:fill="FFFFFF"/>
        </w:rPr>
        <w:t>pas mbylljes se shpalljes publike</w:t>
      </w:r>
      <w:r w:rsidRPr="00732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gjatë kohëzgjatjes së shpalljes, deri në shfrytëzimin e plotë të fondeve të parashikuara. Komuna e Kërçovës do të </w:t>
      </w:r>
      <w:r w:rsidR="00F842E1">
        <w:rPr>
          <w:rFonts w:ascii="Times New Roman" w:hAnsi="Times New Roman" w:cs="Times New Roman"/>
          <w:sz w:val="24"/>
          <w:szCs w:val="24"/>
          <w:shd w:val="clear" w:color="auto" w:fill="FFFFFF"/>
        </w:rPr>
        <w:t>formoj</w:t>
      </w:r>
      <w:r w:rsidRPr="00732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Komision për përzgjedhjen e kandidatëve, të përbërë nga përfaqësue</w:t>
      </w:r>
      <w:r w:rsidR="00F842E1">
        <w:rPr>
          <w:rFonts w:ascii="Times New Roman" w:hAnsi="Times New Roman" w:cs="Times New Roman"/>
          <w:sz w:val="24"/>
          <w:szCs w:val="24"/>
          <w:shd w:val="clear" w:color="auto" w:fill="FFFFFF"/>
        </w:rPr>
        <w:t>s të</w:t>
      </w:r>
      <w:r w:rsidRPr="00732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2867">
        <w:rPr>
          <w:sz w:val="24"/>
          <w:szCs w:val="24"/>
          <w:shd w:val="clear" w:color="auto" w:fill="FFFFFF"/>
        </w:rPr>
        <w:t>komun</w:t>
      </w:r>
      <w:r w:rsidR="00F842E1">
        <w:rPr>
          <w:sz w:val="24"/>
          <w:szCs w:val="24"/>
          <w:shd w:val="clear" w:color="auto" w:fill="FFFFFF"/>
        </w:rPr>
        <w:t>ës</w:t>
      </w:r>
      <w:r w:rsidRPr="007328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32867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732867">
        <w:rPr>
          <w:rFonts w:ascii="Times New Roman" w:hAnsi="Times New Roman" w:cs="Times New Roman"/>
          <w:sz w:val="24"/>
          <w:szCs w:val="24"/>
          <w:lang w:val="sq-AL"/>
        </w:rPr>
        <w:t>Komisioni</w:t>
      </w:r>
      <w:r w:rsidR="00AD72A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20DBA">
        <w:rPr>
          <w:rFonts w:ascii="Times New Roman" w:hAnsi="Times New Roman" w:cs="Times New Roman"/>
          <w:sz w:val="24"/>
          <w:szCs w:val="24"/>
        </w:rPr>
        <w:t>do pranoj aplikacionet, do të përgjigjet në pyetjet e parashtruara nga të interesuarit, dhe</w:t>
      </w:r>
      <w:r w:rsidRPr="007328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74369">
        <w:rPr>
          <w:rFonts w:ascii="Times New Roman" w:hAnsi="Times New Roman" w:cs="Times New Roman"/>
          <w:sz w:val="24"/>
          <w:szCs w:val="24"/>
          <w:lang w:val="sq-AL"/>
        </w:rPr>
        <w:t>pas përmbylljes se thirjes publike do</w:t>
      </w:r>
      <w:r w:rsidR="0012385A" w:rsidRPr="00732867">
        <w:rPr>
          <w:rFonts w:ascii="Times New Roman" w:hAnsi="Times New Roman" w:cs="Times New Roman"/>
          <w:sz w:val="24"/>
          <w:szCs w:val="24"/>
          <w:lang w:val="sq-AL"/>
        </w:rPr>
        <w:t xml:space="preserve"> të shqyrtojë aplikimet</w:t>
      </w:r>
      <w:r w:rsidRPr="00732867">
        <w:rPr>
          <w:rFonts w:ascii="Times New Roman" w:hAnsi="Times New Roman" w:cs="Times New Roman"/>
          <w:sz w:val="24"/>
          <w:szCs w:val="24"/>
          <w:lang w:val="sq-AL"/>
        </w:rPr>
        <w:t xml:space="preserve"> e paraqitura dhe</w:t>
      </w:r>
      <w:r w:rsidR="00B20DBA">
        <w:rPr>
          <w:rFonts w:ascii="Times New Roman" w:hAnsi="Times New Roman" w:cs="Times New Roman"/>
          <w:sz w:val="24"/>
          <w:szCs w:val="24"/>
          <w:lang w:val="sq-AL"/>
        </w:rPr>
        <w:t xml:space="preserve"> do</w:t>
      </w:r>
      <w:r w:rsidRPr="00732867">
        <w:rPr>
          <w:rFonts w:ascii="Times New Roman" w:hAnsi="Times New Roman" w:cs="Times New Roman"/>
          <w:sz w:val="24"/>
          <w:szCs w:val="24"/>
          <w:lang w:val="sq-AL"/>
        </w:rPr>
        <w:t xml:space="preserve"> të përzgjedhë kandidatët me të cilët do të nënshkruhet Marrëv</w:t>
      </w:r>
      <w:r w:rsidR="00F842E1">
        <w:rPr>
          <w:rFonts w:ascii="Times New Roman" w:hAnsi="Times New Roman" w:cs="Times New Roman"/>
          <w:sz w:val="24"/>
          <w:szCs w:val="24"/>
          <w:lang w:val="sq-AL"/>
        </w:rPr>
        <w:t>eshje</w:t>
      </w:r>
      <w:r w:rsidRPr="00732867">
        <w:rPr>
          <w:rFonts w:ascii="Times New Roman" w:hAnsi="Times New Roman" w:cs="Times New Roman"/>
          <w:sz w:val="24"/>
          <w:szCs w:val="24"/>
          <w:lang w:val="sq-AL"/>
        </w:rPr>
        <w:t>. Vlerësimi i kandidatëve do të bëhet sipas një metodologjie të caktuar</w:t>
      </w:r>
      <w:r w:rsidR="00F7436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32867">
        <w:rPr>
          <w:rFonts w:ascii="Times New Roman" w:hAnsi="Times New Roman" w:cs="Times New Roman"/>
          <w:sz w:val="24"/>
          <w:szCs w:val="24"/>
          <w:lang w:val="sq-AL"/>
        </w:rPr>
        <w:t xml:space="preserve"> bazuar në cilësinë e ideve të biznesit dhe përmbushjen e kritereve të dhëna dhe aftësitë personale të kandidatëve.</w:t>
      </w:r>
    </w:p>
    <w:p w:rsidR="00FF2020" w:rsidRPr="00732867" w:rsidRDefault="00FF2020" w:rsidP="00FF2020">
      <w:pPr>
        <w:jc w:val="both"/>
        <w:rPr>
          <w:sz w:val="24"/>
          <w:szCs w:val="24"/>
          <w:lang w:val="mk-MK"/>
        </w:rPr>
      </w:pPr>
    </w:p>
    <w:p w:rsidR="00507012" w:rsidRPr="007119E4" w:rsidRDefault="00507012" w:rsidP="003311AB">
      <w:pPr>
        <w:jc w:val="both"/>
        <w:rPr>
          <w:b/>
          <w:sz w:val="24"/>
          <w:szCs w:val="24"/>
          <w:lang w:val="sq-AL"/>
        </w:rPr>
      </w:pPr>
      <w:r w:rsidRPr="007119E4">
        <w:rPr>
          <w:b/>
          <w:sz w:val="24"/>
          <w:szCs w:val="24"/>
          <w:shd w:val="clear" w:color="auto" w:fill="FFFFFF"/>
        </w:rPr>
        <w:t>2. Shpallja publike, aplikimi, vlerësimi i aplikimeve dhe përzgjedhja e kandidatëve</w:t>
      </w:r>
    </w:p>
    <w:p w:rsidR="007A11BD" w:rsidRPr="00732867" w:rsidRDefault="003311AB" w:rsidP="008D3F0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2867">
        <w:rPr>
          <w:sz w:val="24"/>
          <w:szCs w:val="24"/>
          <w:lang w:val="mk-MK"/>
        </w:rPr>
        <w:tab/>
      </w:r>
      <w:r w:rsidR="007A11BD" w:rsidRPr="00732867">
        <w:rPr>
          <w:rFonts w:ascii="Times New Roman" w:hAnsi="Times New Roman" w:cs="Times New Roman"/>
          <w:sz w:val="24"/>
          <w:szCs w:val="24"/>
          <w:lang w:val="sq-AL"/>
        </w:rPr>
        <w:t xml:space="preserve">Komuna e Kërçovës do të publikojë Thirrje Publike për pranimin e aplikimeve në </w:t>
      </w:r>
      <w:r w:rsidR="00F74369">
        <w:rPr>
          <w:rFonts w:ascii="Times New Roman" w:hAnsi="Times New Roman" w:cs="Times New Roman"/>
          <w:sz w:val="24"/>
          <w:szCs w:val="24"/>
          <w:lang w:val="sq-AL"/>
        </w:rPr>
        <w:t>tabelën shpallëse të Komunës</w:t>
      </w:r>
      <w:r w:rsidR="007A11BD" w:rsidRPr="00732867">
        <w:rPr>
          <w:rFonts w:ascii="Times New Roman" w:hAnsi="Times New Roman" w:cs="Times New Roman"/>
          <w:sz w:val="24"/>
          <w:szCs w:val="24"/>
          <w:lang w:val="sq-AL"/>
        </w:rPr>
        <w:t>, në faqen e internetit të komunës (www.kercova.gov.mk), në mediat lokale, si dhe në vende të tjera të përshtatshme në institucionet rajonale.</w:t>
      </w:r>
    </w:p>
    <w:p w:rsidR="00AC54B4" w:rsidRDefault="003311AB" w:rsidP="008D3F0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32867">
        <w:rPr>
          <w:sz w:val="24"/>
          <w:szCs w:val="24"/>
          <w:lang w:val="mk-MK"/>
        </w:rPr>
        <w:tab/>
      </w:r>
      <w:r w:rsidR="00AC54B4" w:rsidRPr="00732867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</w:t>
      </w:r>
      <w:r w:rsidR="00F74369">
        <w:rPr>
          <w:rFonts w:ascii="Times New Roman" w:hAnsi="Times New Roman" w:cs="Times New Roman"/>
          <w:sz w:val="24"/>
          <w:szCs w:val="24"/>
          <w:lang w:val="sq-AL"/>
        </w:rPr>
        <w:t>mund</w:t>
      </w:r>
      <w:r w:rsidR="00AC54B4" w:rsidRPr="00732867">
        <w:rPr>
          <w:rFonts w:ascii="Times New Roman" w:hAnsi="Times New Roman" w:cs="Times New Roman"/>
          <w:sz w:val="24"/>
          <w:szCs w:val="24"/>
          <w:lang w:val="sq-AL"/>
        </w:rPr>
        <w:t xml:space="preserve"> të paraqesin aplikimet e tyre në arkivin e Komunës së </w:t>
      </w:r>
      <w:r w:rsidR="00F74369">
        <w:rPr>
          <w:rFonts w:ascii="Times New Roman" w:hAnsi="Times New Roman" w:cs="Times New Roman"/>
          <w:sz w:val="24"/>
          <w:szCs w:val="24"/>
          <w:lang w:val="sq-AL"/>
        </w:rPr>
        <w:t>Kërçovës çdo ditë pune nga ora 10:00 deri në orën 15:00</w:t>
      </w:r>
      <w:r w:rsidR="00AC54B4" w:rsidRPr="0073286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51B5B" w:rsidRPr="00732867" w:rsidRDefault="00F51B5B" w:rsidP="00AC54B4">
      <w:pPr>
        <w:pStyle w:val="HTMLPreformatted"/>
        <w:shd w:val="clear" w:color="auto" w:fill="FFFFFF"/>
        <w:rPr>
          <w:rFonts w:ascii="inherit" w:hAnsi="inherit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</w:p>
    <w:p w:rsidR="00CA41B2" w:rsidRPr="00732867" w:rsidRDefault="003311AB" w:rsidP="00CA41B2">
      <w:pPr>
        <w:pStyle w:val="HTMLPreformatted"/>
        <w:shd w:val="clear" w:color="auto" w:fill="FFFFFF"/>
        <w:rPr>
          <w:rFonts w:ascii="inherit" w:hAnsi="inherit"/>
        </w:rPr>
      </w:pPr>
      <w:r w:rsidRPr="00732867">
        <w:rPr>
          <w:sz w:val="24"/>
          <w:szCs w:val="24"/>
          <w:lang w:val="mk-MK"/>
        </w:rPr>
        <w:tab/>
      </w:r>
      <w:r w:rsidR="00CA41B2" w:rsidRPr="00732867">
        <w:rPr>
          <w:rFonts w:ascii="Times New Roman" w:hAnsi="Times New Roman" w:cs="Times New Roman"/>
          <w:sz w:val="24"/>
          <w:szCs w:val="24"/>
          <w:lang w:val="sq-AL"/>
        </w:rPr>
        <w:t>Pas marrjes në konsideratë të aplikimeve nga Komisioni i përzgjedhjes së kandidatë</w:t>
      </w:r>
      <w:r w:rsidR="007119E4">
        <w:rPr>
          <w:rFonts w:ascii="Times New Roman" w:hAnsi="Times New Roman" w:cs="Times New Roman"/>
          <w:sz w:val="24"/>
          <w:szCs w:val="24"/>
          <w:lang w:val="sq-AL"/>
        </w:rPr>
        <w:t>ve, çdo aplikant do të marrë</w:t>
      </w:r>
      <w:r w:rsidR="00CA41B2" w:rsidRPr="00732867">
        <w:rPr>
          <w:rFonts w:ascii="Times New Roman" w:hAnsi="Times New Roman" w:cs="Times New Roman"/>
          <w:sz w:val="24"/>
          <w:szCs w:val="24"/>
          <w:lang w:val="sq-AL"/>
        </w:rPr>
        <w:t xml:space="preserve"> njoftim me shkrim për statusin e aplikimit të tij dhe hapat e mëtejshëm.</w:t>
      </w:r>
    </w:p>
    <w:p w:rsidR="00C0338B" w:rsidRPr="00732867" w:rsidRDefault="003311AB" w:rsidP="003311AB">
      <w:pPr>
        <w:jc w:val="both"/>
        <w:rPr>
          <w:sz w:val="24"/>
          <w:szCs w:val="24"/>
          <w:lang w:val="mk-MK"/>
        </w:rPr>
      </w:pPr>
      <w:r w:rsidRPr="00732867">
        <w:rPr>
          <w:sz w:val="24"/>
          <w:szCs w:val="24"/>
          <w:lang w:val="mk-MK"/>
        </w:rPr>
        <w:tab/>
      </w:r>
      <w:r w:rsidR="004B3949" w:rsidRPr="00732867">
        <w:rPr>
          <w:sz w:val="24"/>
          <w:szCs w:val="24"/>
          <w:shd w:val="clear" w:color="auto" w:fill="FFFFFF"/>
        </w:rPr>
        <w:t xml:space="preserve">Kandidatët kanë të drejtë të paraqesin </w:t>
      </w:r>
      <w:r w:rsidR="00B20DBA">
        <w:rPr>
          <w:sz w:val="24"/>
          <w:szCs w:val="24"/>
          <w:shd w:val="clear" w:color="auto" w:fill="FFFFFF"/>
        </w:rPr>
        <w:t xml:space="preserve">ankesë në komunë brenda 5 ditë </w:t>
      </w:r>
      <w:r w:rsidR="004B3949" w:rsidRPr="00732867">
        <w:rPr>
          <w:sz w:val="24"/>
          <w:szCs w:val="24"/>
          <w:shd w:val="clear" w:color="auto" w:fill="FFFFFF"/>
        </w:rPr>
        <w:t xml:space="preserve"> pu</w:t>
      </w:r>
      <w:r w:rsidR="00B20DBA">
        <w:rPr>
          <w:sz w:val="24"/>
          <w:szCs w:val="24"/>
          <w:shd w:val="clear" w:color="auto" w:fill="FFFFFF"/>
        </w:rPr>
        <w:t>ne nga dita</w:t>
      </w:r>
      <w:r w:rsidR="004B3949" w:rsidRPr="00732867">
        <w:rPr>
          <w:sz w:val="24"/>
          <w:szCs w:val="24"/>
          <w:shd w:val="clear" w:color="auto" w:fill="FFFFFF"/>
        </w:rPr>
        <w:t xml:space="preserve"> e pranimit të njoftimit. Të gjitha ankesat e paraqitura në kohë do të shqyrtohen nga Komisioni për shqyrtimi</w:t>
      </w:r>
      <w:r w:rsidR="007119E4">
        <w:rPr>
          <w:sz w:val="24"/>
          <w:szCs w:val="24"/>
          <w:shd w:val="clear" w:color="auto" w:fill="FFFFFF"/>
        </w:rPr>
        <w:t>n e ankesave dhe brenda 7 ditë  pune,</w:t>
      </w:r>
      <w:r w:rsidR="004B3949" w:rsidRPr="00732867">
        <w:rPr>
          <w:sz w:val="24"/>
          <w:szCs w:val="24"/>
          <w:shd w:val="clear" w:color="auto" w:fill="FFFFFF"/>
        </w:rPr>
        <w:t xml:space="preserve"> duke llogaritur nga data e </w:t>
      </w:r>
      <w:r w:rsidR="007119E4">
        <w:rPr>
          <w:sz w:val="24"/>
          <w:szCs w:val="24"/>
          <w:shd w:val="clear" w:color="auto" w:fill="FFFFFF"/>
        </w:rPr>
        <w:t>pranimt</w:t>
      </w:r>
      <w:r w:rsidR="004B3949" w:rsidRPr="00732867">
        <w:rPr>
          <w:sz w:val="24"/>
          <w:szCs w:val="24"/>
          <w:shd w:val="clear" w:color="auto" w:fill="FFFFFF"/>
        </w:rPr>
        <w:t xml:space="preserve"> së ankesës, informojnë kandidatët për </w:t>
      </w:r>
      <w:r w:rsidR="007119E4">
        <w:rPr>
          <w:sz w:val="24"/>
          <w:szCs w:val="24"/>
          <w:shd w:val="clear" w:color="auto" w:fill="FFFFFF"/>
        </w:rPr>
        <w:t>konkluzionin dhe vendimin e  sjellur</w:t>
      </w:r>
      <w:r w:rsidR="004B3949" w:rsidRPr="00732867">
        <w:rPr>
          <w:sz w:val="24"/>
          <w:szCs w:val="24"/>
          <w:shd w:val="clear" w:color="auto" w:fill="FFFFFF"/>
        </w:rPr>
        <w:t>.</w:t>
      </w:r>
    </w:p>
    <w:p w:rsidR="003311AB" w:rsidRPr="00732867" w:rsidRDefault="003311AB" w:rsidP="003311AB">
      <w:pPr>
        <w:jc w:val="both"/>
        <w:rPr>
          <w:sz w:val="24"/>
          <w:szCs w:val="24"/>
          <w:lang w:val="mk-MK"/>
        </w:rPr>
      </w:pPr>
    </w:p>
    <w:p w:rsidR="00E336F3" w:rsidRPr="007119E4" w:rsidRDefault="00D57ED7" w:rsidP="00E336F3">
      <w:pPr>
        <w:jc w:val="both"/>
        <w:rPr>
          <w:b/>
          <w:sz w:val="24"/>
          <w:szCs w:val="24"/>
          <w:lang w:val="sq-AL"/>
        </w:rPr>
      </w:pPr>
      <w:r w:rsidRPr="007119E4">
        <w:rPr>
          <w:b/>
          <w:sz w:val="24"/>
          <w:szCs w:val="24"/>
          <w:shd w:val="clear" w:color="auto" w:fill="FFFFFF"/>
        </w:rPr>
        <w:t>3. Përgatitja e planeve të biznesit, regjistrimi i firmave, vetëpunësimi, nënshkrimi i kontratave</w:t>
      </w:r>
    </w:p>
    <w:p w:rsidR="00E336F3" w:rsidRPr="00732867" w:rsidRDefault="008B2788" w:rsidP="00E336F3">
      <w:pPr>
        <w:jc w:val="both"/>
        <w:rPr>
          <w:sz w:val="24"/>
          <w:szCs w:val="24"/>
          <w:lang w:val="sq-AL"/>
        </w:rPr>
      </w:pPr>
      <w:r w:rsidRPr="00732867">
        <w:br/>
      </w:r>
      <w:r w:rsidRPr="00732867">
        <w:rPr>
          <w:sz w:val="24"/>
          <w:szCs w:val="24"/>
          <w:shd w:val="clear" w:color="auto" w:fill="FFFFFF"/>
        </w:rPr>
        <w:t>- Për kandidatët, aplikimi i të cilëve është pranuar, sigurohen fonde të cilat do t</w:t>
      </w:r>
      <w:r w:rsidR="00B20DBA">
        <w:rPr>
          <w:sz w:val="24"/>
          <w:szCs w:val="24"/>
          <w:shd w:val="clear" w:color="auto" w:fill="FFFFFF"/>
        </w:rPr>
        <w:t>ë përdoren për përgatitjen e  plan</w:t>
      </w:r>
      <w:r w:rsidRPr="00732867">
        <w:rPr>
          <w:sz w:val="24"/>
          <w:szCs w:val="24"/>
          <w:shd w:val="clear" w:color="auto" w:fill="FFFFFF"/>
        </w:rPr>
        <w:t xml:space="preserve"> biznesi</w:t>
      </w:r>
      <w:r w:rsidR="00B20DBA">
        <w:rPr>
          <w:sz w:val="24"/>
          <w:szCs w:val="24"/>
          <w:shd w:val="clear" w:color="auto" w:fill="FFFFFF"/>
        </w:rPr>
        <w:t>t</w:t>
      </w:r>
      <w:r w:rsidRPr="00732867">
        <w:rPr>
          <w:sz w:val="24"/>
          <w:szCs w:val="24"/>
          <w:shd w:val="clear" w:color="auto" w:fill="FFFFFF"/>
        </w:rPr>
        <w:t xml:space="preserve">, i cili do të përcaktojë qartë dhe saktësisht specifikimin, </w:t>
      </w:r>
      <w:r w:rsidR="00903895" w:rsidRPr="00732867">
        <w:rPr>
          <w:sz w:val="24"/>
          <w:szCs w:val="24"/>
          <w:shd w:val="clear" w:color="auto" w:fill="FFFFFF"/>
        </w:rPr>
        <w:t>vëllimin</w:t>
      </w:r>
      <w:r w:rsidRPr="00732867">
        <w:rPr>
          <w:sz w:val="24"/>
          <w:szCs w:val="24"/>
          <w:shd w:val="clear" w:color="auto" w:fill="FFFFFF"/>
        </w:rPr>
        <w:t xml:space="preserve"> dhe sasinë e</w:t>
      </w:r>
      <w:r w:rsidR="00903895" w:rsidRPr="00732867">
        <w:rPr>
          <w:sz w:val="24"/>
          <w:szCs w:val="24"/>
          <w:shd w:val="clear" w:color="auto" w:fill="FFFFFF"/>
        </w:rPr>
        <w:t xml:space="preserve"> </w:t>
      </w:r>
      <w:r w:rsidR="00B20DBA">
        <w:rPr>
          <w:sz w:val="24"/>
          <w:szCs w:val="24"/>
          <w:shd w:val="clear" w:color="auto" w:fill="FFFFFF"/>
        </w:rPr>
        <w:t>aktiviteteve</w:t>
      </w:r>
      <w:r w:rsidR="00903895" w:rsidRPr="00732867">
        <w:rPr>
          <w:sz w:val="24"/>
          <w:szCs w:val="24"/>
          <w:shd w:val="clear" w:color="auto" w:fill="FFFFFF"/>
        </w:rPr>
        <w:t>. Shpenzimet për përgatitjen</w:t>
      </w:r>
      <w:r w:rsidRPr="00732867">
        <w:rPr>
          <w:sz w:val="24"/>
          <w:szCs w:val="24"/>
          <w:shd w:val="clear" w:color="auto" w:fill="FFFFFF"/>
        </w:rPr>
        <w:t xml:space="preserve"> </w:t>
      </w:r>
      <w:r w:rsidR="00903895" w:rsidRPr="00732867">
        <w:rPr>
          <w:sz w:val="24"/>
          <w:szCs w:val="24"/>
          <w:shd w:val="clear" w:color="auto" w:fill="FFFFFF"/>
        </w:rPr>
        <w:t>e biznes</w:t>
      </w:r>
      <w:r w:rsidRPr="00732867">
        <w:rPr>
          <w:sz w:val="24"/>
          <w:szCs w:val="24"/>
          <w:shd w:val="clear" w:color="auto" w:fill="FFFFFF"/>
        </w:rPr>
        <w:t xml:space="preserve"> </w:t>
      </w:r>
      <w:r w:rsidR="00903895" w:rsidRPr="00732867">
        <w:rPr>
          <w:sz w:val="24"/>
          <w:szCs w:val="24"/>
          <w:shd w:val="clear" w:color="auto" w:fill="FFFFFF"/>
        </w:rPr>
        <w:t xml:space="preserve">planit </w:t>
      </w:r>
      <w:r w:rsidRPr="00732867">
        <w:rPr>
          <w:sz w:val="24"/>
          <w:szCs w:val="24"/>
          <w:shd w:val="clear" w:color="auto" w:fill="FFFFFF"/>
        </w:rPr>
        <w:t xml:space="preserve">do të </w:t>
      </w:r>
      <w:r w:rsidR="00903895" w:rsidRPr="00732867">
        <w:rPr>
          <w:sz w:val="24"/>
          <w:szCs w:val="24"/>
          <w:shd w:val="clear" w:color="auto" w:fill="FFFFFF"/>
        </w:rPr>
        <w:t>zbriten</w:t>
      </w:r>
      <w:r w:rsidRPr="00732867">
        <w:rPr>
          <w:sz w:val="24"/>
          <w:szCs w:val="24"/>
          <w:shd w:val="clear" w:color="auto" w:fill="FFFFFF"/>
        </w:rPr>
        <w:t xml:space="preserve"> nga shuma totale e grantit të marrë. Plani i biznesit duhet gjithashtu të përmbajë një mendim mbi idenë e biznesit dhe mundësitë për realizimin e tij. Plani i biznesit do të zhvillohet në bashkëpunim të ngushtë </w:t>
      </w:r>
      <w:r w:rsidRPr="00732867">
        <w:rPr>
          <w:sz w:val="24"/>
          <w:szCs w:val="24"/>
          <w:shd w:val="clear" w:color="auto" w:fill="FFFFFF"/>
        </w:rPr>
        <w:lastRenderedPageBreak/>
        <w:t xml:space="preserve">midis kandidatit dhe planifikuesit. Plani i biznesit i përgatitur paraqitet për shqyrtim në Komision për përzgjedhjen e kandidatëve, </w:t>
      </w:r>
      <w:r w:rsidR="00903895" w:rsidRPr="00732867">
        <w:rPr>
          <w:sz w:val="24"/>
          <w:szCs w:val="24"/>
          <w:shd w:val="clear" w:color="auto" w:fill="FFFFFF"/>
        </w:rPr>
        <w:t>i</w:t>
      </w:r>
      <w:r w:rsidRPr="00732867">
        <w:rPr>
          <w:sz w:val="24"/>
          <w:szCs w:val="24"/>
          <w:shd w:val="clear" w:color="auto" w:fill="FFFFFF"/>
        </w:rPr>
        <w:t xml:space="preserve"> cil</w:t>
      </w:r>
      <w:r w:rsidR="00903895" w:rsidRPr="00732867">
        <w:rPr>
          <w:sz w:val="24"/>
          <w:szCs w:val="24"/>
          <w:shd w:val="clear" w:color="auto" w:fill="FFFFFF"/>
        </w:rPr>
        <w:t>i</w:t>
      </w:r>
      <w:r w:rsidRPr="00732867">
        <w:rPr>
          <w:sz w:val="24"/>
          <w:szCs w:val="24"/>
          <w:shd w:val="clear" w:color="auto" w:fill="FFFFFF"/>
        </w:rPr>
        <w:t xml:space="preserve"> vendos të japë grantin.</w:t>
      </w:r>
    </w:p>
    <w:p w:rsidR="00F74369" w:rsidRDefault="001F48BB" w:rsidP="00E336F3">
      <w:pPr>
        <w:jc w:val="both"/>
        <w:rPr>
          <w:sz w:val="24"/>
          <w:szCs w:val="24"/>
          <w:shd w:val="clear" w:color="auto" w:fill="FFFFFF"/>
        </w:rPr>
      </w:pPr>
      <w:r w:rsidRPr="00732867">
        <w:br/>
      </w:r>
      <w:r w:rsidRPr="00732867">
        <w:rPr>
          <w:sz w:val="24"/>
          <w:szCs w:val="24"/>
          <w:shd w:val="clear" w:color="auto" w:fill="FFFFFF"/>
        </w:rPr>
        <w:t xml:space="preserve">- Pas verifikimit të planit të biznesit dhe vendosjes së mundësive për realizimin e idesë së biznesit, kandidati </w:t>
      </w:r>
      <w:r w:rsidR="0003317B">
        <w:rPr>
          <w:sz w:val="24"/>
          <w:szCs w:val="24"/>
          <w:shd w:val="clear" w:color="auto" w:fill="FFFFFF"/>
        </w:rPr>
        <w:t xml:space="preserve">udhëzohet për të regjistruar </w:t>
      </w:r>
      <w:r w:rsidR="00B20DBA">
        <w:rPr>
          <w:sz w:val="24"/>
          <w:szCs w:val="24"/>
          <w:shd w:val="clear" w:color="auto" w:fill="FFFFFF"/>
        </w:rPr>
        <w:t>subjektin</w:t>
      </w:r>
      <w:r w:rsidR="0003317B">
        <w:rPr>
          <w:sz w:val="24"/>
          <w:szCs w:val="24"/>
          <w:shd w:val="clear" w:color="auto" w:fill="FFFFFF"/>
        </w:rPr>
        <w:t xml:space="preserve"> </w:t>
      </w:r>
      <w:r w:rsidRPr="00732867">
        <w:rPr>
          <w:sz w:val="24"/>
          <w:szCs w:val="24"/>
          <w:shd w:val="clear" w:color="auto" w:fill="FFFFFF"/>
        </w:rPr>
        <w:t xml:space="preserve">juridik. </w:t>
      </w:r>
    </w:p>
    <w:p w:rsidR="0003317B" w:rsidRDefault="00A61D29" w:rsidP="00E336F3">
      <w:pPr>
        <w:jc w:val="both"/>
        <w:rPr>
          <w:sz w:val="24"/>
          <w:szCs w:val="24"/>
          <w:shd w:val="clear" w:color="auto" w:fill="FFFFFF"/>
        </w:rPr>
      </w:pPr>
      <w:r w:rsidRPr="00732867">
        <w:br/>
      </w:r>
      <w:r w:rsidRPr="00732867">
        <w:rPr>
          <w:sz w:val="24"/>
          <w:szCs w:val="24"/>
          <w:shd w:val="clear" w:color="auto" w:fill="FFFFFF"/>
        </w:rPr>
        <w:t xml:space="preserve">- Pas regjistrimit </w:t>
      </w:r>
      <w:r w:rsidR="0003317B">
        <w:rPr>
          <w:sz w:val="24"/>
          <w:szCs w:val="24"/>
          <w:shd w:val="clear" w:color="auto" w:fill="FFFFFF"/>
        </w:rPr>
        <w:t xml:space="preserve">të subjektit </w:t>
      </w:r>
      <w:r w:rsidRPr="00732867">
        <w:rPr>
          <w:sz w:val="24"/>
          <w:szCs w:val="24"/>
          <w:shd w:val="clear" w:color="auto" w:fill="FFFFFF"/>
        </w:rPr>
        <w:t>juridik, k</w:t>
      </w:r>
      <w:r w:rsidR="007119E4">
        <w:rPr>
          <w:sz w:val="24"/>
          <w:szCs w:val="24"/>
          <w:shd w:val="clear" w:color="auto" w:fill="FFFFFF"/>
        </w:rPr>
        <w:t>andidati regjistron marrëdhënie pune</w:t>
      </w:r>
      <w:r w:rsidR="0003317B">
        <w:rPr>
          <w:sz w:val="24"/>
          <w:szCs w:val="24"/>
          <w:shd w:val="clear" w:color="auto" w:fill="FFFFFF"/>
        </w:rPr>
        <w:t xml:space="preserve"> në subjektin e regjistruar, dhe e informon Kominën e Kërcovës me shkresë. </w:t>
      </w:r>
      <w:r w:rsidRPr="00732867">
        <w:rPr>
          <w:sz w:val="24"/>
          <w:szCs w:val="24"/>
          <w:shd w:val="clear" w:color="auto" w:fill="FFFFFF"/>
        </w:rPr>
        <w:t xml:space="preserve"> </w:t>
      </w:r>
    </w:p>
    <w:p w:rsidR="00A61D29" w:rsidRDefault="00A61D29" w:rsidP="00E336F3">
      <w:pPr>
        <w:jc w:val="both"/>
        <w:rPr>
          <w:sz w:val="24"/>
          <w:szCs w:val="24"/>
          <w:shd w:val="clear" w:color="auto" w:fill="FFFFFF"/>
        </w:rPr>
      </w:pPr>
      <w:r w:rsidRPr="00732867">
        <w:rPr>
          <w:sz w:val="24"/>
          <w:szCs w:val="24"/>
          <w:shd w:val="clear" w:color="auto" w:fill="FFFFFF"/>
        </w:rPr>
        <w:t xml:space="preserve">- </w:t>
      </w:r>
      <w:r w:rsidR="0003317B">
        <w:rPr>
          <w:sz w:val="24"/>
          <w:szCs w:val="24"/>
          <w:shd w:val="clear" w:color="auto" w:fill="FFFFFF"/>
        </w:rPr>
        <w:t>pas përfundimit e gjith aktiviteteve te lartshënuara, Komuna e Kërcovës sjell aktvendim për pagesë të mjeteve.</w:t>
      </w:r>
      <w:r w:rsidRPr="00732867">
        <w:rPr>
          <w:sz w:val="24"/>
          <w:szCs w:val="24"/>
          <w:shd w:val="clear" w:color="auto" w:fill="FFFFFF"/>
        </w:rPr>
        <w:t xml:space="preserve"> </w:t>
      </w:r>
    </w:p>
    <w:p w:rsidR="00A730C7" w:rsidRDefault="00A730C7" w:rsidP="00E336F3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aplikuesi nuk dueht të ket fituar mjete për vetpunsim nga institucione tjera në të njëjtën kohë gjat aplikimit, në të kundërt kërkesa do i refuzohet.</w:t>
      </w:r>
    </w:p>
    <w:p w:rsidR="00A730C7" w:rsidRDefault="00A730C7" w:rsidP="00E336F3">
      <w:pPr>
        <w:jc w:val="both"/>
        <w:rPr>
          <w:sz w:val="24"/>
          <w:szCs w:val="24"/>
          <w:shd w:val="clear" w:color="auto" w:fill="FFFFFF"/>
        </w:rPr>
      </w:pPr>
    </w:p>
    <w:p w:rsidR="00A730C7" w:rsidRPr="008A6426" w:rsidRDefault="00A730C7" w:rsidP="00A730C7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4. Domuntet gjatë aplikimit</w:t>
      </w:r>
    </w:p>
    <w:p w:rsidR="00A730C7" w:rsidRDefault="00A730C7" w:rsidP="00A730C7">
      <w:pPr>
        <w:pStyle w:val="Default"/>
        <w:jc w:val="both"/>
        <w:rPr>
          <w:color w:val="auto"/>
        </w:rPr>
      </w:pPr>
      <w:r>
        <w:rPr>
          <w:color w:val="auto"/>
        </w:rPr>
        <w:t>- formular për aplikim</w:t>
      </w:r>
    </w:p>
    <w:p w:rsidR="00A730C7" w:rsidRDefault="00A730C7" w:rsidP="00A730C7">
      <w:pPr>
        <w:pStyle w:val="Default"/>
        <w:jc w:val="both"/>
        <w:rPr>
          <w:color w:val="auto"/>
        </w:rPr>
      </w:pPr>
      <w:r>
        <w:rPr>
          <w:color w:val="auto"/>
        </w:rPr>
        <w:t>- biznis plan</w:t>
      </w:r>
    </w:p>
    <w:p w:rsidR="00A730C7" w:rsidRDefault="00A730C7" w:rsidP="00A730C7">
      <w:pPr>
        <w:pStyle w:val="Default"/>
        <w:jc w:val="both"/>
        <w:rPr>
          <w:color w:val="auto"/>
        </w:rPr>
      </w:pPr>
      <w:r>
        <w:rPr>
          <w:color w:val="auto"/>
        </w:rPr>
        <w:t>- vërtetim se nuk eshte i punsuar</w:t>
      </w:r>
    </w:p>
    <w:p w:rsidR="00E336F3" w:rsidRPr="00A730C7" w:rsidRDefault="00E336F3" w:rsidP="00E336F3">
      <w:pPr>
        <w:jc w:val="both"/>
        <w:rPr>
          <w:sz w:val="24"/>
          <w:szCs w:val="24"/>
        </w:rPr>
      </w:pPr>
    </w:p>
    <w:p w:rsidR="00BB1944" w:rsidRPr="00732867" w:rsidRDefault="00BB1944" w:rsidP="00BB1944">
      <w:pPr>
        <w:jc w:val="both"/>
        <w:rPr>
          <w:sz w:val="24"/>
          <w:szCs w:val="24"/>
        </w:rPr>
      </w:pPr>
      <w:r w:rsidRPr="00732867">
        <w:rPr>
          <w:sz w:val="24"/>
          <w:szCs w:val="24"/>
        </w:rPr>
        <w:t xml:space="preserve">          Në lidhje me masën e 1-rë, kandidatët të cilët plotësojnë kriteret e dhëna në Planin operativ dhe  udhëzimet, do të kenë këto të drejta dhe detyrime:</w:t>
      </w:r>
    </w:p>
    <w:p w:rsidR="00BB1944" w:rsidRPr="00732867" w:rsidRDefault="00BB1944" w:rsidP="00BB1944">
      <w:pPr>
        <w:jc w:val="both"/>
        <w:rPr>
          <w:sz w:val="24"/>
          <w:szCs w:val="24"/>
        </w:rPr>
      </w:pPr>
      <w:r w:rsidRPr="00732867">
        <w:rPr>
          <w:sz w:val="24"/>
          <w:szCs w:val="24"/>
        </w:rPr>
        <w:t xml:space="preserve">- të regjistrojë </w:t>
      </w:r>
      <w:r w:rsidR="00B20DBA">
        <w:rPr>
          <w:sz w:val="24"/>
          <w:szCs w:val="24"/>
        </w:rPr>
        <w:t>subjekt</w:t>
      </w:r>
      <w:r w:rsidRPr="00732867">
        <w:rPr>
          <w:sz w:val="24"/>
          <w:szCs w:val="24"/>
        </w:rPr>
        <w:t xml:space="preserve"> juridik në Regjistrin Qendror të Republikës së Maqedonisë,</w:t>
      </w:r>
    </w:p>
    <w:p w:rsidR="00BB1944" w:rsidRPr="00732867" w:rsidRDefault="00BB1944" w:rsidP="00BB1944">
      <w:pPr>
        <w:jc w:val="both"/>
        <w:rPr>
          <w:sz w:val="24"/>
          <w:szCs w:val="24"/>
        </w:rPr>
      </w:pPr>
      <w:r w:rsidRPr="00732867">
        <w:rPr>
          <w:sz w:val="24"/>
          <w:szCs w:val="24"/>
        </w:rPr>
        <w:t>- të vetëpunësohen</w:t>
      </w:r>
    </w:p>
    <w:p w:rsidR="00BB1944" w:rsidRPr="00732867" w:rsidRDefault="00BB1944" w:rsidP="00BB1944">
      <w:pPr>
        <w:jc w:val="both"/>
        <w:rPr>
          <w:sz w:val="24"/>
          <w:szCs w:val="24"/>
        </w:rPr>
      </w:pPr>
      <w:r w:rsidRPr="00732867">
        <w:rPr>
          <w:sz w:val="24"/>
          <w:szCs w:val="24"/>
        </w:rPr>
        <w:t>- të marrin mbështetje financiare për zhvillimin e një plani biznesi (shuma do të zbritet nga shuma totale e grantit të marrë)</w:t>
      </w:r>
    </w:p>
    <w:p w:rsidR="00BB1944" w:rsidRPr="00732867" w:rsidRDefault="00BB1944" w:rsidP="00BB1944">
      <w:pPr>
        <w:jc w:val="both"/>
        <w:rPr>
          <w:sz w:val="24"/>
          <w:szCs w:val="24"/>
        </w:rPr>
      </w:pPr>
      <w:r w:rsidRPr="00732867">
        <w:rPr>
          <w:sz w:val="24"/>
          <w:szCs w:val="24"/>
        </w:rPr>
        <w:t>- të përdorë grant për pajisje / materiale në shumën maksimale prej 180,000.00 denarë dhe lirim nga detyrimi për të paguar një taksë komunale (firmarinë) për një periudhë dyvjeçare.</w:t>
      </w:r>
    </w:p>
    <w:p w:rsidR="00BB1944" w:rsidRPr="00732867" w:rsidRDefault="00BB1944" w:rsidP="00BB1944">
      <w:pPr>
        <w:jc w:val="both"/>
        <w:rPr>
          <w:sz w:val="24"/>
          <w:szCs w:val="24"/>
        </w:rPr>
      </w:pPr>
      <w:r w:rsidRPr="00732867">
        <w:rPr>
          <w:sz w:val="24"/>
          <w:szCs w:val="24"/>
        </w:rPr>
        <w:t>- të sigurojë kushte për monitorim të pandërprerë të punës së personit juridik për kohëzgjatjen e kontratës.</w:t>
      </w:r>
    </w:p>
    <w:p w:rsidR="004F6282" w:rsidRPr="00732867" w:rsidRDefault="004F6282" w:rsidP="00FF3FDE">
      <w:pPr>
        <w:jc w:val="both"/>
        <w:rPr>
          <w:sz w:val="24"/>
          <w:szCs w:val="24"/>
          <w:lang w:val="mk-MK"/>
        </w:rPr>
      </w:pPr>
    </w:p>
    <w:p w:rsidR="004E775E" w:rsidRPr="00732867" w:rsidRDefault="004E775E" w:rsidP="00FF3FDE">
      <w:pPr>
        <w:jc w:val="both"/>
        <w:rPr>
          <w:sz w:val="24"/>
          <w:szCs w:val="24"/>
          <w:lang w:val="mk-MK"/>
        </w:rPr>
      </w:pPr>
      <w:r w:rsidRPr="00732867">
        <w:rPr>
          <w:sz w:val="24"/>
          <w:szCs w:val="24"/>
          <w:lang w:val="mk-MK"/>
        </w:rPr>
        <w:t xml:space="preserve"> </w:t>
      </w:r>
      <w:r w:rsidR="00085CDB" w:rsidRPr="00732867">
        <w:rPr>
          <w:sz w:val="24"/>
          <w:szCs w:val="24"/>
          <w:lang w:val="sq-AL"/>
        </w:rPr>
        <w:t xml:space="preserve">         </w:t>
      </w:r>
      <w:r w:rsidR="00085CDB" w:rsidRPr="00732867">
        <w:rPr>
          <w:sz w:val="24"/>
          <w:szCs w:val="24"/>
          <w:lang w:val="mk-MK"/>
        </w:rPr>
        <w:t xml:space="preserve">Nëse </w:t>
      </w:r>
      <w:r w:rsidR="005B1F7A">
        <w:rPr>
          <w:sz w:val="24"/>
          <w:szCs w:val="24"/>
        </w:rPr>
        <w:t>nga kandidatet e perzgjedhur per shfrytzim te grantit</w:t>
      </w:r>
      <w:r w:rsidR="00085CDB" w:rsidRPr="00732867">
        <w:rPr>
          <w:sz w:val="24"/>
          <w:szCs w:val="24"/>
          <w:lang w:val="sq-AL"/>
        </w:rPr>
        <w:t>,</w:t>
      </w:r>
      <w:r w:rsidR="00085CDB" w:rsidRPr="00732867">
        <w:rPr>
          <w:sz w:val="24"/>
          <w:szCs w:val="24"/>
          <w:lang w:val="mk-MK"/>
        </w:rPr>
        <w:t xml:space="preserve"> nuk i respektojnë detyrimet e </w:t>
      </w:r>
      <w:r w:rsidR="00241F1F">
        <w:rPr>
          <w:sz w:val="24"/>
          <w:szCs w:val="24"/>
        </w:rPr>
        <w:t>parapara</w:t>
      </w:r>
      <w:r w:rsidR="00085CDB" w:rsidRPr="00732867">
        <w:rPr>
          <w:sz w:val="24"/>
          <w:szCs w:val="24"/>
          <w:lang w:val="mk-MK"/>
        </w:rPr>
        <w:t xml:space="preserve"> në </w:t>
      </w:r>
      <w:r w:rsidR="00241F1F">
        <w:rPr>
          <w:sz w:val="24"/>
          <w:szCs w:val="24"/>
          <w:lang w:val="sq-AL"/>
        </w:rPr>
        <w:t>k</w:t>
      </w:r>
      <w:r w:rsidR="00085CDB" w:rsidRPr="00732867">
        <w:rPr>
          <w:sz w:val="24"/>
          <w:szCs w:val="24"/>
          <w:lang w:val="sq-AL"/>
        </w:rPr>
        <w:t>ontratë</w:t>
      </w:r>
      <w:r w:rsidR="00085CDB" w:rsidRPr="00732867">
        <w:rPr>
          <w:sz w:val="24"/>
          <w:szCs w:val="24"/>
          <w:lang w:val="mk-MK"/>
        </w:rPr>
        <w:t xml:space="preserve">, </w:t>
      </w:r>
      <w:r w:rsidR="00085CDB" w:rsidRPr="00732867">
        <w:rPr>
          <w:sz w:val="24"/>
          <w:szCs w:val="24"/>
          <w:lang w:val="sq-AL"/>
        </w:rPr>
        <w:t xml:space="preserve">do të zbatohen </w:t>
      </w:r>
      <w:r w:rsidR="00085CDB" w:rsidRPr="00732867">
        <w:rPr>
          <w:sz w:val="24"/>
          <w:szCs w:val="24"/>
          <w:lang w:val="mk-MK"/>
        </w:rPr>
        <w:t xml:space="preserve">sanksionet e parashikuara </w:t>
      </w:r>
      <w:r w:rsidR="00241F1F">
        <w:rPr>
          <w:sz w:val="24"/>
          <w:szCs w:val="24"/>
        </w:rPr>
        <w:t>per mospermbushje te detyrimeve dhe ate:</w:t>
      </w:r>
    </w:p>
    <w:p w:rsidR="00083800" w:rsidRPr="00732867" w:rsidRDefault="00083800" w:rsidP="00083800">
      <w:pPr>
        <w:jc w:val="both"/>
        <w:rPr>
          <w:sz w:val="24"/>
          <w:szCs w:val="24"/>
          <w:lang w:val="sq-AL"/>
        </w:rPr>
      </w:pPr>
      <w:r w:rsidRPr="00732867">
        <w:rPr>
          <w:sz w:val="24"/>
          <w:szCs w:val="24"/>
          <w:lang w:val="sq-AL"/>
        </w:rPr>
        <w:t xml:space="preserve">- në rastin e ndërprerjes me </w:t>
      </w:r>
      <w:r w:rsidR="00C61E91" w:rsidRPr="00732867">
        <w:rPr>
          <w:sz w:val="24"/>
          <w:szCs w:val="24"/>
          <w:lang w:val="sq-AL"/>
        </w:rPr>
        <w:t xml:space="preserve">kryerjen e veprimtarisë </w:t>
      </w:r>
      <w:r w:rsidRPr="00732867">
        <w:rPr>
          <w:sz w:val="24"/>
          <w:szCs w:val="24"/>
          <w:lang w:val="sq-AL"/>
        </w:rPr>
        <w:t xml:space="preserve">të personit juridik para kalimit të dy viteve nga data e regjistrimit të biznesit, përveç në rast të vdekjes ose paaftësisë së përhershme, personi i cili themeloi kompaninë është i obliguar që, brenda 12 muajve </w:t>
      </w:r>
      <w:r w:rsidR="00C61E91" w:rsidRPr="00732867">
        <w:rPr>
          <w:sz w:val="24"/>
          <w:szCs w:val="24"/>
          <w:lang w:val="sq-AL"/>
        </w:rPr>
        <w:t>të kthejë</w:t>
      </w:r>
      <w:r w:rsidRPr="00732867">
        <w:rPr>
          <w:sz w:val="24"/>
          <w:szCs w:val="24"/>
          <w:lang w:val="sq-AL"/>
        </w:rPr>
        <w:t>:</w:t>
      </w:r>
    </w:p>
    <w:p w:rsidR="00083800" w:rsidRPr="00732867" w:rsidRDefault="00083800" w:rsidP="00083800">
      <w:pPr>
        <w:jc w:val="both"/>
        <w:rPr>
          <w:sz w:val="24"/>
          <w:szCs w:val="24"/>
          <w:lang w:val="sq-AL"/>
        </w:rPr>
      </w:pPr>
      <w:r w:rsidRPr="00732867">
        <w:rPr>
          <w:sz w:val="24"/>
          <w:szCs w:val="24"/>
          <w:lang w:val="sq-AL"/>
        </w:rPr>
        <w:t xml:space="preserve">- 80% e fondeve të </w:t>
      </w:r>
      <w:r w:rsidR="00C61E91" w:rsidRPr="00732867">
        <w:rPr>
          <w:sz w:val="24"/>
          <w:szCs w:val="24"/>
          <w:lang w:val="sq-AL"/>
        </w:rPr>
        <w:t xml:space="preserve">shfrytëzuara nga Programi, nëse ndërpret me kryerjen e veprimtarisë </w:t>
      </w:r>
      <w:r w:rsidRPr="00732867">
        <w:rPr>
          <w:sz w:val="24"/>
          <w:szCs w:val="24"/>
          <w:lang w:val="sq-AL"/>
        </w:rPr>
        <w:t>para përfund</w:t>
      </w:r>
      <w:r w:rsidR="00C61E91" w:rsidRPr="00732867">
        <w:rPr>
          <w:sz w:val="24"/>
          <w:szCs w:val="24"/>
          <w:lang w:val="sq-AL"/>
        </w:rPr>
        <w:t>imit të vitit të parë të fillimit t</w:t>
      </w:r>
      <w:r w:rsidRPr="00732867">
        <w:rPr>
          <w:sz w:val="24"/>
          <w:szCs w:val="24"/>
          <w:lang w:val="sq-AL"/>
        </w:rPr>
        <w:t>ë biznes</w:t>
      </w:r>
      <w:r w:rsidR="00C61E91" w:rsidRPr="00732867">
        <w:rPr>
          <w:sz w:val="24"/>
          <w:szCs w:val="24"/>
          <w:lang w:val="sq-AL"/>
        </w:rPr>
        <w:t>it</w:t>
      </w:r>
    </w:p>
    <w:p w:rsidR="00083800" w:rsidRPr="00732867" w:rsidRDefault="00083800" w:rsidP="00083800">
      <w:pPr>
        <w:jc w:val="both"/>
        <w:rPr>
          <w:sz w:val="24"/>
          <w:szCs w:val="24"/>
          <w:lang w:val="sq-AL"/>
        </w:rPr>
      </w:pPr>
      <w:r w:rsidRPr="00732867">
        <w:rPr>
          <w:sz w:val="24"/>
          <w:szCs w:val="24"/>
          <w:lang w:val="sq-AL"/>
        </w:rPr>
        <w:t xml:space="preserve">- 60% e fondeve të </w:t>
      </w:r>
      <w:r w:rsidR="00C61E91" w:rsidRPr="00732867">
        <w:rPr>
          <w:sz w:val="24"/>
          <w:szCs w:val="24"/>
          <w:lang w:val="sq-AL"/>
        </w:rPr>
        <w:t>shfrytëzuara nga P</w:t>
      </w:r>
      <w:r w:rsidRPr="00732867">
        <w:rPr>
          <w:sz w:val="24"/>
          <w:szCs w:val="24"/>
          <w:lang w:val="sq-AL"/>
        </w:rPr>
        <w:t xml:space="preserve">rogrami, nëse </w:t>
      </w:r>
      <w:r w:rsidR="00C61E91" w:rsidRPr="00732867">
        <w:rPr>
          <w:sz w:val="24"/>
          <w:szCs w:val="24"/>
          <w:lang w:val="sq-AL"/>
        </w:rPr>
        <w:t xml:space="preserve">ndërpret me kryerjen e veprimtarisë </w:t>
      </w:r>
      <w:r w:rsidRPr="00732867">
        <w:rPr>
          <w:sz w:val="24"/>
          <w:szCs w:val="24"/>
          <w:lang w:val="sq-AL"/>
        </w:rPr>
        <w:t xml:space="preserve">para </w:t>
      </w:r>
      <w:r w:rsidR="00C61E91" w:rsidRPr="00732867">
        <w:rPr>
          <w:sz w:val="24"/>
          <w:szCs w:val="24"/>
          <w:lang w:val="sq-AL"/>
        </w:rPr>
        <w:t>skadimit të vitit të dytë të fillimit t</w:t>
      </w:r>
      <w:r w:rsidRPr="00732867">
        <w:rPr>
          <w:sz w:val="24"/>
          <w:szCs w:val="24"/>
          <w:lang w:val="sq-AL"/>
        </w:rPr>
        <w:t>ë biznes</w:t>
      </w:r>
      <w:r w:rsidR="00C61E91" w:rsidRPr="00732867">
        <w:rPr>
          <w:sz w:val="24"/>
          <w:szCs w:val="24"/>
          <w:lang w:val="sq-AL"/>
        </w:rPr>
        <w:t>it.</w:t>
      </w:r>
    </w:p>
    <w:p w:rsidR="005930D8" w:rsidRPr="00732867" w:rsidRDefault="005930D8" w:rsidP="002B10D9">
      <w:pPr>
        <w:jc w:val="both"/>
        <w:rPr>
          <w:sz w:val="24"/>
          <w:szCs w:val="24"/>
          <w:lang w:val="mk-MK"/>
        </w:rPr>
      </w:pPr>
    </w:p>
    <w:p w:rsidR="009A4C8C" w:rsidRDefault="00510435" w:rsidP="005930D8">
      <w:pPr>
        <w:pStyle w:val="Default"/>
        <w:jc w:val="both"/>
        <w:rPr>
          <w:color w:val="auto"/>
        </w:rPr>
      </w:pPr>
      <w:r w:rsidRPr="00732867">
        <w:rPr>
          <w:color w:val="auto"/>
          <w:lang w:val="mk-MK"/>
        </w:rPr>
        <w:t>- Nëse pas skadimit të çdo tre (</w:t>
      </w:r>
      <w:r w:rsidR="00F51B5B">
        <w:rPr>
          <w:color w:val="auto"/>
        </w:rPr>
        <w:t>6</w:t>
      </w:r>
      <w:r w:rsidRPr="00732867">
        <w:rPr>
          <w:color w:val="auto"/>
          <w:lang w:val="mk-MK"/>
        </w:rPr>
        <w:t>) muaj</w:t>
      </w:r>
      <w:r w:rsidRPr="00732867">
        <w:rPr>
          <w:color w:val="auto"/>
          <w:lang w:val="sq-AL"/>
        </w:rPr>
        <w:t>i</w:t>
      </w:r>
      <w:r w:rsidRPr="00732867">
        <w:rPr>
          <w:color w:val="auto"/>
          <w:lang w:val="mk-MK"/>
        </w:rPr>
        <w:t xml:space="preserve"> rresht </w:t>
      </w:r>
      <w:r w:rsidRPr="00732867">
        <w:rPr>
          <w:color w:val="auto"/>
          <w:lang w:val="sq-AL"/>
        </w:rPr>
        <w:t>nga</w:t>
      </w:r>
      <w:r w:rsidRPr="00732867">
        <w:rPr>
          <w:color w:val="auto"/>
          <w:lang w:val="mk-MK"/>
        </w:rPr>
        <w:t xml:space="preserve"> regjistrimi </w:t>
      </w:r>
      <w:r w:rsidRPr="00732867">
        <w:rPr>
          <w:color w:val="auto"/>
          <w:lang w:val="sq-AL"/>
        </w:rPr>
        <w:t>i</w:t>
      </w:r>
      <w:r w:rsidRPr="00732867">
        <w:rPr>
          <w:color w:val="auto"/>
          <w:lang w:val="mk-MK"/>
        </w:rPr>
        <w:t xml:space="preserve"> biznesit gjatë dy (2) v</w:t>
      </w:r>
      <w:r w:rsidRPr="00732867">
        <w:rPr>
          <w:color w:val="auto"/>
          <w:lang w:val="sq-AL"/>
        </w:rPr>
        <w:t>iteve</w:t>
      </w:r>
      <w:r w:rsidRPr="00732867">
        <w:rPr>
          <w:color w:val="auto"/>
          <w:lang w:val="mk-MK"/>
        </w:rPr>
        <w:t xml:space="preserve"> nga regjistrimi i bizneseve </w:t>
      </w:r>
      <w:r w:rsidRPr="00732867">
        <w:rPr>
          <w:color w:val="auto"/>
          <w:lang w:val="sq-AL"/>
        </w:rPr>
        <w:t xml:space="preserve">nuk ka </w:t>
      </w:r>
      <w:r w:rsidRPr="00732867">
        <w:rPr>
          <w:color w:val="auto"/>
          <w:lang w:val="mk-MK"/>
        </w:rPr>
        <w:t>të realiz</w:t>
      </w:r>
      <w:r w:rsidRPr="00732867">
        <w:rPr>
          <w:color w:val="auto"/>
          <w:lang w:val="sq-AL"/>
        </w:rPr>
        <w:t>uar</w:t>
      </w:r>
      <w:r w:rsidRPr="00732867">
        <w:rPr>
          <w:color w:val="auto"/>
          <w:lang w:val="mk-MK"/>
        </w:rPr>
        <w:t xml:space="preserve"> transaksion financiar (dmth</w:t>
      </w:r>
      <w:r w:rsidRPr="00732867">
        <w:rPr>
          <w:color w:val="auto"/>
          <w:lang w:val="sq-AL"/>
        </w:rPr>
        <w:t>.</w:t>
      </w:r>
      <w:r w:rsidRPr="00732867">
        <w:rPr>
          <w:color w:val="auto"/>
          <w:lang w:val="mk-MK"/>
        </w:rPr>
        <w:t xml:space="preserve"> </w:t>
      </w:r>
      <w:r w:rsidRPr="00732867">
        <w:rPr>
          <w:color w:val="auto"/>
          <w:lang w:val="sq-AL"/>
        </w:rPr>
        <w:t xml:space="preserve">të paguar </w:t>
      </w:r>
      <w:r w:rsidRPr="00732867">
        <w:rPr>
          <w:color w:val="auto"/>
          <w:lang w:val="mk-MK"/>
        </w:rPr>
        <w:t>pag</w:t>
      </w:r>
      <w:r w:rsidRPr="00732867">
        <w:rPr>
          <w:color w:val="auto"/>
          <w:lang w:val="sq-AL"/>
        </w:rPr>
        <w:t>ë</w:t>
      </w:r>
      <w:r w:rsidRPr="00732867">
        <w:rPr>
          <w:color w:val="auto"/>
          <w:lang w:val="mk-MK"/>
        </w:rPr>
        <w:t xml:space="preserve"> bruto) përmes </w:t>
      </w:r>
      <w:r w:rsidRPr="00732867">
        <w:rPr>
          <w:color w:val="auto"/>
          <w:lang w:val="sq-AL"/>
        </w:rPr>
        <w:t>Drejtorisë</w:t>
      </w:r>
      <w:r w:rsidRPr="00732867">
        <w:rPr>
          <w:color w:val="auto"/>
          <w:lang w:val="mk-MK"/>
        </w:rPr>
        <w:t xml:space="preserve"> së të Ardhurave Publike, </w:t>
      </w:r>
      <w:r w:rsidRPr="00732867">
        <w:rPr>
          <w:color w:val="auto"/>
          <w:lang w:val="sq-AL"/>
        </w:rPr>
        <w:t xml:space="preserve">Komuna e </w:t>
      </w:r>
      <w:r w:rsidRPr="00732867">
        <w:rPr>
          <w:color w:val="auto"/>
          <w:lang w:val="mk-MK"/>
        </w:rPr>
        <w:t>Kërçovë</w:t>
      </w:r>
      <w:r w:rsidRPr="00732867">
        <w:rPr>
          <w:color w:val="auto"/>
          <w:lang w:val="sq-AL"/>
        </w:rPr>
        <w:t>s</w:t>
      </w:r>
      <w:r w:rsidRPr="00732867">
        <w:rPr>
          <w:color w:val="auto"/>
          <w:lang w:val="mk-MK"/>
        </w:rPr>
        <w:t xml:space="preserve"> dërgon një letër </w:t>
      </w:r>
      <w:r w:rsidRPr="00732867">
        <w:rPr>
          <w:color w:val="auto"/>
          <w:lang w:val="sq-AL"/>
        </w:rPr>
        <w:t>për vërejtje p</w:t>
      </w:r>
      <w:r w:rsidRPr="00732867">
        <w:rPr>
          <w:color w:val="auto"/>
          <w:lang w:val="mk-MK"/>
        </w:rPr>
        <w:t>ë</w:t>
      </w:r>
      <w:r w:rsidRPr="00732867">
        <w:rPr>
          <w:color w:val="auto"/>
          <w:lang w:val="sq-AL"/>
        </w:rPr>
        <w:t>r</w:t>
      </w:r>
      <w:r w:rsidRPr="00732867">
        <w:rPr>
          <w:color w:val="auto"/>
          <w:lang w:val="mk-MK"/>
        </w:rPr>
        <w:t xml:space="preserve"> </w:t>
      </w:r>
      <w:r w:rsidRPr="00732867">
        <w:rPr>
          <w:color w:val="auto"/>
          <w:lang w:val="sq-AL"/>
        </w:rPr>
        <w:t>jo aktivitetin</w:t>
      </w:r>
      <w:r w:rsidRPr="00732867">
        <w:rPr>
          <w:color w:val="auto"/>
          <w:lang w:val="mk-MK"/>
        </w:rPr>
        <w:t xml:space="preserve"> </w:t>
      </w:r>
      <w:r w:rsidRPr="00732867">
        <w:rPr>
          <w:color w:val="auto"/>
          <w:lang w:val="sq-AL"/>
        </w:rPr>
        <w:t>e</w:t>
      </w:r>
      <w:r w:rsidRPr="00732867">
        <w:rPr>
          <w:color w:val="auto"/>
          <w:lang w:val="mk-MK"/>
        </w:rPr>
        <w:t xml:space="preserve"> firmë</w:t>
      </w:r>
      <w:r w:rsidRPr="00732867">
        <w:rPr>
          <w:color w:val="auto"/>
          <w:lang w:val="sq-AL"/>
        </w:rPr>
        <w:t>s</w:t>
      </w:r>
      <w:r w:rsidRPr="00732867">
        <w:rPr>
          <w:color w:val="auto"/>
          <w:lang w:val="mk-MK"/>
        </w:rPr>
        <w:t>. Nëse pas skadimit të dy (2) muaj</w:t>
      </w:r>
      <w:r w:rsidRPr="00732867">
        <w:rPr>
          <w:color w:val="auto"/>
          <w:lang w:val="sq-AL"/>
        </w:rPr>
        <w:t>ve</w:t>
      </w:r>
      <w:r w:rsidRPr="00732867">
        <w:rPr>
          <w:color w:val="auto"/>
          <w:lang w:val="mk-MK"/>
        </w:rPr>
        <w:t xml:space="preserve"> nga data e dorëzimit të </w:t>
      </w:r>
      <w:r w:rsidRPr="00732867">
        <w:rPr>
          <w:color w:val="auto"/>
          <w:lang w:val="sq-AL"/>
        </w:rPr>
        <w:t>vërejtjes,</w:t>
      </w:r>
      <w:r w:rsidRPr="00732867">
        <w:rPr>
          <w:color w:val="auto"/>
          <w:lang w:val="mk-MK"/>
        </w:rPr>
        <w:t xml:space="preserve"> përdoruesi </w:t>
      </w:r>
      <w:r w:rsidRPr="00732867">
        <w:rPr>
          <w:color w:val="auto"/>
          <w:lang w:val="sq-AL"/>
        </w:rPr>
        <w:t>i</w:t>
      </w:r>
      <w:r w:rsidRPr="00732867">
        <w:rPr>
          <w:color w:val="auto"/>
          <w:lang w:val="mk-MK"/>
        </w:rPr>
        <w:t xml:space="preserve"> grantit vazhdo</w:t>
      </w:r>
      <w:r w:rsidRPr="00732867">
        <w:rPr>
          <w:color w:val="auto"/>
          <w:lang w:val="sq-AL"/>
        </w:rPr>
        <w:t>n</w:t>
      </w:r>
      <w:r w:rsidRPr="00732867">
        <w:rPr>
          <w:color w:val="auto"/>
          <w:lang w:val="mk-MK"/>
        </w:rPr>
        <w:t xml:space="preserve"> </w:t>
      </w:r>
      <w:r w:rsidRPr="00732867">
        <w:rPr>
          <w:color w:val="auto"/>
          <w:lang w:val="sq-AL"/>
        </w:rPr>
        <w:t>me mos</w:t>
      </w:r>
      <w:r w:rsidRPr="00732867">
        <w:rPr>
          <w:color w:val="auto"/>
          <w:lang w:val="mk-MK"/>
        </w:rPr>
        <w:t>realizimin e transaksioneve financiare në</w:t>
      </w:r>
      <w:r w:rsidRPr="00732867">
        <w:rPr>
          <w:color w:val="auto"/>
          <w:lang w:val="sq-AL"/>
        </w:rPr>
        <w:t xml:space="preserve"> Drejtorinë e të </w:t>
      </w:r>
      <w:r w:rsidRPr="00732867">
        <w:rPr>
          <w:color w:val="auto"/>
          <w:lang w:val="mk-MK"/>
        </w:rPr>
        <w:t>Ardhura</w:t>
      </w:r>
      <w:r w:rsidRPr="00732867">
        <w:rPr>
          <w:color w:val="auto"/>
          <w:lang w:val="sq-AL"/>
        </w:rPr>
        <w:t>ve</w:t>
      </w:r>
      <w:r w:rsidRPr="00732867">
        <w:rPr>
          <w:color w:val="auto"/>
          <w:lang w:val="mk-MK"/>
        </w:rPr>
        <w:t xml:space="preserve"> Publike, </w:t>
      </w:r>
      <w:r w:rsidRPr="00732867">
        <w:rPr>
          <w:color w:val="auto"/>
          <w:lang w:val="sq-AL"/>
        </w:rPr>
        <w:t xml:space="preserve">Komuna e </w:t>
      </w:r>
      <w:r w:rsidRPr="00732867">
        <w:rPr>
          <w:color w:val="auto"/>
          <w:lang w:val="mk-MK"/>
        </w:rPr>
        <w:t>Kërçov</w:t>
      </w:r>
      <w:r w:rsidRPr="00732867">
        <w:rPr>
          <w:color w:val="auto"/>
          <w:lang w:val="sq-AL"/>
        </w:rPr>
        <w:t>ës</w:t>
      </w:r>
      <w:r w:rsidRPr="00732867">
        <w:rPr>
          <w:color w:val="auto"/>
          <w:lang w:val="mk-MK"/>
        </w:rPr>
        <w:t xml:space="preserve"> do të fillojë procedur</w:t>
      </w:r>
      <w:r w:rsidRPr="00732867">
        <w:rPr>
          <w:color w:val="auto"/>
          <w:lang w:val="sq-AL"/>
        </w:rPr>
        <w:t>ë</w:t>
      </w:r>
      <w:r w:rsidRPr="00732867">
        <w:rPr>
          <w:color w:val="auto"/>
          <w:lang w:val="mk-MK"/>
        </w:rPr>
        <w:t xml:space="preserve"> për të rimarrë fondet e përdorura nga programi.</w:t>
      </w:r>
      <w:r w:rsidR="005930D8" w:rsidRPr="00732867">
        <w:rPr>
          <w:color w:val="auto"/>
          <w:lang w:val="mk-MK"/>
        </w:rPr>
        <w:t xml:space="preserve"> </w:t>
      </w:r>
    </w:p>
    <w:p w:rsidR="009A4C8C" w:rsidRDefault="009A4C8C" w:rsidP="005930D8">
      <w:pPr>
        <w:pStyle w:val="Default"/>
        <w:jc w:val="both"/>
        <w:rPr>
          <w:color w:val="auto"/>
        </w:rPr>
      </w:pPr>
    </w:p>
    <w:p w:rsidR="009A4C8C" w:rsidRPr="009A4C8C" w:rsidRDefault="009A4C8C" w:rsidP="005930D8">
      <w:pPr>
        <w:pStyle w:val="Default"/>
        <w:jc w:val="both"/>
        <w:rPr>
          <w:color w:val="auto"/>
        </w:rPr>
      </w:pPr>
    </w:p>
    <w:p w:rsidR="005930D8" w:rsidRPr="00732867" w:rsidRDefault="005930D8" w:rsidP="002B10D9">
      <w:pPr>
        <w:jc w:val="both"/>
        <w:rPr>
          <w:sz w:val="24"/>
          <w:szCs w:val="24"/>
          <w:lang w:val="mk-MK"/>
        </w:rPr>
      </w:pPr>
    </w:p>
    <w:p w:rsidR="001C460F" w:rsidRPr="00732867" w:rsidRDefault="001C460F" w:rsidP="000C060E">
      <w:pPr>
        <w:ind w:firstLine="720"/>
        <w:jc w:val="both"/>
        <w:rPr>
          <w:b/>
          <w:sz w:val="24"/>
          <w:szCs w:val="24"/>
          <w:lang w:val="sq-AL"/>
        </w:rPr>
      </w:pPr>
      <w:r w:rsidRPr="00732867">
        <w:rPr>
          <w:b/>
          <w:sz w:val="24"/>
          <w:szCs w:val="24"/>
          <w:lang w:val="sq-AL"/>
        </w:rPr>
        <w:t xml:space="preserve">Masa 2. Subvencionimi për një vend të re pune </w:t>
      </w:r>
    </w:p>
    <w:p w:rsidR="00B87474" w:rsidRPr="00732867" w:rsidRDefault="00B87474" w:rsidP="002B10D9">
      <w:pPr>
        <w:jc w:val="both"/>
        <w:rPr>
          <w:sz w:val="24"/>
          <w:szCs w:val="24"/>
          <w:lang w:val="mk-MK"/>
        </w:rPr>
      </w:pPr>
    </w:p>
    <w:p w:rsidR="00B87474" w:rsidRPr="00732867" w:rsidRDefault="001C460F" w:rsidP="002B10D9">
      <w:pPr>
        <w:jc w:val="both"/>
        <w:rPr>
          <w:sz w:val="24"/>
          <w:szCs w:val="24"/>
          <w:lang w:val="sq-AL"/>
        </w:rPr>
      </w:pPr>
      <w:r w:rsidRPr="00732867">
        <w:rPr>
          <w:sz w:val="24"/>
          <w:szCs w:val="24"/>
          <w:lang w:val="sq-AL"/>
        </w:rPr>
        <w:t xml:space="preserve">           Procesi do të kryhet në disa faza që përfshijnë:</w:t>
      </w:r>
    </w:p>
    <w:p w:rsidR="001C460F" w:rsidRPr="00732867" w:rsidRDefault="001C460F" w:rsidP="002B10D9">
      <w:pPr>
        <w:jc w:val="both"/>
        <w:rPr>
          <w:sz w:val="24"/>
          <w:szCs w:val="24"/>
          <w:lang w:val="sq-AL"/>
        </w:rPr>
      </w:pPr>
    </w:p>
    <w:p w:rsidR="0076353D" w:rsidRPr="009A4C8C" w:rsidRDefault="0076353D" w:rsidP="002B10D9">
      <w:pPr>
        <w:jc w:val="both"/>
        <w:rPr>
          <w:b/>
          <w:sz w:val="24"/>
          <w:szCs w:val="24"/>
          <w:lang w:val="sq-AL"/>
        </w:rPr>
      </w:pPr>
      <w:r w:rsidRPr="009A4C8C">
        <w:rPr>
          <w:b/>
          <w:sz w:val="24"/>
          <w:szCs w:val="24"/>
          <w:lang w:val="sq-AL"/>
        </w:rPr>
        <w:t xml:space="preserve">1. </w:t>
      </w:r>
      <w:r w:rsidR="009A4C8C">
        <w:rPr>
          <w:b/>
          <w:sz w:val="24"/>
          <w:szCs w:val="24"/>
          <w:lang w:val="sq-AL"/>
        </w:rPr>
        <w:t>F</w:t>
      </w:r>
      <w:r w:rsidR="0026702D" w:rsidRPr="009A4C8C">
        <w:rPr>
          <w:b/>
          <w:sz w:val="24"/>
          <w:szCs w:val="24"/>
          <w:lang w:val="sq-AL"/>
        </w:rPr>
        <w:t xml:space="preserve">ormimi i </w:t>
      </w:r>
      <w:r w:rsidRPr="009A4C8C">
        <w:rPr>
          <w:b/>
          <w:sz w:val="24"/>
          <w:szCs w:val="24"/>
          <w:lang w:val="sq-AL"/>
        </w:rPr>
        <w:t xml:space="preserve"> komisioni</w:t>
      </w:r>
      <w:r w:rsidR="0026702D" w:rsidRPr="009A4C8C">
        <w:rPr>
          <w:b/>
          <w:sz w:val="24"/>
          <w:szCs w:val="24"/>
          <w:lang w:val="sq-AL"/>
        </w:rPr>
        <w:t>t</w:t>
      </w:r>
      <w:r w:rsidRPr="009A4C8C">
        <w:rPr>
          <w:b/>
          <w:sz w:val="24"/>
          <w:szCs w:val="24"/>
          <w:lang w:val="sq-AL"/>
        </w:rPr>
        <w:t xml:space="preserve"> për përzgjedhjen e kandidatëve</w:t>
      </w:r>
    </w:p>
    <w:p w:rsidR="00117158" w:rsidRPr="00732867" w:rsidRDefault="00EE1A76" w:rsidP="002B10D9">
      <w:pPr>
        <w:jc w:val="both"/>
        <w:rPr>
          <w:sz w:val="24"/>
          <w:szCs w:val="24"/>
          <w:lang w:val="sq-AL"/>
        </w:rPr>
      </w:pPr>
      <w:r w:rsidRPr="00732867">
        <w:rPr>
          <w:sz w:val="24"/>
          <w:szCs w:val="24"/>
          <w:lang w:val="mk-MK"/>
        </w:rPr>
        <w:tab/>
      </w:r>
    </w:p>
    <w:p w:rsidR="00EE1A76" w:rsidRPr="00732867" w:rsidRDefault="00117158" w:rsidP="002B10D9">
      <w:pPr>
        <w:jc w:val="both"/>
        <w:rPr>
          <w:sz w:val="24"/>
          <w:szCs w:val="24"/>
          <w:lang w:val="mk-MK"/>
        </w:rPr>
      </w:pPr>
      <w:r w:rsidRPr="00732867">
        <w:rPr>
          <w:sz w:val="24"/>
          <w:szCs w:val="24"/>
          <w:lang w:val="sq-AL"/>
        </w:rPr>
        <w:t xml:space="preserve">         </w:t>
      </w:r>
      <w:r w:rsidR="0026702D" w:rsidRPr="00732867">
        <w:rPr>
          <w:sz w:val="24"/>
          <w:szCs w:val="24"/>
          <w:shd w:val="clear" w:color="auto" w:fill="FFFFFF"/>
        </w:rPr>
        <w:t xml:space="preserve">Zgjedhja e kandidatëve </w:t>
      </w:r>
      <w:r w:rsidR="0026702D">
        <w:rPr>
          <w:sz w:val="24"/>
          <w:szCs w:val="24"/>
          <w:shd w:val="clear" w:color="auto" w:fill="FFFFFF"/>
        </w:rPr>
        <w:t>q</w:t>
      </w:r>
      <w:r w:rsidR="0026702D" w:rsidRPr="00732867">
        <w:rPr>
          <w:sz w:val="24"/>
          <w:szCs w:val="24"/>
          <w:shd w:val="clear" w:color="auto" w:fill="FFFFFF"/>
        </w:rPr>
        <w:t xml:space="preserve">ë </w:t>
      </w:r>
      <w:r w:rsidR="0026702D">
        <w:rPr>
          <w:sz w:val="24"/>
          <w:szCs w:val="24"/>
          <w:shd w:val="clear" w:color="auto" w:fill="FFFFFF"/>
        </w:rPr>
        <w:t xml:space="preserve">kan aplikuar </w:t>
      </w:r>
      <w:r w:rsidR="0026702D" w:rsidRPr="00732867">
        <w:rPr>
          <w:sz w:val="24"/>
          <w:szCs w:val="24"/>
          <w:shd w:val="clear" w:color="auto" w:fill="FFFFFF"/>
        </w:rPr>
        <w:t xml:space="preserve"> do të bëhet</w:t>
      </w:r>
      <w:r w:rsidR="0026702D">
        <w:rPr>
          <w:sz w:val="24"/>
          <w:szCs w:val="24"/>
          <w:shd w:val="clear" w:color="auto" w:fill="FFFFFF"/>
        </w:rPr>
        <w:t xml:space="preserve"> 30 dit</w:t>
      </w:r>
      <w:r w:rsidR="0026702D">
        <w:rPr>
          <w:rFonts w:ascii="Mangal" w:hAnsi="Mangal" w:cs="Mangal"/>
          <w:sz w:val="24"/>
          <w:szCs w:val="24"/>
          <w:shd w:val="clear" w:color="auto" w:fill="FFFFFF"/>
        </w:rPr>
        <w:t xml:space="preserve">ë </w:t>
      </w:r>
      <w:r w:rsidR="0026702D">
        <w:rPr>
          <w:sz w:val="24"/>
          <w:szCs w:val="24"/>
          <w:shd w:val="clear" w:color="auto" w:fill="FFFFFF"/>
        </w:rPr>
        <w:t>pas mbylljes se shpalljes publike</w:t>
      </w:r>
      <w:r w:rsidRPr="00732867">
        <w:rPr>
          <w:sz w:val="24"/>
          <w:szCs w:val="24"/>
          <w:lang w:val="mk-MK"/>
        </w:rPr>
        <w:t xml:space="preserve">, gjatë kohëzgjatjes së shpalljes, deri në shfrytëzimin e plotë të fondeve të parapara. Komuna e Kërçovës do të </w:t>
      </w:r>
      <w:r w:rsidR="0026702D">
        <w:rPr>
          <w:sz w:val="24"/>
          <w:szCs w:val="24"/>
        </w:rPr>
        <w:t>formoj</w:t>
      </w:r>
      <w:r w:rsidRPr="00732867">
        <w:rPr>
          <w:sz w:val="24"/>
          <w:szCs w:val="24"/>
          <w:lang w:val="mk-MK"/>
        </w:rPr>
        <w:t xml:space="preserve"> Komision për përzgjedhjen e kompanive të </w:t>
      </w:r>
      <w:r w:rsidRPr="00732867">
        <w:rPr>
          <w:sz w:val="24"/>
          <w:szCs w:val="24"/>
          <w:lang w:val="sq-AL"/>
        </w:rPr>
        <w:t>paraqitura</w:t>
      </w:r>
      <w:r w:rsidRPr="00732867">
        <w:rPr>
          <w:sz w:val="24"/>
          <w:szCs w:val="24"/>
          <w:lang w:val="mk-MK"/>
        </w:rPr>
        <w:t>, të përbërë nga përfaqësues</w:t>
      </w:r>
      <w:r w:rsidRPr="00732867">
        <w:rPr>
          <w:sz w:val="24"/>
          <w:szCs w:val="24"/>
          <w:lang w:val="sq-AL"/>
        </w:rPr>
        <w:t>ë</w:t>
      </w:r>
      <w:r w:rsidRPr="00732867">
        <w:rPr>
          <w:sz w:val="24"/>
          <w:szCs w:val="24"/>
          <w:lang w:val="mk-MK"/>
        </w:rPr>
        <w:t xml:space="preserve"> nga </w:t>
      </w:r>
      <w:r w:rsidRPr="00732867">
        <w:rPr>
          <w:sz w:val="24"/>
          <w:szCs w:val="24"/>
          <w:lang w:val="sq-AL"/>
        </w:rPr>
        <w:t>komuna</w:t>
      </w:r>
      <w:r w:rsidRPr="00732867">
        <w:rPr>
          <w:sz w:val="24"/>
          <w:szCs w:val="24"/>
          <w:lang w:val="mk-MK"/>
        </w:rPr>
        <w:t xml:space="preserve">. </w:t>
      </w:r>
      <w:r w:rsidR="0026702D" w:rsidRPr="00732867">
        <w:rPr>
          <w:sz w:val="24"/>
          <w:szCs w:val="24"/>
          <w:lang w:val="sq-AL"/>
        </w:rPr>
        <w:t xml:space="preserve">Komisioni </w:t>
      </w:r>
      <w:r w:rsidR="0026702D">
        <w:rPr>
          <w:sz w:val="24"/>
          <w:szCs w:val="24"/>
          <w:lang w:val="sq-AL"/>
        </w:rPr>
        <w:t>pas përmbylljes se thirjes publike do</w:t>
      </w:r>
      <w:r w:rsidR="0026702D" w:rsidRPr="00732867">
        <w:rPr>
          <w:sz w:val="24"/>
          <w:szCs w:val="24"/>
          <w:lang w:val="sq-AL"/>
        </w:rPr>
        <w:t xml:space="preserve"> të shqyrtojë aplikimet </w:t>
      </w:r>
      <w:r w:rsidRPr="00732867">
        <w:rPr>
          <w:sz w:val="24"/>
          <w:szCs w:val="24"/>
          <w:lang w:val="mk-MK"/>
        </w:rPr>
        <w:t xml:space="preserve">e paraqitura dhe të zgjedhë </w:t>
      </w:r>
      <w:r w:rsidR="0026702D">
        <w:rPr>
          <w:sz w:val="24"/>
          <w:szCs w:val="24"/>
          <w:lang w:val="sq-AL"/>
        </w:rPr>
        <w:t>subjektet</w:t>
      </w:r>
      <w:r w:rsidRPr="00732867">
        <w:rPr>
          <w:sz w:val="24"/>
          <w:szCs w:val="24"/>
          <w:lang w:val="mk-MK"/>
        </w:rPr>
        <w:t xml:space="preserve"> që do të nënshkruajnë </w:t>
      </w:r>
      <w:r w:rsidRPr="00732867">
        <w:rPr>
          <w:sz w:val="24"/>
          <w:szCs w:val="24"/>
          <w:lang w:val="sq-AL"/>
        </w:rPr>
        <w:t>Kontratën</w:t>
      </w:r>
      <w:r w:rsidRPr="00732867">
        <w:rPr>
          <w:sz w:val="24"/>
          <w:szCs w:val="24"/>
          <w:lang w:val="mk-MK"/>
        </w:rPr>
        <w:t xml:space="preserve">. Vlerësimi i </w:t>
      </w:r>
      <w:r w:rsidRPr="00732867">
        <w:rPr>
          <w:sz w:val="24"/>
          <w:szCs w:val="24"/>
          <w:lang w:val="sq-AL"/>
        </w:rPr>
        <w:t>firmave</w:t>
      </w:r>
      <w:r w:rsidRPr="00732867">
        <w:rPr>
          <w:sz w:val="24"/>
          <w:szCs w:val="24"/>
          <w:lang w:val="mk-MK"/>
        </w:rPr>
        <w:t xml:space="preserve"> do të bëhet sipas një metodologjie të caktuar bazuar në cilësinë dhe natyrën afatgjat</w:t>
      </w:r>
      <w:r w:rsidRPr="00732867">
        <w:rPr>
          <w:sz w:val="24"/>
          <w:szCs w:val="24"/>
          <w:lang w:val="sq-AL"/>
        </w:rPr>
        <w:t>e</w:t>
      </w:r>
      <w:r w:rsidRPr="00732867">
        <w:rPr>
          <w:sz w:val="24"/>
          <w:szCs w:val="24"/>
          <w:lang w:val="mk-MK"/>
        </w:rPr>
        <w:t xml:space="preserve"> të biznesit, mënyrën e menaxhimit të kompanisë dhe përmbushjen e kritereve të dhëna.</w:t>
      </w:r>
      <w:r w:rsidR="009A5F5F" w:rsidRPr="00732867">
        <w:rPr>
          <w:sz w:val="24"/>
          <w:szCs w:val="24"/>
          <w:lang w:val="mk-MK"/>
        </w:rPr>
        <w:t xml:space="preserve"> </w:t>
      </w:r>
    </w:p>
    <w:p w:rsidR="00EE1A76" w:rsidRPr="00732867" w:rsidRDefault="00EE1A76" w:rsidP="002B10D9">
      <w:pPr>
        <w:jc w:val="both"/>
        <w:rPr>
          <w:sz w:val="24"/>
          <w:szCs w:val="24"/>
          <w:lang w:val="mk-MK"/>
        </w:rPr>
      </w:pPr>
    </w:p>
    <w:p w:rsidR="00FD778E" w:rsidRPr="0026702D" w:rsidRDefault="006E28B6" w:rsidP="002B10D9">
      <w:pPr>
        <w:jc w:val="both"/>
        <w:rPr>
          <w:b/>
          <w:sz w:val="24"/>
          <w:szCs w:val="24"/>
          <w:lang w:val="mk-MK"/>
        </w:rPr>
      </w:pPr>
      <w:r w:rsidRPr="0026702D">
        <w:rPr>
          <w:b/>
          <w:sz w:val="24"/>
          <w:szCs w:val="24"/>
          <w:lang w:val="mk-MK"/>
        </w:rPr>
        <w:t>2. Shpallja publike, aplikimi, vlerësimi i aplik</w:t>
      </w:r>
      <w:r w:rsidRPr="0026702D">
        <w:rPr>
          <w:b/>
          <w:sz w:val="24"/>
          <w:szCs w:val="24"/>
          <w:lang w:val="sq-AL"/>
        </w:rPr>
        <w:t>imeve</w:t>
      </w:r>
      <w:r w:rsidRPr="0026702D">
        <w:rPr>
          <w:b/>
          <w:sz w:val="24"/>
          <w:szCs w:val="24"/>
          <w:lang w:val="mk-MK"/>
        </w:rPr>
        <w:t xml:space="preserve"> dhe përzgjedhja e kompanive</w:t>
      </w:r>
      <w:r w:rsidR="002E78D6" w:rsidRPr="0026702D">
        <w:rPr>
          <w:b/>
          <w:sz w:val="24"/>
          <w:szCs w:val="24"/>
          <w:lang w:val="mk-MK"/>
        </w:rPr>
        <w:t xml:space="preserve"> </w:t>
      </w:r>
    </w:p>
    <w:p w:rsidR="00A949B8" w:rsidRPr="00732867" w:rsidRDefault="004A4B0B" w:rsidP="002B10D9">
      <w:pPr>
        <w:jc w:val="both"/>
        <w:rPr>
          <w:sz w:val="24"/>
          <w:szCs w:val="24"/>
          <w:lang w:val="sq-AL"/>
        </w:rPr>
      </w:pPr>
      <w:r w:rsidRPr="00732867">
        <w:rPr>
          <w:sz w:val="24"/>
          <w:szCs w:val="24"/>
          <w:lang w:val="mk-MK"/>
        </w:rPr>
        <w:tab/>
      </w:r>
      <w:r w:rsidR="004A06B7" w:rsidRPr="00732867">
        <w:rPr>
          <w:sz w:val="24"/>
          <w:szCs w:val="24"/>
          <w:lang w:val="mk-MK"/>
        </w:rPr>
        <w:tab/>
      </w:r>
      <w:r w:rsidR="006F4659" w:rsidRPr="00732867">
        <w:rPr>
          <w:sz w:val="24"/>
          <w:szCs w:val="24"/>
          <w:lang w:val="mk-MK"/>
        </w:rPr>
        <w:tab/>
      </w:r>
      <w:r w:rsidR="002129B7" w:rsidRPr="00732867">
        <w:rPr>
          <w:sz w:val="24"/>
          <w:szCs w:val="24"/>
          <w:lang w:val="mk-MK"/>
        </w:rPr>
        <w:t xml:space="preserve"> </w:t>
      </w:r>
    </w:p>
    <w:p w:rsidR="00477DC3" w:rsidRPr="00732867" w:rsidRDefault="00477DC3" w:rsidP="00477DC3">
      <w:pPr>
        <w:jc w:val="both"/>
        <w:rPr>
          <w:sz w:val="24"/>
          <w:szCs w:val="24"/>
          <w:lang w:val="mk-MK"/>
        </w:rPr>
      </w:pPr>
      <w:r w:rsidRPr="00732867">
        <w:rPr>
          <w:sz w:val="24"/>
          <w:szCs w:val="24"/>
          <w:lang w:val="sq-AL"/>
        </w:rPr>
        <w:t xml:space="preserve">           </w:t>
      </w:r>
      <w:r w:rsidRPr="00732867">
        <w:rPr>
          <w:sz w:val="24"/>
          <w:szCs w:val="24"/>
          <w:lang w:val="mk-MK"/>
        </w:rPr>
        <w:t xml:space="preserve">Komuna e Kërçovës do të publikojë </w:t>
      </w:r>
      <w:r w:rsidR="0026702D">
        <w:rPr>
          <w:sz w:val="24"/>
          <w:szCs w:val="24"/>
          <w:lang w:val="sq-AL"/>
        </w:rPr>
        <w:t>Thirrje</w:t>
      </w:r>
      <w:r w:rsidRPr="00732867">
        <w:rPr>
          <w:sz w:val="24"/>
          <w:szCs w:val="24"/>
          <w:lang w:val="sq-AL"/>
        </w:rPr>
        <w:t xml:space="preserve"> publike</w:t>
      </w:r>
      <w:r w:rsidRPr="00732867">
        <w:rPr>
          <w:sz w:val="24"/>
          <w:szCs w:val="24"/>
          <w:lang w:val="mk-MK"/>
        </w:rPr>
        <w:t xml:space="preserve"> për pranimin e aplik</w:t>
      </w:r>
      <w:r w:rsidRPr="00732867">
        <w:rPr>
          <w:sz w:val="24"/>
          <w:szCs w:val="24"/>
          <w:lang w:val="sq-AL"/>
        </w:rPr>
        <w:t>imeve</w:t>
      </w:r>
      <w:r w:rsidRPr="00732867">
        <w:rPr>
          <w:sz w:val="24"/>
          <w:szCs w:val="24"/>
          <w:lang w:val="mk-MK"/>
        </w:rPr>
        <w:t xml:space="preserve"> në </w:t>
      </w:r>
      <w:r w:rsidR="0026702D">
        <w:rPr>
          <w:sz w:val="24"/>
          <w:szCs w:val="24"/>
          <w:lang w:val="mk-MK"/>
        </w:rPr>
        <w:t>tabelën e shpalljeve të komunës</w:t>
      </w:r>
      <w:r w:rsidR="0026702D">
        <w:rPr>
          <w:sz w:val="24"/>
          <w:szCs w:val="24"/>
        </w:rPr>
        <w:t>,</w:t>
      </w:r>
      <w:r w:rsidRPr="00732867">
        <w:rPr>
          <w:sz w:val="24"/>
          <w:szCs w:val="24"/>
          <w:lang w:val="mk-MK"/>
        </w:rPr>
        <w:t xml:space="preserve"> faqen e internetit e komunës (www.k</w:t>
      </w:r>
      <w:r w:rsidRPr="00732867">
        <w:rPr>
          <w:sz w:val="24"/>
          <w:szCs w:val="24"/>
          <w:lang w:val="sq-AL"/>
        </w:rPr>
        <w:t>ercova</w:t>
      </w:r>
      <w:r w:rsidRPr="00732867">
        <w:rPr>
          <w:sz w:val="24"/>
          <w:szCs w:val="24"/>
          <w:lang w:val="mk-MK"/>
        </w:rPr>
        <w:t>.gov.mk), mediave lokale, dhe vende të tjera të përshtatshme në institucionet</w:t>
      </w:r>
      <w:r w:rsidRPr="00732867">
        <w:rPr>
          <w:sz w:val="24"/>
          <w:szCs w:val="24"/>
          <w:lang w:val="sq-AL"/>
        </w:rPr>
        <w:t xml:space="preserve"> rajonale</w:t>
      </w:r>
      <w:r w:rsidRPr="00732867">
        <w:rPr>
          <w:sz w:val="24"/>
          <w:szCs w:val="24"/>
          <w:lang w:val="mk-MK"/>
        </w:rPr>
        <w:t>.</w:t>
      </w:r>
    </w:p>
    <w:p w:rsidR="00477DC3" w:rsidRPr="00732867" w:rsidRDefault="00477DC3" w:rsidP="00477DC3">
      <w:pPr>
        <w:jc w:val="both"/>
        <w:rPr>
          <w:sz w:val="24"/>
          <w:szCs w:val="24"/>
          <w:lang w:val="mk-MK"/>
        </w:rPr>
      </w:pPr>
      <w:r w:rsidRPr="00732867">
        <w:rPr>
          <w:sz w:val="24"/>
          <w:szCs w:val="24"/>
          <w:lang w:val="sq-AL"/>
        </w:rPr>
        <w:t xml:space="preserve">          </w:t>
      </w:r>
      <w:r w:rsidRPr="00732867">
        <w:rPr>
          <w:sz w:val="24"/>
          <w:szCs w:val="24"/>
          <w:lang w:val="mk-MK"/>
        </w:rPr>
        <w:t xml:space="preserve">Kompanitë </w:t>
      </w:r>
      <w:r w:rsidRPr="00732867">
        <w:rPr>
          <w:sz w:val="24"/>
          <w:szCs w:val="24"/>
          <w:lang w:val="sq-AL"/>
        </w:rPr>
        <w:t xml:space="preserve">do të </w:t>
      </w:r>
      <w:r w:rsidRPr="00732867">
        <w:rPr>
          <w:sz w:val="24"/>
          <w:szCs w:val="24"/>
          <w:lang w:val="mk-MK"/>
        </w:rPr>
        <w:t xml:space="preserve">mund të dorëzojnë aplikimet e tyre në arkivin e </w:t>
      </w:r>
      <w:r w:rsidRPr="00732867">
        <w:rPr>
          <w:sz w:val="24"/>
          <w:szCs w:val="24"/>
          <w:lang w:val="sq-AL"/>
        </w:rPr>
        <w:t xml:space="preserve">Komunës së </w:t>
      </w:r>
      <w:r w:rsidRPr="00732867">
        <w:rPr>
          <w:sz w:val="24"/>
          <w:szCs w:val="24"/>
          <w:lang w:val="mk-MK"/>
        </w:rPr>
        <w:t xml:space="preserve">Kërçovës çdo ditë </w:t>
      </w:r>
      <w:r w:rsidRPr="00732867">
        <w:rPr>
          <w:sz w:val="24"/>
          <w:szCs w:val="24"/>
          <w:lang w:val="sq-AL"/>
        </w:rPr>
        <w:t xml:space="preserve">pune </w:t>
      </w:r>
      <w:r w:rsidRPr="00732867">
        <w:rPr>
          <w:sz w:val="24"/>
          <w:szCs w:val="24"/>
          <w:lang w:val="mk-MK"/>
        </w:rPr>
        <w:t xml:space="preserve">nga </w:t>
      </w:r>
      <w:r w:rsidRPr="00732867">
        <w:rPr>
          <w:sz w:val="24"/>
          <w:szCs w:val="24"/>
          <w:lang w:val="sq-AL"/>
        </w:rPr>
        <w:t xml:space="preserve">ora </w:t>
      </w:r>
      <w:r w:rsidR="0026702D">
        <w:rPr>
          <w:sz w:val="24"/>
          <w:szCs w:val="24"/>
        </w:rPr>
        <w:t>10</w:t>
      </w:r>
      <w:r w:rsidRPr="00732867">
        <w:rPr>
          <w:sz w:val="24"/>
          <w:szCs w:val="24"/>
          <w:lang w:val="mk-MK"/>
        </w:rPr>
        <w:t xml:space="preserve"> </w:t>
      </w:r>
      <w:r w:rsidRPr="00732867">
        <w:rPr>
          <w:sz w:val="24"/>
          <w:szCs w:val="24"/>
          <w:lang w:val="sq-AL"/>
        </w:rPr>
        <w:t xml:space="preserve">deri </w:t>
      </w:r>
      <w:r w:rsidRPr="00732867">
        <w:rPr>
          <w:sz w:val="24"/>
          <w:szCs w:val="24"/>
          <w:lang w:val="mk-MK"/>
        </w:rPr>
        <w:t xml:space="preserve">në </w:t>
      </w:r>
      <w:r w:rsidRPr="00732867">
        <w:rPr>
          <w:sz w:val="24"/>
          <w:szCs w:val="24"/>
          <w:lang w:val="sq-AL"/>
        </w:rPr>
        <w:t xml:space="preserve">orën </w:t>
      </w:r>
      <w:r w:rsidR="0026702D">
        <w:rPr>
          <w:sz w:val="24"/>
          <w:szCs w:val="24"/>
          <w:lang w:val="mk-MK"/>
        </w:rPr>
        <w:t>1</w:t>
      </w:r>
      <w:r w:rsidR="0026702D">
        <w:rPr>
          <w:sz w:val="24"/>
          <w:szCs w:val="24"/>
        </w:rPr>
        <w:t>5</w:t>
      </w:r>
      <w:r w:rsidRPr="00732867">
        <w:rPr>
          <w:sz w:val="24"/>
          <w:szCs w:val="24"/>
          <w:lang w:val="mk-MK"/>
        </w:rPr>
        <w:t>.</w:t>
      </w:r>
    </w:p>
    <w:p w:rsidR="00477DC3" w:rsidRPr="00732867" w:rsidRDefault="00477DC3" w:rsidP="00477DC3">
      <w:pPr>
        <w:jc w:val="both"/>
        <w:rPr>
          <w:sz w:val="24"/>
          <w:szCs w:val="24"/>
          <w:lang w:val="mk-MK"/>
        </w:rPr>
      </w:pPr>
      <w:r w:rsidRPr="00732867">
        <w:rPr>
          <w:sz w:val="24"/>
          <w:szCs w:val="24"/>
          <w:lang w:val="sq-AL"/>
        </w:rPr>
        <w:t xml:space="preserve">         </w:t>
      </w:r>
      <w:r w:rsidRPr="00732867">
        <w:rPr>
          <w:sz w:val="24"/>
          <w:szCs w:val="24"/>
          <w:lang w:val="mk-MK"/>
        </w:rPr>
        <w:t xml:space="preserve">Pas shqyrtimit të </w:t>
      </w:r>
      <w:r w:rsidR="00A6500F" w:rsidRPr="00732867">
        <w:rPr>
          <w:sz w:val="24"/>
          <w:szCs w:val="24"/>
          <w:lang w:val="sq-AL"/>
        </w:rPr>
        <w:t>aplikimeve</w:t>
      </w:r>
      <w:r w:rsidRPr="00732867">
        <w:rPr>
          <w:sz w:val="24"/>
          <w:szCs w:val="24"/>
          <w:lang w:val="mk-MK"/>
        </w:rPr>
        <w:t xml:space="preserve"> nga ana e Komisionit për përzgj</w:t>
      </w:r>
      <w:r w:rsidR="00A6500F" w:rsidRPr="00732867">
        <w:rPr>
          <w:sz w:val="24"/>
          <w:szCs w:val="24"/>
          <w:lang w:val="mk-MK"/>
        </w:rPr>
        <w:t>edhjen e kompanive, çdo kompani para</w:t>
      </w:r>
      <w:r w:rsidR="00A6500F" w:rsidRPr="00732867">
        <w:rPr>
          <w:sz w:val="24"/>
          <w:szCs w:val="24"/>
          <w:lang w:val="sq-AL"/>
        </w:rPr>
        <w:t>shtruese e aplikimit</w:t>
      </w:r>
      <w:r w:rsidRPr="00732867">
        <w:rPr>
          <w:sz w:val="24"/>
          <w:szCs w:val="24"/>
          <w:lang w:val="mk-MK"/>
        </w:rPr>
        <w:t xml:space="preserve"> do të marrë njoftimin me shkrim</w:t>
      </w:r>
      <w:r w:rsidR="00A6500F" w:rsidRPr="00732867">
        <w:rPr>
          <w:sz w:val="24"/>
          <w:szCs w:val="24"/>
          <w:lang w:val="mk-MK"/>
        </w:rPr>
        <w:t xml:space="preserve"> të statusit të aplikimit të </w:t>
      </w:r>
      <w:r w:rsidR="00A6500F" w:rsidRPr="00732867">
        <w:rPr>
          <w:sz w:val="24"/>
          <w:szCs w:val="24"/>
          <w:lang w:val="sq-AL"/>
        </w:rPr>
        <w:t>saj</w:t>
      </w:r>
      <w:r w:rsidRPr="00732867">
        <w:rPr>
          <w:sz w:val="24"/>
          <w:szCs w:val="24"/>
          <w:lang w:val="mk-MK"/>
        </w:rPr>
        <w:t xml:space="preserve"> dhe hapat e mëtejshëm.</w:t>
      </w:r>
    </w:p>
    <w:p w:rsidR="00A949B8" w:rsidRPr="00732867" w:rsidRDefault="00A6500F" w:rsidP="00477DC3">
      <w:pPr>
        <w:jc w:val="both"/>
        <w:rPr>
          <w:sz w:val="24"/>
          <w:szCs w:val="24"/>
          <w:lang w:val="sq-AL"/>
        </w:rPr>
      </w:pPr>
      <w:r w:rsidRPr="00732867">
        <w:rPr>
          <w:sz w:val="24"/>
          <w:szCs w:val="24"/>
          <w:lang w:val="sq-AL"/>
        </w:rPr>
        <w:t xml:space="preserve">         </w:t>
      </w:r>
      <w:r w:rsidR="00477DC3" w:rsidRPr="00732867">
        <w:rPr>
          <w:sz w:val="24"/>
          <w:szCs w:val="24"/>
          <w:lang w:val="mk-MK"/>
        </w:rPr>
        <w:t>Kompanitë kanë të drejtë të paraqesin ankesë në komunë brenda 5 ditë</w:t>
      </w:r>
      <w:r w:rsidR="00222B42">
        <w:rPr>
          <w:sz w:val="24"/>
          <w:szCs w:val="24"/>
          <w:lang w:val="mk-MK"/>
        </w:rPr>
        <w:t xml:space="preserve"> punе</w:t>
      </w:r>
      <w:r w:rsidR="00477DC3" w:rsidRPr="00732867">
        <w:rPr>
          <w:sz w:val="24"/>
          <w:szCs w:val="24"/>
          <w:lang w:val="mk-MK"/>
        </w:rPr>
        <w:t xml:space="preserve"> nga data e pranimit të njoftimit. Të gjitha vërejtjet e paraqitura në kohën e duhur do të </w:t>
      </w:r>
      <w:r w:rsidR="000A7D04" w:rsidRPr="00732867">
        <w:rPr>
          <w:sz w:val="24"/>
          <w:szCs w:val="24"/>
          <w:lang w:val="sq-AL"/>
        </w:rPr>
        <w:t>shqyrtohen</w:t>
      </w:r>
      <w:r w:rsidR="00477DC3" w:rsidRPr="00732867">
        <w:rPr>
          <w:sz w:val="24"/>
          <w:szCs w:val="24"/>
          <w:lang w:val="mk-MK"/>
        </w:rPr>
        <w:t xml:space="preserve"> </w:t>
      </w:r>
      <w:r w:rsidR="000A7D04" w:rsidRPr="00732867">
        <w:rPr>
          <w:sz w:val="24"/>
          <w:szCs w:val="24"/>
          <w:lang w:val="sq-AL"/>
        </w:rPr>
        <w:t xml:space="preserve">nga </w:t>
      </w:r>
      <w:r w:rsidR="000A7D04" w:rsidRPr="00732867">
        <w:rPr>
          <w:sz w:val="24"/>
          <w:szCs w:val="24"/>
          <w:lang w:val="mk-MK"/>
        </w:rPr>
        <w:t>Komisioni</w:t>
      </w:r>
      <w:r w:rsidR="00477DC3" w:rsidRPr="00732867">
        <w:rPr>
          <w:sz w:val="24"/>
          <w:szCs w:val="24"/>
          <w:lang w:val="mk-MK"/>
        </w:rPr>
        <w:t xml:space="preserve"> për shqyrtimin e </w:t>
      </w:r>
      <w:r w:rsidR="0026702D">
        <w:rPr>
          <w:sz w:val="24"/>
          <w:szCs w:val="24"/>
        </w:rPr>
        <w:t>ankesave</w:t>
      </w:r>
      <w:r w:rsidR="0026702D">
        <w:rPr>
          <w:sz w:val="24"/>
          <w:szCs w:val="24"/>
          <w:lang w:val="mk-MK"/>
        </w:rPr>
        <w:t xml:space="preserve"> dhe</w:t>
      </w:r>
      <w:r w:rsidR="0088317A">
        <w:rPr>
          <w:sz w:val="24"/>
          <w:szCs w:val="24"/>
        </w:rPr>
        <w:t xml:space="preserve"> në afat prej </w:t>
      </w:r>
      <w:r w:rsidR="0026702D">
        <w:rPr>
          <w:sz w:val="24"/>
          <w:szCs w:val="24"/>
          <w:lang w:val="mk-MK"/>
        </w:rPr>
        <w:t xml:space="preserve"> 7 ditë</w:t>
      </w:r>
      <w:r w:rsidR="00477DC3" w:rsidRPr="00732867">
        <w:rPr>
          <w:sz w:val="24"/>
          <w:szCs w:val="24"/>
          <w:lang w:val="mk-MK"/>
        </w:rPr>
        <w:t xml:space="preserve"> pune nga dita e pranimit </w:t>
      </w:r>
      <w:r w:rsidR="000A7D04" w:rsidRPr="00732867">
        <w:rPr>
          <w:sz w:val="24"/>
          <w:szCs w:val="24"/>
          <w:lang w:val="mk-MK"/>
        </w:rPr>
        <w:t xml:space="preserve">të ankesës, njofton kandidatët </w:t>
      </w:r>
      <w:r w:rsidR="000A7D04" w:rsidRPr="00732867">
        <w:rPr>
          <w:sz w:val="24"/>
          <w:szCs w:val="24"/>
          <w:lang w:val="sq-AL"/>
        </w:rPr>
        <w:t>për</w:t>
      </w:r>
      <w:r w:rsidR="000A7D04" w:rsidRPr="00732867">
        <w:rPr>
          <w:sz w:val="24"/>
          <w:szCs w:val="24"/>
          <w:lang w:val="mk-MK"/>
        </w:rPr>
        <w:t xml:space="preserve"> </w:t>
      </w:r>
      <w:r w:rsidR="00477DC3" w:rsidRPr="00732867">
        <w:rPr>
          <w:sz w:val="24"/>
          <w:szCs w:val="24"/>
          <w:lang w:val="mk-MK"/>
        </w:rPr>
        <w:t>konkluzionet</w:t>
      </w:r>
      <w:r w:rsidR="0088317A">
        <w:rPr>
          <w:sz w:val="24"/>
          <w:szCs w:val="24"/>
        </w:rPr>
        <w:t xml:space="preserve"> dhe vemdimet e sjellura</w:t>
      </w:r>
      <w:r w:rsidR="00477DC3" w:rsidRPr="00732867">
        <w:rPr>
          <w:sz w:val="24"/>
          <w:szCs w:val="24"/>
          <w:lang w:val="mk-MK"/>
        </w:rPr>
        <w:t>.</w:t>
      </w:r>
    </w:p>
    <w:p w:rsidR="005276FF" w:rsidRPr="00732867" w:rsidRDefault="00D34766" w:rsidP="002B10D9">
      <w:pPr>
        <w:jc w:val="both"/>
        <w:rPr>
          <w:sz w:val="24"/>
          <w:szCs w:val="24"/>
          <w:lang w:val="mk-MK"/>
        </w:rPr>
      </w:pPr>
      <w:r w:rsidRPr="00732867">
        <w:rPr>
          <w:sz w:val="24"/>
          <w:szCs w:val="24"/>
          <w:lang w:val="mk-MK"/>
        </w:rPr>
        <w:tab/>
        <w:t xml:space="preserve"> </w:t>
      </w:r>
    </w:p>
    <w:p w:rsidR="0012384A" w:rsidRPr="00732867" w:rsidRDefault="0012384A" w:rsidP="002122CA">
      <w:pPr>
        <w:ind w:firstLine="720"/>
        <w:jc w:val="both"/>
        <w:rPr>
          <w:sz w:val="24"/>
          <w:szCs w:val="24"/>
          <w:lang w:val="sq-AL"/>
        </w:rPr>
      </w:pPr>
      <w:r w:rsidRPr="00732867">
        <w:rPr>
          <w:sz w:val="24"/>
          <w:szCs w:val="24"/>
          <w:lang w:val="sq-AL"/>
        </w:rPr>
        <w:t>Pas përzgjedhjes së kompanisë për marrjen e fondeve për subvenci</w:t>
      </w:r>
      <w:r w:rsidR="0088317A">
        <w:rPr>
          <w:sz w:val="24"/>
          <w:szCs w:val="24"/>
          <w:lang w:val="sq-AL"/>
        </w:rPr>
        <w:t xml:space="preserve">niim </w:t>
      </w:r>
      <w:r w:rsidRPr="00732867">
        <w:rPr>
          <w:sz w:val="24"/>
          <w:szCs w:val="24"/>
          <w:lang w:val="sq-AL"/>
        </w:rPr>
        <w:t xml:space="preserve">për </w:t>
      </w:r>
      <w:r w:rsidR="0088317A">
        <w:rPr>
          <w:sz w:val="24"/>
          <w:szCs w:val="24"/>
          <w:lang w:val="sq-AL"/>
        </w:rPr>
        <w:t>hapjen e vendeve të reja të punës</w:t>
      </w:r>
      <w:r w:rsidRPr="00732867">
        <w:rPr>
          <w:sz w:val="24"/>
          <w:szCs w:val="24"/>
          <w:lang w:val="sq-AL"/>
        </w:rPr>
        <w:t xml:space="preserve">, </w:t>
      </w:r>
      <w:r w:rsidR="0088317A">
        <w:rPr>
          <w:sz w:val="24"/>
          <w:szCs w:val="24"/>
          <w:lang w:val="sq-AL"/>
        </w:rPr>
        <w:t xml:space="preserve">pason nënshkrimi i marrveshjes </w:t>
      </w:r>
      <w:r w:rsidRPr="00732867">
        <w:rPr>
          <w:sz w:val="24"/>
          <w:szCs w:val="24"/>
          <w:lang w:val="sq-AL"/>
        </w:rPr>
        <w:t xml:space="preserve">me Komunën e Kërçovës për </w:t>
      </w:r>
      <w:r w:rsidR="0088317A">
        <w:rPr>
          <w:sz w:val="24"/>
          <w:szCs w:val="24"/>
          <w:lang w:val="sq-AL"/>
        </w:rPr>
        <w:t>ndarjen</w:t>
      </w:r>
      <w:r w:rsidRPr="00732867">
        <w:rPr>
          <w:sz w:val="24"/>
          <w:szCs w:val="24"/>
          <w:lang w:val="sq-AL"/>
        </w:rPr>
        <w:t xml:space="preserve"> e </w:t>
      </w:r>
      <w:r w:rsidR="0088317A">
        <w:rPr>
          <w:sz w:val="24"/>
          <w:szCs w:val="24"/>
          <w:lang w:val="sq-AL"/>
        </w:rPr>
        <w:t>mjeteve të pa kthyeshme</w:t>
      </w:r>
      <w:r w:rsidRPr="00732867">
        <w:rPr>
          <w:sz w:val="24"/>
          <w:szCs w:val="24"/>
          <w:lang w:val="sq-AL"/>
        </w:rPr>
        <w:t xml:space="preserve"> si më poshtë:</w:t>
      </w:r>
    </w:p>
    <w:p w:rsidR="00934EE4" w:rsidRPr="00732867" w:rsidRDefault="0012384A" w:rsidP="0012384A">
      <w:pPr>
        <w:jc w:val="both"/>
        <w:rPr>
          <w:sz w:val="24"/>
          <w:szCs w:val="24"/>
          <w:lang w:val="sq-AL"/>
        </w:rPr>
      </w:pPr>
      <w:r w:rsidRPr="00732867">
        <w:rPr>
          <w:sz w:val="24"/>
          <w:szCs w:val="24"/>
          <w:lang w:val="sq-AL"/>
        </w:rPr>
        <w:t xml:space="preserve">- Kontratë për punësim shtesë (Punëdhënësi nuk duhet të ketë një reduktim të numrit të punonjësve pas shpalljes së </w:t>
      </w:r>
      <w:r w:rsidR="0088317A">
        <w:rPr>
          <w:sz w:val="24"/>
          <w:szCs w:val="24"/>
          <w:lang w:val="sq-AL"/>
        </w:rPr>
        <w:t>thirrjes</w:t>
      </w:r>
      <w:r w:rsidRPr="00732867">
        <w:rPr>
          <w:sz w:val="24"/>
          <w:szCs w:val="24"/>
          <w:lang w:val="sq-AL"/>
        </w:rPr>
        <w:t xml:space="preserve"> publike, përveç rastit të daljes në pension ose vdekjes, pa paga të papaguara, kontributeve nga sigurimet sho</w:t>
      </w:r>
      <w:r w:rsidR="00790640" w:rsidRPr="00732867">
        <w:rPr>
          <w:sz w:val="24"/>
          <w:szCs w:val="24"/>
          <w:lang w:val="sq-AL"/>
        </w:rPr>
        <w:t>qërore të detyrueshme dhe tatime</w:t>
      </w:r>
      <w:r w:rsidRPr="00732867">
        <w:rPr>
          <w:sz w:val="24"/>
          <w:szCs w:val="24"/>
          <w:lang w:val="sq-AL"/>
        </w:rPr>
        <w:t xml:space="preserve"> për më shumë se dy muaj rresht</w:t>
      </w:r>
      <w:r w:rsidR="00790640" w:rsidRPr="00732867">
        <w:rPr>
          <w:sz w:val="24"/>
          <w:szCs w:val="24"/>
          <w:lang w:val="sq-AL"/>
        </w:rPr>
        <w:t>,</w:t>
      </w:r>
      <w:r w:rsidRPr="00732867">
        <w:rPr>
          <w:sz w:val="24"/>
          <w:szCs w:val="24"/>
          <w:lang w:val="sq-AL"/>
        </w:rPr>
        <w:t xml:space="preserve"> </w:t>
      </w:r>
      <w:r w:rsidR="00790640" w:rsidRPr="00732867">
        <w:rPr>
          <w:sz w:val="24"/>
          <w:szCs w:val="24"/>
          <w:lang w:val="sq-AL"/>
        </w:rPr>
        <w:t>që vërtetohet me një vërtetim të dhënë</w:t>
      </w:r>
      <w:r w:rsidRPr="00732867">
        <w:rPr>
          <w:sz w:val="24"/>
          <w:szCs w:val="24"/>
          <w:lang w:val="sq-AL"/>
        </w:rPr>
        <w:t xml:space="preserve"> nga </w:t>
      </w:r>
      <w:r w:rsidR="00790640" w:rsidRPr="00732867">
        <w:rPr>
          <w:sz w:val="24"/>
          <w:szCs w:val="24"/>
          <w:lang w:val="sq-AL"/>
        </w:rPr>
        <w:t>DAP</w:t>
      </w:r>
      <w:r w:rsidRPr="00732867">
        <w:rPr>
          <w:sz w:val="24"/>
          <w:szCs w:val="24"/>
          <w:lang w:val="sq-AL"/>
        </w:rPr>
        <w:t>).</w:t>
      </w:r>
    </w:p>
    <w:p w:rsidR="00790640" w:rsidRPr="00732867" w:rsidRDefault="00790640" w:rsidP="0012384A">
      <w:pPr>
        <w:jc w:val="both"/>
        <w:rPr>
          <w:sz w:val="24"/>
          <w:szCs w:val="24"/>
          <w:lang w:val="sq-AL"/>
        </w:rPr>
      </w:pPr>
    </w:p>
    <w:p w:rsidR="00790640" w:rsidRPr="002122CA" w:rsidRDefault="002122CA" w:rsidP="00790640">
      <w:pPr>
        <w:jc w:val="both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mk-MK"/>
        </w:rPr>
        <w:t>3</w:t>
      </w:r>
      <w:r w:rsidR="00790640" w:rsidRPr="002122CA">
        <w:rPr>
          <w:b/>
          <w:sz w:val="24"/>
          <w:szCs w:val="24"/>
          <w:lang w:val="sq-AL"/>
        </w:rPr>
        <w:t xml:space="preserve">. Punësimi shtesë, nënshkrimi </w:t>
      </w:r>
      <w:r w:rsidR="0088317A" w:rsidRPr="002122CA">
        <w:rPr>
          <w:b/>
          <w:sz w:val="24"/>
          <w:szCs w:val="24"/>
          <w:lang w:val="sq-AL"/>
        </w:rPr>
        <w:t>kontratës</w:t>
      </w:r>
    </w:p>
    <w:p w:rsidR="00790640" w:rsidRDefault="00790640" w:rsidP="00790640">
      <w:pPr>
        <w:jc w:val="both"/>
        <w:rPr>
          <w:sz w:val="24"/>
          <w:szCs w:val="24"/>
          <w:lang w:val="mk-MK"/>
        </w:rPr>
      </w:pPr>
      <w:r w:rsidRPr="00732867">
        <w:rPr>
          <w:sz w:val="24"/>
          <w:szCs w:val="24"/>
          <w:lang w:val="sq-AL"/>
        </w:rPr>
        <w:t xml:space="preserve">- Punëdhënësit i cili do të ofrojë punësim shtesë, programi i mundëson </w:t>
      </w:r>
      <w:r w:rsidR="00E915BD">
        <w:rPr>
          <w:sz w:val="24"/>
          <w:szCs w:val="24"/>
        </w:rPr>
        <w:t xml:space="preserve">financimin e kontributeve ne lartsin e rrogës minimale ne RMV, </w:t>
      </w:r>
      <w:r w:rsidRPr="00732867">
        <w:rPr>
          <w:sz w:val="24"/>
          <w:szCs w:val="24"/>
          <w:lang w:val="sq-AL"/>
        </w:rPr>
        <w:t>për një vend pune</w:t>
      </w:r>
      <w:r w:rsidR="00E915BD">
        <w:rPr>
          <w:sz w:val="24"/>
          <w:szCs w:val="24"/>
          <w:lang w:val="sq-AL"/>
        </w:rPr>
        <w:t>,</w:t>
      </w:r>
      <w:r w:rsidRPr="00732867">
        <w:rPr>
          <w:sz w:val="24"/>
          <w:szCs w:val="24"/>
          <w:lang w:val="sq-AL"/>
        </w:rPr>
        <w:t xml:space="preserve"> brenda </w:t>
      </w:r>
      <w:r w:rsidR="00E915BD">
        <w:rPr>
          <w:sz w:val="24"/>
          <w:szCs w:val="24"/>
          <w:lang w:val="sq-AL"/>
        </w:rPr>
        <w:t>12</w:t>
      </w:r>
      <w:r w:rsidRPr="00732867">
        <w:rPr>
          <w:sz w:val="24"/>
          <w:szCs w:val="24"/>
          <w:lang w:val="sq-AL"/>
        </w:rPr>
        <w:t xml:space="preserve"> muajve. Punëdhënësi do të nënshkruajë kontratë për përdorimin e </w:t>
      </w:r>
      <w:r w:rsidR="00E915BD">
        <w:rPr>
          <w:sz w:val="24"/>
          <w:szCs w:val="24"/>
          <w:lang w:val="sq-AL"/>
        </w:rPr>
        <w:t>mjeteve</w:t>
      </w:r>
      <w:r w:rsidRPr="00732867">
        <w:rPr>
          <w:sz w:val="24"/>
          <w:szCs w:val="24"/>
          <w:lang w:val="sq-AL"/>
        </w:rPr>
        <w:t xml:space="preserve"> të pakthyeshme</w:t>
      </w:r>
      <w:r w:rsidR="00E915BD">
        <w:rPr>
          <w:sz w:val="24"/>
          <w:szCs w:val="24"/>
          <w:lang w:val="sq-AL"/>
        </w:rPr>
        <w:t>,</w:t>
      </w:r>
      <w:r w:rsidRPr="00732867">
        <w:rPr>
          <w:sz w:val="24"/>
          <w:szCs w:val="24"/>
          <w:lang w:val="sq-AL"/>
        </w:rPr>
        <w:t xml:space="preserve"> për punë</w:t>
      </w:r>
      <w:r w:rsidR="00E915BD">
        <w:rPr>
          <w:sz w:val="24"/>
          <w:szCs w:val="24"/>
          <w:lang w:val="sq-AL"/>
        </w:rPr>
        <w:t>sim shtesë me</w:t>
      </w:r>
      <w:r w:rsidRPr="00732867">
        <w:rPr>
          <w:sz w:val="24"/>
          <w:szCs w:val="24"/>
          <w:lang w:val="sq-AL"/>
        </w:rPr>
        <w:t xml:space="preserve"> Komunën e Kërçovës. Firma duhet të realizojë p</w:t>
      </w:r>
      <w:r w:rsidR="00E915BD">
        <w:rPr>
          <w:sz w:val="24"/>
          <w:szCs w:val="24"/>
          <w:lang w:val="sq-AL"/>
        </w:rPr>
        <w:t>unësimin shtesë dhe të lidhë</w:t>
      </w:r>
      <w:r w:rsidR="00266B86">
        <w:rPr>
          <w:sz w:val="24"/>
          <w:szCs w:val="24"/>
          <w:lang w:val="sq-AL"/>
        </w:rPr>
        <w:t xml:space="preserve"> kontratë për punësim</w:t>
      </w:r>
      <w:r w:rsidRPr="00732867">
        <w:rPr>
          <w:sz w:val="24"/>
          <w:szCs w:val="24"/>
          <w:lang w:val="sq-AL"/>
        </w:rPr>
        <w:t xml:space="preserve"> brenda 15 ditëve pas nënshkrimit të kontratës për mjete të pakthyeshme.</w:t>
      </w:r>
    </w:p>
    <w:p w:rsidR="008A6426" w:rsidRDefault="008A6426" w:rsidP="00790640">
      <w:p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lastRenderedPageBreak/>
        <w:t>-</w:t>
      </w:r>
      <w:r>
        <w:rPr>
          <w:sz w:val="24"/>
          <w:szCs w:val="24"/>
        </w:rPr>
        <w:t xml:space="preserve"> per personat qe punsohen do te duhet te vertetohet se 3 muajt e fundit nuk kanë qenë te punsuar te firma qe ka nenshkruar kontrate, perfundimisht nga dita e shpalljes se thirjes publike</w:t>
      </w:r>
    </w:p>
    <w:p w:rsidR="00A730C7" w:rsidRPr="008A6426" w:rsidRDefault="00A730C7" w:rsidP="00790640">
      <w:pPr>
        <w:jc w:val="both"/>
        <w:rPr>
          <w:sz w:val="24"/>
          <w:szCs w:val="24"/>
        </w:rPr>
      </w:pPr>
      <w:r>
        <w:rPr>
          <w:sz w:val="24"/>
          <w:szCs w:val="24"/>
        </w:rPr>
        <w:t>- Një aplikues mundë të punsoj maksimal deri në 5 persona të papunsuar</w:t>
      </w:r>
    </w:p>
    <w:p w:rsidR="002B10D9" w:rsidRPr="00732867" w:rsidRDefault="002B10D9" w:rsidP="00FF3FDE">
      <w:pPr>
        <w:jc w:val="both"/>
        <w:rPr>
          <w:sz w:val="24"/>
          <w:szCs w:val="24"/>
          <w:lang w:val="mk-MK"/>
        </w:rPr>
      </w:pPr>
    </w:p>
    <w:p w:rsidR="00487D97" w:rsidRPr="00732867" w:rsidRDefault="00487D97" w:rsidP="00AB36BE">
      <w:pPr>
        <w:ind w:firstLine="720"/>
        <w:jc w:val="both"/>
        <w:rPr>
          <w:sz w:val="24"/>
          <w:szCs w:val="24"/>
          <w:lang w:val="sq-AL"/>
        </w:rPr>
      </w:pPr>
      <w:r w:rsidRPr="00732867">
        <w:rPr>
          <w:sz w:val="24"/>
          <w:szCs w:val="24"/>
          <w:lang w:val="sq-AL"/>
        </w:rPr>
        <w:t xml:space="preserve">Në lidhje me masën e 2-të, </w:t>
      </w:r>
      <w:r w:rsidR="00266B86">
        <w:rPr>
          <w:sz w:val="24"/>
          <w:szCs w:val="24"/>
          <w:lang w:val="sq-AL"/>
        </w:rPr>
        <w:t>subjektet</w:t>
      </w:r>
      <w:r w:rsidRPr="00732867">
        <w:rPr>
          <w:sz w:val="24"/>
          <w:szCs w:val="24"/>
          <w:lang w:val="sq-AL"/>
        </w:rPr>
        <w:t xml:space="preserve"> që plotësojnë kriteret e dhëna në Planin operativ dhe udhëzimet, do të kenë këto të drejta dhe detyrime:</w:t>
      </w:r>
    </w:p>
    <w:p w:rsidR="008A7203" w:rsidRPr="00732867" w:rsidRDefault="008A7203" w:rsidP="008D551A">
      <w:pPr>
        <w:jc w:val="both"/>
        <w:rPr>
          <w:sz w:val="24"/>
          <w:szCs w:val="24"/>
          <w:lang w:val="sq-AL"/>
        </w:rPr>
      </w:pPr>
    </w:p>
    <w:p w:rsidR="008A7203" w:rsidRPr="00732867" w:rsidRDefault="008A7203" w:rsidP="008A7203">
      <w:pPr>
        <w:jc w:val="both"/>
        <w:rPr>
          <w:sz w:val="24"/>
          <w:szCs w:val="24"/>
          <w:lang w:val="mk-MK"/>
        </w:rPr>
      </w:pPr>
      <w:r w:rsidRPr="00732867">
        <w:rPr>
          <w:sz w:val="24"/>
          <w:szCs w:val="24"/>
          <w:lang w:val="mk-MK"/>
        </w:rPr>
        <w:t xml:space="preserve">- </w:t>
      </w:r>
      <w:r w:rsidR="00D70953" w:rsidRPr="00732867">
        <w:rPr>
          <w:sz w:val="24"/>
          <w:szCs w:val="24"/>
          <w:lang w:val="sq-AL"/>
        </w:rPr>
        <w:t xml:space="preserve">të </w:t>
      </w:r>
      <w:r w:rsidR="00D70953" w:rsidRPr="00732867">
        <w:rPr>
          <w:sz w:val="24"/>
          <w:szCs w:val="24"/>
          <w:lang w:val="mk-MK"/>
        </w:rPr>
        <w:t>përdori</w:t>
      </w:r>
      <w:r w:rsidR="00D70953" w:rsidRPr="00732867">
        <w:rPr>
          <w:sz w:val="24"/>
          <w:szCs w:val="24"/>
          <w:lang w:val="sq-AL"/>
        </w:rPr>
        <w:t>n</w:t>
      </w:r>
      <w:r w:rsidR="00D70953" w:rsidRPr="00732867">
        <w:rPr>
          <w:sz w:val="24"/>
          <w:szCs w:val="24"/>
          <w:lang w:val="mk-MK"/>
        </w:rPr>
        <w:t xml:space="preserve"> subvencione</w:t>
      </w:r>
      <w:r w:rsidRPr="00732867">
        <w:rPr>
          <w:sz w:val="24"/>
          <w:szCs w:val="24"/>
          <w:lang w:val="mk-MK"/>
        </w:rPr>
        <w:t xml:space="preserve"> </w:t>
      </w:r>
      <w:r w:rsidR="00D70953" w:rsidRPr="00732867">
        <w:rPr>
          <w:sz w:val="24"/>
          <w:szCs w:val="24"/>
          <w:lang w:val="sq-AL"/>
        </w:rPr>
        <w:t xml:space="preserve">të </w:t>
      </w:r>
      <w:r w:rsidRPr="00732867">
        <w:rPr>
          <w:sz w:val="24"/>
          <w:szCs w:val="24"/>
          <w:lang w:val="mk-MK"/>
        </w:rPr>
        <w:t xml:space="preserve">pagave (pagesën e kontributeve të pagës minimale, të sigurimit të detyrueshëm) për punësim shtesë të një apo më shumë personave për një periudhë prej 12 muajsh, me një detyrim </w:t>
      </w:r>
      <w:r w:rsidR="00D70953" w:rsidRPr="00732867">
        <w:rPr>
          <w:sz w:val="24"/>
          <w:szCs w:val="24"/>
          <w:lang w:val="sq-AL"/>
        </w:rPr>
        <w:t xml:space="preserve">që </w:t>
      </w:r>
      <w:r w:rsidRPr="00732867">
        <w:rPr>
          <w:sz w:val="24"/>
          <w:szCs w:val="24"/>
          <w:lang w:val="mk-MK"/>
        </w:rPr>
        <w:t>person</w:t>
      </w:r>
      <w:r w:rsidR="00D70953" w:rsidRPr="00732867">
        <w:rPr>
          <w:sz w:val="24"/>
          <w:szCs w:val="24"/>
          <w:lang w:val="sq-AL"/>
        </w:rPr>
        <w:t>i</w:t>
      </w:r>
      <w:r w:rsidRPr="00732867">
        <w:rPr>
          <w:sz w:val="24"/>
          <w:szCs w:val="24"/>
          <w:lang w:val="mk-MK"/>
        </w:rPr>
        <w:t xml:space="preserve"> / persona</w:t>
      </w:r>
      <w:r w:rsidR="00D70953" w:rsidRPr="00732867">
        <w:rPr>
          <w:sz w:val="24"/>
          <w:szCs w:val="24"/>
          <w:lang w:val="sq-AL"/>
        </w:rPr>
        <w:t>t</w:t>
      </w:r>
      <w:r w:rsidR="00D70953" w:rsidRPr="00732867">
        <w:rPr>
          <w:sz w:val="24"/>
          <w:szCs w:val="24"/>
          <w:lang w:val="mk-MK"/>
        </w:rPr>
        <w:t xml:space="preserve"> të vazhdojë të </w:t>
      </w:r>
      <w:r w:rsidR="00D70953" w:rsidRPr="00732867">
        <w:rPr>
          <w:sz w:val="24"/>
          <w:szCs w:val="24"/>
          <w:lang w:val="sq-AL"/>
        </w:rPr>
        <w:t>punojë</w:t>
      </w:r>
      <w:r w:rsidRPr="00732867">
        <w:rPr>
          <w:sz w:val="24"/>
          <w:szCs w:val="24"/>
          <w:lang w:val="mk-MK"/>
        </w:rPr>
        <w:t xml:space="preserve"> për të paktën 12 muaj pas </w:t>
      </w:r>
      <w:r w:rsidR="00D70953" w:rsidRPr="00732867">
        <w:rPr>
          <w:sz w:val="24"/>
          <w:szCs w:val="24"/>
          <w:lang w:val="sq-AL"/>
        </w:rPr>
        <w:t xml:space="preserve">përfundimit të </w:t>
      </w:r>
      <w:r w:rsidRPr="00732867">
        <w:rPr>
          <w:sz w:val="24"/>
          <w:szCs w:val="24"/>
          <w:lang w:val="mk-MK"/>
        </w:rPr>
        <w:t>subvencionimit</w:t>
      </w:r>
    </w:p>
    <w:p w:rsidR="008A7203" w:rsidRPr="00732867" w:rsidRDefault="008A7203" w:rsidP="008A7203">
      <w:pPr>
        <w:jc w:val="both"/>
        <w:rPr>
          <w:sz w:val="24"/>
          <w:szCs w:val="24"/>
          <w:lang w:val="sq-AL"/>
        </w:rPr>
      </w:pPr>
      <w:r w:rsidRPr="00732867">
        <w:rPr>
          <w:sz w:val="24"/>
          <w:szCs w:val="24"/>
          <w:lang w:val="mk-MK"/>
        </w:rPr>
        <w:t xml:space="preserve">- të </w:t>
      </w:r>
      <w:r w:rsidR="00D70953" w:rsidRPr="00732867">
        <w:rPr>
          <w:sz w:val="24"/>
          <w:szCs w:val="24"/>
          <w:lang w:val="sq-AL"/>
        </w:rPr>
        <w:t xml:space="preserve">jenë të liruar </w:t>
      </w:r>
      <w:r w:rsidRPr="00732867">
        <w:rPr>
          <w:sz w:val="24"/>
          <w:szCs w:val="24"/>
          <w:lang w:val="mk-MK"/>
        </w:rPr>
        <w:t>ng</w:t>
      </w:r>
      <w:r w:rsidR="00D70953" w:rsidRPr="00732867">
        <w:rPr>
          <w:sz w:val="24"/>
          <w:szCs w:val="24"/>
          <w:lang w:val="mk-MK"/>
        </w:rPr>
        <w:t>a detyrimi për të paguar ta</w:t>
      </w:r>
      <w:r w:rsidR="00D70953" w:rsidRPr="00732867">
        <w:rPr>
          <w:sz w:val="24"/>
          <w:szCs w:val="24"/>
          <w:lang w:val="sq-AL"/>
        </w:rPr>
        <w:t>ksën</w:t>
      </w:r>
      <w:r w:rsidRPr="00732867">
        <w:rPr>
          <w:sz w:val="24"/>
          <w:szCs w:val="24"/>
          <w:lang w:val="mk-MK"/>
        </w:rPr>
        <w:t xml:space="preserve"> komunal</w:t>
      </w:r>
      <w:r w:rsidR="00D70953" w:rsidRPr="00732867">
        <w:rPr>
          <w:sz w:val="24"/>
          <w:szCs w:val="24"/>
          <w:lang w:val="sq-AL"/>
        </w:rPr>
        <w:t>e</w:t>
      </w:r>
      <w:r w:rsidR="00D70953" w:rsidRPr="00732867">
        <w:rPr>
          <w:sz w:val="24"/>
          <w:szCs w:val="24"/>
          <w:lang w:val="mk-MK"/>
        </w:rPr>
        <w:t xml:space="preserve"> (</w:t>
      </w:r>
      <w:r w:rsidR="00D70953" w:rsidRPr="00732867">
        <w:rPr>
          <w:sz w:val="24"/>
          <w:szCs w:val="24"/>
          <w:lang w:val="sq-AL"/>
        </w:rPr>
        <w:t>firmarinë</w:t>
      </w:r>
      <w:r w:rsidRPr="00732867">
        <w:rPr>
          <w:sz w:val="24"/>
          <w:szCs w:val="24"/>
          <w:lang w:val="mk-MK"/>
        </w:rPr>
        <w:t xml:space="preserve">) </w:t>
      </w:r>
      <w:r w:rsidR="00D70953" w:rsidRPr="00732867">
        <w:rPr>
          <w:sz w:val="24"/>
          <w:szCs w:val="24"/>
          <w:lang w:val="sq-AL"/>
        </w:rPr>
        <w:t xml:space="preserve">në periudhë </w:t>
      </w:r>
      <w:r w:rsidR="00D70953" w:rsidRPr="00732867">
        <w:rPr>
          <w:sz w:val="24"/>
          <w:szCs w:val="24"/>
          <w:lang w:val="mk-MK"/>
        </w:rPr>
        <w:t>p</w:t>
      </w:r>
      <w:r w:rsidR="00D70953" w:rsidRPr="00732867">
        <w:rPr>
          <w:sz w:val="24"/>
          <w:szCs w:val="24"/>
          <w:lang w:val="sq-AL"/>
        </w:rPr>
        <w:t>rej</w:t>
      </w:r>
      <w:r w:rsidR="00D70953" w:rsidRPr="00732867">
        <w:rPr>
          <w:sz w:val="24"/>
          <w:szCs w:val="24"/>
          <w:lang w:val="mk-MK"/>
        </w:rPr>
        <w:t xml:space="preserve"> dy v</w:t>
      </w:r>
      <w:r w:rsidR="00D70953" w:rsidRPr="00732867">
        <w:rPr>
          <w:sz w:val="24"/>
          <w:szCs w:val="24"/>
          <w:lang w:val="sq-AL"/>
        </w:rPr>
        <w:t>itesh</w:t>
      </w:r>
    </w:p>
    <w:p w:rsidR="00BD1CCB" w:rsidRDefault="008A7203" w:rsidP="00732867">
      <w:pPr>
        <w:jc w:val="both"/>
        <w:rPr>
          <w:sz w:val="24"/>
          <w:szCs w:val="24"/>
        </w:rPr>
      </w:pPr>
      <w:r w:rsidRPr="00732867">
        <w:rPr>
          <w:sz w:val="24"/>
          <w:szCs w:val="24"/>
          <w:lang w:val="mk-MK"/>
        </w:rPr>
        <w:t xml:space="preserve">- </w:t>
      </w:r>
      <w:r w:rsidR="00D70953" w:rsidRPr="00732867">
        <w:rPr>
          <w:sz w:val="24"/>
          <w:szCs w:val="24"/>
          <w:lang w:val="sq-AL"/>
        </w:rPr>
        <w:t>Subjekti</w:t>
      </w:r>
      <w:r w:rsidRPr="00732867">
        <w:rPr>
          <w:sz w:val="24"/>
          <w:szCs w:val="24"/>
          <w:lang w:val="mk-MK"/>
        </w:rPr>
        <w:t xml:space="preserve"> juridik </w:t>
      </w:r>
      <w:r w:rsidR="00D70953" w:rsidRPr="00732867">
        <w:rPr>
          <w:sz w:val="24"/>
          <w:szCs w:val="24"/>
          <w:lang w:val="sq-AL"/>
        </w:rPr>
        <w:t xml:space="preserve">që </w:t>
      </w:r>
      <w:r w:rsidR="009A4C8C">
        <w:rPr>
          <w:sz w:val="24"/>
          <w:szCs w:val="24"/>
          <w:lang w:val="mk-MK"/>
        </w:rPr>
        <w:t>do të punësojë perso</w:t>
      </w:r>
      <w:r w:rsidR="009A4C8C">
        <w:rPr>
          <w:sz w:val="24"/>
          <w:szCs w:val="24"/>
        </w:rPr>
        <w:t>na tjer</w:t>
      </w:r>
      <w:r w:rsidRPr="00732867">
        <w:rPr>
          <w:sz w:val="24"/>
          <w:szCs w:val="24"/>
          <w:lang w:val="mk-MK"/>
        </w:rPr>
        <w:t xml:space="preserve"> </w:t>
      </w:r>
      <w:r w:rsidR="00D70953" w:rsidRPr="00732867">
        <w:rPr>
          <w:sz w:val="24"/>
          <w:szCs w:val="24"/>
          <w:lang w:val="sq-AL"/>
        </w:rPr>
        <w:t xml:space="preserve">dhe </w:t>
      </w:r>
      <w:r w:rsidR="00D70953" w:rsidRPr="00732867">
        <w:rPr>
          <w:sz w:val="24"/>
          <w:szCs w:val="24"/>
          <w:lang w:val="mk-MK"/>
        </w:rPr>
        <w:t xml:space="preserve">do të jetë përfitues i </w:t>
      </w:r>
      <w:r w:rsidRPr="00732867">
        <w:rPr>
          <w:sz w:val="24"/>
          <w:szCs w:val="24"/>
          <w:lang w:val="mk-MK"/>
        </w:rPr>
        <w:t xml:space="preserve">masës </w:t>
      </w:r>
      <w:r w:rsidR="00D70953" w:rsidRPr="00732867">
        <w:rPr>
          <w:sz w:val="24"/>
          <w:szCs w:val="24"/>
          <w:lang w:val="sq-AL"/>
        </w:rPr>
        <w:t xml:space="preserve">për </w:t>
      </w:r>
      <w:r w:rsidR="00D70953" w:rsidRPr="00732867">
        <w:rPr>
          <w:sz w:val="24"/>
          <w:szCs w:val="24"/>
          <w:lang w:val="mk-MK"/>
        </w:rPr>
        <w:t>subvencion</w:t>
      </w:r>
      <w:r w:rsidR="00D70953" w:rsidRPr="00732867">
        <w:rPr>
          <w:sz w:val="24"/>
          <w:szCs w:val="24"/>
          <w:lang w:val="sq-AL"/>
        </w:rPr>
        <w:t>im të vendit të punës</w:t>
      </w:r>
      <w:r w:rsidRPr="00732867">
        <w:rPr>
          <w:sz w:val="24"/>
          <w:szCs w:val="24"/>
          <w:lang w:val="mk-MK"/>
        </w:rPr>
        <w:t xml:space="preserve">, ka detyrim për të mbajtur personin për të paktën 12 muaj pas </w:t>
      </w:r>
      <w:r w:rsidR="00D70953" w:rsidRPr="00732867">
        <w:rPr>
          <w:sz w:val="24"/>
          <w:szCs w:val="24"/>
          <w:lang w:val="sq-AL"/>
        </w:rPr>
        <w:t xml:space="preserve">përfundimit të </w:t>
      </w:r>
      <w:r w:rsidR="00D70953" w:rsidRPr="00732867">
        <w:rPr>
          <w:sz w:val="24"/>
          <w:szCs w:val="24"/>
          <w:lang w:val="mk-MK"/>
        </w:rPr>
        <w:t>subvencioni</w:t>
      </w:r>
      <w:r w:rsidR="00D70953" w:rsidRPr="00732867">
        <w:rPr>
          <w:sz w:val="24"/>
          <w:szCs w:val="24"/>
          <w:lang w:val="sq-AL"/>
        </w:rPr>
        <w:t>mit</w:t>
      </w:r>
      <w:r w:rsidRPr="00732867">
        <w:rPr>
          <w:sz w:val="24"/>
          <w:szCs w:val="24"/>
          <w:lang w:val="mk-MK"/>
        </w:rPr>
        <w:t xml:space="preserve"> apo </w:t>
      </w:r>
      <w:r w:rsidR="00D70953" w:rsidRPr="00732867">
        <w:rPr>
          <w:sz w:val="24"/>
          <w:szCs w:val="24"/>
          <w:lang w:val="sq-AL"/>
        </w:rPr>
        <w:t xml:space="preserve">në </w:t>
      </w:r>
      <w:r w:rsidR="00D70953" w:rsidRPr="00732867">
        <w:rPr>
          <w:sz w:val="24"/>
          <w:szCs w:val="24"/>
          <w:lang w:val="mk-MK"/>
        </w:rPr>
        <w:t>vendin e tij të punës</w:t>
      </w:r>
      <w:r w:rsidR="00D70953" w:rsidRPr="00732867">
        <w:rPr>
          <w:sz w:val="24"/>
          <w:szCs w:val="24"/>
          <w:lang w:val="sq-AL"/>
        </w:rPr>
        <w:t>ojë</w:t>
      </w:r>
      <w:r w:rsidRPr="00732867">
        <w:rPr>
          <w:sz w:val="24"/>
          <w:szCs w:val="24"/>
          <w:lang w:val="mk-MK"/>
        </w:rPr>
        <w:t xml:space="preserve"> një person tjetër të papunë. </w:t>
      </w:r>
    </w:p>
    <w:p w:rsidR="002D058A" w:rsidRPr="002D058A" w:rsidRDefault="002D058A" w:rsidP="007328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Subjekti Juridik e pranon subvencionin pas dorzimit të dokumentacionit edhe atë:deklaratë nga DTP, vertifikaten bankare, rekapitularin dhe vertetim nga të cilët do të </w:t>
      </w:r>
    </w:p>
    <w:p w:rsidR="00732867" w:rsidRDefault="00732867" w:rsidP="00A83C58">
      <w:pPr>
        <w:pStyle w:val="Default"/>
        <w:rPr>
          <w:color w:val="auto"/>
          <w:sz w:val="22"/>
          <w:szCs w:val="22"/>
          <w:u w:val="single"/>
          <w:lang w:val="mk-MK"/>
        </w:rPr>
      </w:pPr>
    </w:p>
    <w:p w:rsidR="00732867" w:rsidRPr="008A6426" w:rsidRDefault="008A6426" w:rsidP="00732867">
      <w:pPr>
        <w:rPr>
          <w:b/>
          <w:sz w:val="24"/>
          <w:szCs w:val="24"/>
        </w:rPr>
      </w:pPr>
      <w:r w:rsidRPr="008A6426">
        <w:rPr>
          <w:b/>
          <w:sz w:val="24"/>
          <w:szCs w:val="24"/>
        </w:rPr>
        <w:t xml:space="preserve">4. dokumentet </w:t>
      </w:r>
      <w:r w:rsidR="00197053">
        <w:rPr>
          <w:b/>
          <w:sz w:val="24"/>
          <w:szCs w:val="24"/>
        </w:rPr>
        <w:t>gjatë aplikimit</w:t>
      </w:r>
    </w:p>
    <w:p w:rsidR="00732867" w:rsidRPr="008A6426" w:rsidRDefault="008A6426" w:rsidP="00732867">
      <w:pPr>
        <w:rPr>
          <w:sz w:val="24"/>
          <w:szCs w:val="24"/>
        </w:rPr>
      </w:pPr>
      <w:r w:rsidRPr="008A6426">
        <w:rPr>
          <w:sz w:val="24"/>
          <w:szCs w:val="24"/>
        </w:rPr>
        <w:t>- formular për aplikim</w:t>
      </w:r>
    </w:p>
    <w:p w:rsidR="008A6426" w:rsidRPr="008A6426" w:rsidRDefault="008A6426" w:rsidP="00732867">
      <w:pPr>
        <w:rPr>
          <w:sz w:val="24"/>
          <w:szCs w:val="24"/>
        </w:rPr>
      </w:pPr>
      <w:r w:rsidRPr="008A6426">
        <w:rPr>
          <w:sz w:val="24"/>
          <w:szCs w:val="24"/>
        </w:rPr>
        <w:t>- gjendjen rrjedhse</w:t>
      </w:r>
    </w:p>
    <w:p w:rsidR="008A6426" w:rsidRPr="008A6426" w:rsidRDefault="008A6426" w:rsidP="00732867">
      <w:pPr>
        <w:rPr>
          <w:sz w:val="24"/>
          <w:szCs w:val="24"/>
        </w:rPr>
      </w:pPr>
      <w:r w:rsidRPr="008A6426">
        <w:rPr>
          <w:sz w:val="24"/>
          <w:szCs w:val="24"/>
        </w:rPr>
        <w:t>- vërtetim per personat e punsuar (agjensioni per punsim)</w:t>
      </w:r>
    </w:p>
    <w:p w:rsidR="00732867" w:rsidRPr="00732867" w:rsidRDefault="00732867" w:rsidP="00732867">
      <w:pPr>
        <w:rPr>
          <w:lang w:val="mk-MK"/>
        </w:rPr>
      </w:pPr>
    </w:p>
    <w:p w:rsidR="00732867" w:rsidRPr="00732867" w:rsidRDefault="00732867" w:rsidP="00732867">
      <w:pPr>
        <w:rPr>
          <w:lang w:val="mk-MK"/>
        </w:rPr>
      </w:pPr>
    </w:p>
    <w:p w:rsidR="00732867" w:rsidRPr="00732867" w:rsidRDefault="00732867" w:rsidP="00732867">
      <w:pPr>
        <w:rPr>
          <w:lang w:val="mk-MK"/>
        </w:rPr>
      </w:pPr>
    </w:p>
    <w:p w:rsidR="00732867" w:rsidRPr="00732867" w:rsidRDefault="00732867" w:rsidP="00732867">
      <w:pPr>
        <w:rPr>
          <w:lang w:val="mk-MK"/>
        </w:rPr>
      </w:pPr>
    </w:p>
    <w:p w:rsidR="00732867" w:rsidRDefault="00732867" w:rsidP="00732867">
      <w:pPr>
        <w:rPr>
          <w:lang w:val="mk-MK"/>
        </w:rPr>
      </w:pPr>
    </w:p>
    <w:p w:rsidR="00732867" w:rsidRDefault="00732867" w:rsidP="00732867">
      <w:pPr>
        <w:rPr>
          <w:lang w:val="mk-MK"/>
        </w:rPr>
      </w:pPr>
    </w:p>
    <w:p w:rsidR="00BD1CCB" w:rsidRDefault="00732867" w:rsidP="00732867">
      <w:pPr>
        <w:tabs>
          <w:tab w:val="left" w:pos="5492"/>
        </w:tabs>
      </w:pPr>
      <w:r>
        <w:rPr>
          <w:lang w:val="mk-MK"/>
        </w:rPr>
        <w:tab/>
      </w:r>
      <w:r>
        <w:t>KOMUNA E KËRCOVËS</w:t>
      </w:r>
    </w:p>
    <w:p w:rsidR="00732867" w:rsidRDefault="00732867" w:rsidP="00732867">
      <w:pPr>
        <w:tabs>
          <w:tab w:val="left" w:pos="5492"/>
        </w:tabs>
      </w:pPr>
    </w:p>
    <w:p w:rsidR="00732867" w:rsidRPr="00732867" w:rsidRDefault="00732867" w:rsidP="00732867">
      <w:pPr>
        <w:tabs>
          <w:tab w:val="left" w:pos="5492"/>
        </w:tabs>
      </w:pPr>
      <w:r>
        <w:tab/>
        <w:t>________________________</w:t>
      </w:r>
    </w:p>
    <w:sectPr w:rsidR="00732867" w:rsidRPr="00732867" w:rsidSect="004D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69CE"/>
    <w:multiLevelType w:val="hybridMultilevel"/>
    <w:tmpl w:val="CCD471DC"/>
    <w:lvl w:ilvl="0" w:tplc="72185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63887"/>
    <w:rsid w:val="0001097D"/>
    <w:rsid w:val="00020763"/>
    <w:rsid w:val="0002415E"/>
    <w:rsid w:val="00025F95"/>
    <w:rsid w:val="00030B12"/>
    <w:rsid w:val="0003317B"/>
    <w:rsid w:val="0004071B"/>
    <w:rsid w:val="0005521A"/>
    <w:rsid w:val="00061B4F"/>
    <w:rsid w:val="00061B57"/>
    <w:rsid w:val="000635FF"/>
    <w:rsid w:val="00083800"/>
    <w:rsid w:val="00085CDB"/>
    <w:rsid w:val="000A6E60"/>
    <w:rsid w:val="000A7D04"/>
    <w:rsid w:val="000B3A94"/>
    <w:rsid w:val="000B422E"/>
    <w:rsid w:val="000B4A5C"/>
    <w:rsid w:val="000C060E"/>
    <w:rsid w:val="000D3FE6"/>
    <w:rsid w:val="000E0152"/>
    <w:rsid w:val="00117158"/>
    <w:rsid w:val="0012384A"/>
    <w:rsid w:val="0012385A"/>
    <w:rsid w:val="00135A3C"/>
    <w:rsid w:val="00135E53"/>
    <w:rsid w:val="00147872"/>
    <w:rsid w:val="001605E5"/>
    <w:rsid w:val="00161A82"/>
    <w:rsid w:val="00167A93"/>
    <w:rsid w:val="00176115"/>
    <w:rsid w:val="0018052E"/>
    <w:rsid w:val="00195DB4"/>
    <w:rsid w:val="00197053"/>
    <w:rsid w:val="001A0184"/>
    <w:rsid w:val="001B16DD"/>
    <w:rsid w:val="001B4BB8"/>
    <w:rsid w:val="001B53DA"/>
    <w:rsid w:val="001B69C5"/>
    <w:rsid w:val="001C460F"/>
    <w:rsid w:val="001E419E"/>
    <w:rsid w:val="001E6CF8"/>
    <w:rsid w:val="001F4051"/>
    <w:rsid w:val="001F48BB"/>
    <w:rsid w:val="002122CA"/>
    <w:rsid w:val="002129B7"/>
    <w:rsid w:val="00213DE8"/>
    <w:rsid w:val="00222B42"/>
    <w:rsid w:val="0022311A"/>
    <w:rsid w:val="00241F1F"/>
    <w:rsid w:val="00257FEF"/>
    <w:rsid w:val="00266B86"/>
    <w:rsid w:val="0026702D"/>
    <w:rsid w:val="002974C3"/>
    <w:rsid w:val="002B10D9"/>
    <w:rsid w:val="002B1934"/>
    <w:rsid w:val="002B55E7"/>
    <w:rsid w:val="002D058A"/>
    <w:rsid w:val="002E78D6"/>
    <w:rsid w:val="002F773A"/>
    <w:rsid w:val="00314E53"/>
    <w:rsid w:val="00321C9B"/>
    <w:rsid w:val="00324794"/>
    <w:rsid w:val="003278D0"/>
    <w:rsid w:val="003311AB"/>
    <w:rsid w:val="00343471"/>
    <w:rsid w:val="003530C3"/>
    <w:rsid w:val="00353DEC"/>
    <w:rsid w:val="003554BB"/>
    <w:rsid w:val="00360937"/>
    <w:rsid w:val="00363343"/>
    <w:rsid w:val="003700B4"/>
    <w:rsid w:val="003762E8"/>
    <w:rsid w:val="003979F0"/>
    <w:rsid w:val="003C2297"/>
    <w:rsid w:val="003C269F"/>
    <w:rsid w:val="003C6FE2"/>
    <w:rsid w:val="003D0371"/>
    <w:rsid w:val="003D6FDF"/>
    <w:rsid w:val="003E110E"/>
    <w:rsid w:val="003E698C"/>
    <w:rsid w:val="00422868"/>
    <w:rsid w:val="00425FA4"/>
    <w:rsid w:val="004330A0"/>
    <w:rsid w:val="00454646"/>
    <w:rsid w:val="0046317C"/>
    <w:rsid w:val="00476374"/>
    <w:rsid w:val="00477DC3"/>
    <w:rsid w:val="00481F03"/>
    <w:rsid w:val="00487D97"/>
    <w:rsid w:val="00491CBF"/>
    <w:rsid w:val="004A06B7"/>
    <w:rsid w:val="004A4B0B"/>
    <w:rsid w:val="004A680C"/>
    <w:rsid w:val="004B3949"/>
    <w:rsid w:val="004B6BC1"/>
    <w:rsid w:val="004C1C14"/>
    <w:rsid w:val="004C3C72"/>
    <w:rsid w:val="004D0A87"/>
    <w:rsid w:val="004D30F0"/>
    <w:rsid w:val="004E775E"/>
    <w:rsid w:val="004E792F"/>
    <w:rsid w:val="004F6282"/>
    <w:rsid w:val="00503DE8"/>
    <w:rsid w:val="00507012"/>
    <w:rsid w:val="00510435"/>
    <w:rsid w:val="00520B35"/>
    <w:rsid w:val="00520E58"/>
    <w:rsid w:val="005276FF"/>
    <w:rsid w:val="00564A3B"/>
    <w:rsid w:val="005930D8"/>
    <w:rsid w:val="005A77A2"/>
    <w:rsid w:val="005B1F7A"/>
    <w:rsid w:val="005B702A"/>
    <w:rsid w:val="005C5C97"/>
    <w:rsid w:val="005C7CB8"/>
    <w:rsid w:val="005D1403"/>
    <w:rsid w:val="005E09D4"/>
    <w:rsid w:val="0060599B"/>
    <w:rsid w:val="0062529A"/>
    <w:rsid w:val="006341D8"/>
    <w:rsid w:val="006352B6"/>
    <w:rsid w:val="00640CD1"/>
    <w:rsid w:val="0065056E"/>
    <w:rsid w:val="00654C46"/>
    <w:rsid w:val="00671BE1"/>
    <w:rsid w:val="00672746"/>
    <w:rsid w:val="00672886"/>
    <w:rsid w:val="00681219"/>
    <w:rsid w:val="00693401"/>
    <w:rsid w:val="006A231C"/>
    <w:rsid w:val="006A3307"/>
    <w:rsid w:val="006E28B6"/>
    <w:rsid w:val="006F0DD6"/>
    <w:rsid w:val="006F1FB9"/>
    <w:rsid w:val="006F4659"/>
    <w:rsid w:val="006F6352"/>
    <w:rsid w:val="006F6435"/>
    <w:rsid w:val="0070131E"/>
    <w:rsid w:val="007119E4"/>
    <w:rsid w:val="00711F9B"/>
    <w:rsid w:val="00732867"/>
    <w:rsid w:val="00737800"/>
    <w:rsid w:val="0076353D"/>
    <w:rsid w:val="007645A2"/>
    <w:rsid w:val="00774D84"/>
    <w:rsid w:val="00780C03"/>
    <w:rsid w:val="00790640"/>
    <w:rsid w:val="00790F81"/>
    <w:rsid w:val="007911F2"/>
    <w:rsid w:val="00797D79"/>
    <w:rsid w:val="007A11BD"/>
    <w:rsid w:val="007A361C"/>
    <w:rsid w:val="007A50F0"/>
    <w:rsid w:val="007C000F"/>
    <w:rsid w:val="007C213E"/>
    <w:rsid w:val="007D0F52"/>
    <w:rsid w:val="007D3D4C"/>
    <w:rsid w:val="007D72D0"/>
    <w:rsid w:val="007F3ACF"/>
    <w:rsid w:val="007F408E"/>
    <w:rsid w:val="00801D43"/>
    <w:rsid w:val="00821BCF"/>
    <w:rsid w:val="0082422B"/>
    <w:rsid w:val="00832AC4"/>
    <w:rsid w:val="00841708"/>
    <w:rsid w:val="00850D38"/>
    <w:rsid w:val="00856755"/>
    <w:rsid w:val="00863887"/>
    <w:rsid w:val="00863E16"/>
    <w:rsid w:val="00877F42"/>
    <w:rsid w:val="0088317A"/>
    <w:rsid w:val="00890ECA"/>
    <w:rsid w:val="00897032"/>
    <w:rsid w:val="008A6426"/>
    <w:rsid w:val="008A7203"/>
    <w:rsid w:val="008B2788"/>
    <w:rsid w:val="008B50B1"/>
    <w:rsid w:val="008B69DD"/>
    <w:rsid w:val="008C4065"/>
    <w:rsid w:val="008C72B6"/>
    <w:rsid w:val="008D0CAD"/>
    <w:rsid w:val="008D3F06"/>
    <w:rsid w:val="008D551A"/>
    <w:rsid w:val="008D768A"/>
    <w:rsid w:val="008F0C37"/>
    <w:rsid w:val="008F4C59"/>
    <w:rsid w:val="00903895"/>
    <w:rsid w:val="009078F0"/>
    <w:rsid w:val="009114F4"/>
    <w:rsid w:val="00934EE4"/>
    <w:rsid w:val="00957F81"/>
    <w:rsid w:val="0096114D"/>
    <w:rsid w:val="00972E56"/>
    <w:rsid w:val="009751B1"/>
    <w:rsid w:val="00981C01"/>
    <w:rsid w:val="009828D7"/>
    <w:rsid w:val="00987572"/>
    <w:rsid w:val="00992E88"/>
    <w:rsid w:val="009A4C8C"/>
    <w:rsid w:val="009A5F5F"/>
    <w:rsid w:val="009A6AD4"/>
    <w:rsid w:val="009A73B8"/>
    <w:rsid w:val="009F7D3D"/>
    <w:rsid w:val="00A05FE4"/>
    <w:rsid w:val="00A11DD1"/>
    <w:rsid w:val="00A16E5B"/>
    <w:rsid w:val="00A30DF9"/>
    <w:rsid w:val="00A31CC3"/>
    <w:rsid w:val="00A379D1"/>
    <w:rsid w:val="00A4486F"/>
    <w:rsid w:val="00A5506D"/>
    <w:rsid w:val="00A607C4"/>
    <w:rsid w:val="00A61D29"/>
    <w:rsid w:val="00A6500F"/>
    <w:rsid w:val="00A717BA"/>
    <w:rsid w:val="00A730C7"/>
    <w:rsid w:val="00A811B6"/>
    <w:rsid w:val="00A83C58"/>
    <w:rsid w:val="00A84228"/>
    <w:rsid w:val="00A949B8"/>
    <w:rsid w:val="00AB36BE"/>
    <w:rsid w:val="00AC54B4"/>
    <w:rsid w:val="00AD6D43"/>
    <w:rsid w:val="00AD72A0"/>
    <w:rsid w:val="00AF35B4"/>
    <w:rsid w:val="00B20DBA"/>
    <w:rsid w:val="00B31C2A"/>
    <w:rsid w:val="00B7044A"/>
    <w:rsid w:val="00B77749"/>
    <w:rsid w:val="00B81DDF"/>
    <w:rsid w:val="00B84283"/>
    <w:rsid w:val="00B87474"/>
    <w:rsid w:val="00B9338D"/>
    <w:rsid w:val="00BA2859"/>
    <w:rsid w:val="00BB1670"/>
    <w:rsid w:val="00BB1944"/>
    <w:rsid w:val="00BC47B1"/>
    <w:rsid w:val="00BD1CCB"/>
    <w:rsid w:val="00BE2FCD"/>
    <w:rsid w:val="00BF5004"/>
    <w:rsid w:val="00C0338B"/>
    <w:rsid w:val="00C050AC"/>
    <w:rsid w:val="00C128E9"/>
    <w:rsid w:val="00C245FA"/>
    <w:rsid w:val="00C31D01"/>
    <w:rsid w:val="00C3788D"/>
    <w:rsid w:val="00C429B5"/>
    <w:rsid w:val="00C61E91"/>
    <w:rsid w:val="00C66278"/>
    <w:rsid w:val="00C7325B"/>
    <w:rsid w:val="00C81F99"/>
    <w:rsid w:val="00C9646E"/>
    <w:rsid w:val="00C97FCC"/>
    <w:rsid w:val="00CA41B2"/>
    <w:rsid w:val="00CC3903"/>
    <w:rsid w:val="00CC5C05"/>
    <w:rsid w:val="00CF3AAE"/>
    <w:rsid w:val="00CF7504"/>
    <w:rsid w:val="00D13B3E"/>
    <w:rsid w:val="00D34766"/>
    <w:rsid w:val="00D4123A"/>
    <w:rsid w:val="00D5200E"/>
    <w:rsid w:val="00D53F81"/>
    <w:rsid w:val="00D57ED7"/>
    <w:rsid w:val="00D70953"/>
    <w:rsid w:val="00DA7E10"/>
    <w:rsid w:val="00DB1A8D"/>
    <w:rsid w:val="00DB39BA"/>
    <w:rsid w:val="00DB44BD"/>
    <w:rsid w:val="00DC5BD2"/>
    <w:rsid w:val="00DD0B98"/>
    <w:rsid w:val="00DE17A1"/>
    <w:rsid w:val="00DE2A1D"/>
    <w:rsid w:val="00DE55F8"/>
    <w:rsid w:val="00DF2E62"/>
    <w:rsid w:val="00E05CA8"/>
    <w:rsid w:val="00E07215"/>
    <w:rsid w:val="00E11986"/>
    <w:rsid w:val="00E336F3"/>
    <w:rsid w:val="00E340AD"/>
    <w:rsid w:val="00E362E3"/>
    <w:rsid w:val="00E41D49"/>
    <w:rsid w:val="00E55172"/>
    <w:rsid w:val="00E6072A"/>
    <w:rsid w:val="00E771FC"/>
    <w:rsid w:val="00E915BD"/>
    <w:rsid w:val="00E91EEF"/>
    <w:rsid w:val="00EC5548"/>
    <w:rsid w:val="00ED166B"/>
    <w:rsid w:val="00ED5CFA"/>
    <w:rsid w:val="00EE1A76"/>
    <w:rsid w:val="00EE1CF5"/>
    <w:rsid w:val="00EF26E7"/>
    <w:rsid w:val="00F014BF"/>
    <w:rsid w:val="00F05DD4"/>
    <w:rsid w:val="00F07851"/>
    <w:rsid w:val="00F12F36"/>
    <w:rsid w:val="00F154A0"/>
    <w:rsid w:val="00F24A2F"/>
    <w:rsid w:val="00F27090"/>
    <w:rsid w:val="00F30648"/>
    <w:rsid w:val="00F51B5B"/>
    <w:rsid w:val="00F52789"/>
    <w:rsid w:val="00F74369"/>
    <w:rsid w:val="00F76F62"/>
    <w:rsid w:val="00F81F2E"/>
    <w:rsid w:val="00F8297D"/>
    <w:rsid w:val="00F842E1"/>
    <w:rsid w:val="00FA5717"/>
    <w:rsid w:val="00FB1255"/>
    <w:rsid w:val="00FB506E"/>
    <w:rsid w:val="00FC131B"/>
    <w:rsid w:val="00FD778E"/>
    <w:rsid w:val="00FE2AB6"/>
    <w:rsid w:val="00FF0437"/>
    <w:rsid w:val="00FF0D21"/>
    <w:rsid w:val="00FF2020"/>
    <w:rsid w:val="00FF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87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3887"/>
    <w:pPr>
      <w:ind w:left="720"/>
    </w:pPr>
  </w:style>
  <w:style w:type="paragraph" w:customStyle="1" w:styleId="Default">
    <w:name w:val="Default"/>
    <w:rsid w:val="005930D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50A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7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780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Enver</cp:lastModifiedBy>
  <cp:revision>3</cp:revision>
  <cp:lastPrinted>2020-06-25T12:01:00Z</cp:lastPrinted>
  <dcterms:created xsi:type="dcterms:W3CDTF">2020-06-25T12:01:00Z</dcterms:created>
  <dcterms:modified xsi:type="dcterms:W3CDTF">2021-06-21T08:17:00Z</dcterms:modified>
</cp:coreProperties>
</file>